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FA" w:rsidRDefault="00662EFA" w:rsidP="00662EFA">
      <w:pPr>
        <w:shd w:val="clear" w:color="auto" w:fill="FFFFFF"/>
        <w:jc w:val="center"/>
        <w:rPr>
          <w:b/>
        </w:rPr>
      </w:pPr>
      <w:r w:rsidRPr="007D75CE">
        <w:rPr>
          <w:b/>
        </w:rPr>
        <w:t xml:space="preserve">Публичный доклад </w:t>
      </w:r>
      <w:r>
        <w:rPr>
          <w:b/>
        </w:rPr>
        <w:t xml:space="preserve">директора </w:t>
      </w:r>
      <w:r w:rsidRPr="007D75CE">
        <w:rPr>
          <w:b/>
        </w:rPr>
        <w:t>МОУ СОШ № 35</w:t>
      </w:r>
    </w:p>
    <w:p w:rsidR="00662EFA" w:rsidRDefault="00662EFA" w:rsidP="00662EFA">
      <w:pPr>
        <w:shd w:val="clear" w:color="auto" w:fill="FFFFFF"/>
        <w:jc w:val="center"/>
        <w:rPr>
          <w:b/>
        </w:rPr>
      </w:pPr>
      <w:r>
        <w:rPr>
          <w:b/>
        </w:rPr>
        <w:t>за 201</w:t>
      </w:r>
      <w:r w:rsidR="0008479D">
        <w:rPr>
          <w:b/>
        </w:rPr>
        <w:t>8</w:t>
      </w:r>
      <w:r>
        <w:rPr>
          <w:b/>
        </w:rPr>
        <w:t>-201</w:t>
      </w:r>
      <w:r w:rsidR="0008479D">
        <w:rPr>
          <w:b/>
        </w:rPr>
        <w:t>9</w:t>
      </w:r>
      <w:r>
        <w:rPr>
          <w:b/>
        </w:rPr>
        <w:t xml:space="preserve"> учебный год</w:t>
      </w:r>
    </w:p>
    <w:p w:rsidR="00662EFA" w:rsidRPr="007D75CE" w:rsidRDefault="00662EFA" w:rsidP="00662EFA">
      <w:pPr>
        <w:shd w:val="clear" w:color="auto" w:fill="FFFFFF"/>
        <w:jc w:val="center"/>
        <w:rPr>
          <w:b/>
        </w:rPr>
      </w:pPr>
    </w:p>
    <w:p w:rsidR="00662EFA" w:rsidRDefault="00662EFA" w:rsidP="00662EFA">
      <w:pPr>
        <w:shd w:val="clear" w:color="auto" w:fill="FFFFFF"/>
        <w:ind w:firstLine="720"/>
        <w:jc w:val="both"/>
      </w:pPr>
      <w:r w:rsidRPr="00EA12E1">
        <w:t xml:space="preserve">Приоритетной целью управленческой деятельности является </w:t>
      </w:r>
      <w:r>
        <w:t xml:space="preserve">создание условий для развития личности на основе ценностей культуры и традиций своего народа, осознающей ценность своего здоровья, </w:t>
      </w:r>
      <w:proofErr w:type="spellStart"/>
      <w:r>
        <w:t>самореализующей</w:t>
      </w:r>
      <w:proofErr w:type="spellEnd"/>
      <w:r>
        <w:t xml:space="preserve"> свои потребности (интеллектуальные, эстетические, творческие, физические), готовую к продолжению обучения и адаптированную во внешней среде.</w:t>
      </w:r>
    </w:p>
    <w:p w:rsidR="00662EFA" w:rsidRDefault="00662EFA" w:rsidP="007D0F85">
      <w:pPr>
        <w:pStyle w:val="a3"/>
        <w:spacing w:before="0" w:after="0"/>
        <w:rPr>
          <w:b/>
          <w:color w:val="000000"/>
          <w:sz w:val="24"/>
          <w:szCs w:val="24"/>
        </w:rPr>
      </w:pPr>
    </w:p>
    <w:p w:rsidR="007D0F85" w:rsidRPr="00EB0F19" w:rsidRDefault="007D0F85" w:rsidP="007D0F85">
      <w:pPr>
        <w:pStyle w:val="a3"/>
        <w:spacing w:before="0" w:after="0"/>
        <w:rPr>
          <w:b/>
          <w:sz w:val="24"/>
          <w:szCs w:val="24"/>
        </w:rPr>
      </w:pPr>
      <w:r w:rsidRPr="00EB0F19">
        <w:rPr>
          <w:b/>
          <w:color w:val="000000"/>
          <w:sz w:val="24"/>
          <w:szCs w:val="24"/>
        </w:rPr>
        <w:t>1. В</w:t>
      </w:r>
      <w:r w:rsidRPr="00EB0F19">
        <w:rPr>
          <w:b/>
          <w:i/>
          <w:iCs/>
          <w:color w:val="000000"/>
          <w:sz w:val="24"/>
          <w:szCs w:val="24"/>
        </w:rPr>
        <w:t xml:space="preserve"> сфере управления образовательн</w:t>
      </w:r>
      <w:r>
        <w:rPr>
          <w:b/>
          <w:i/>
          <w:iCs/>
          <w:color w:val="000000"/>
          <w:sz w:val="24"/>
          <w:szCs w:val="24"/>
        </w:rPr>
        <w:t>ой организаци</w:t>
      </w:r>
      <w:r w:rsidR="00861C09">
        <w:rPr>
          <w:b/>
          <w:i/>
          <w:iCs/>
          <w:color w:val="000000"/>
          <w:sz w:val="24"/>
          <w:szCs w:val="24"/>
        </w:rPr>
        <w:t>ей</w:t>
      </w:r>
      <w:r w:rsidRPr="00EB0F19">
        <w:rPr>
          <w:b/>
          <w:i/>
          <w:iCs/>
          <w:color w:val="000000"/>
          <w:sz w:val="24"/>
          <w:szCs w:val="24"/>
        </w:rPr>
        <w:t>.</w:t>
      </w:r>
    </w:p>
    <w:p w:rsidR="007D0F85" w:rsidRPr="00EB0F19" w:rsidRDefault="007D0F85" w:rsidP="007D0F85">
      <w:pPr>
        <w:ind w:firstLine="567"/>
        <w:jc w:val="both"/>
      </w:pPr>
      <w:r w:rsidRPr="00EB0F19">
        <w:rPr>
          <w:color w:val="000000"/>
        </w:rPr>
        <w:t>1.</w:t>
      </w:r>
      <w:r>
        <w:rPr>
          <w:color w:val="000000"/>
        </w:rPr>
        <w:t>1</w:t>
      </w:r>
      <w:r w:rsidRPr="00EB0F19">
        <w:rPr>
          <w:color w:val="000000"/>
        </w:rPr>
        <w:t>. Разработка и реализация нормативн</w:t>
      </w:r>
      <w:r>
        <w:rPr>
          <w:color w:val="000000"/>
        </w:rPr>
        <w:t xml:space="preserve">ых </w:t>
      </w:r>
      <w:r w:rsidRPr="00EB0F19">
        <w:rPr>
          <w:color w:val="000000"/>
        </w:rPr>
        <w:t xml:space="preserve">правовых и организационных предпосылок, направленных на </w:t>
      </w:r>
      <w:r>
        <w:rPr>
          <w:color w:val="000000"/>
        </w:rPr>
        <w:t>повышение профессионального роста и стимулирования  педагогических кадров.</w:t>
      </w:r>
    </w:p>
    <w:p w:rsidR="007D0F85" w:rsidRPr="00EB0F19" w:rsidRDefault="007D0F85" w:rsidP="007D0F85">
      <w:pPr>
        <w:ind w:firstLine="567"/>
        <w:jc w:val="both"/>
      </w:pPr>
      <w:r w:rsidRPr="00EB0F19">
        <w:t>Администрацией школы  разработаны  новые нормативн</w:t>
      </w:r>
      <w:r>
        <w:t xml:space="preserve">ые </w:t>
      </w:r>
      <w:r w:rsidRPr="00EB0F19">
        <w:t xml:space="preserve">правовые документы: «Критерии и механизмы деятельности </w:t>
      </w:r>
      <w:r w:rsidRPr="00EB0F19">
        <w:rPr>
          <w:bCs/>
        </w:rPr>
        <w:t>Общешкольного родительского комитета»</w:t>
      </w:r>
      <w:r w:rsidRPr="00EB0F19">
        <w:t>, «Положение о порядке и условиях распределения стимулирующего фонда оплаты труда», «Положение о комиссии по рассмотрению установления выплат из сти</w:t>
      </w:r>
      <w:r>
        <w:t>мулирующего фонда оплаты труда». Разработаны</w:t>
      </w:r>
      <w:r w:rsidRPr="00EB0F19">
        <w:t xml:space="preserve"> Правила обучающихся в школе,  введен перечень обязательных требований к внешнему виду обучающихся «Требования к одежде обучающихся».</w:t>
      </w:r>
      <w:r>
        <w:t xml:space="preserve"> В феврале 2014 года внесены изменения в нормативную правовую базу согласно новому ФЗ «Об образовании в Российской Федерации». Разрабатыва</w:t>
      </w:r>
      <w:r w:rsidRPr="00EB0F19">
        <w:t>ется  механизм оценки результатов педагогической деятельности, обеспечивающий повышение оплаты труда работников школы «Положение о рейтинговой оценке деятельности педагогических работников»</w:t>
      </w:r>
      <w:r>
        <w:t>.</w:t>
      </w:r>
    </w:p>
    <w:p w:rsidR="007D0F85" w:rsidRPr="00471A3F" w:rsidRDefault="007D0F85" w:rsidP="007D0F85">
      <w:pPr>
        <w:pStyle w:val="a4"/>
        <w:ind w:left="0" w:firstLine="567"/>
        <w:jc w:val="both"/>
        <w:rPr>
          <w:sz w:val="24"/>
          <w:szCs w:val="24"/>
        </w:rPr>
      </w:pPr>
      <w:r w:rsidRPr="00EB0F19">
        <w:rPr>
          <w:color w:val="000000"/>
          <w:sz w:val="24"/>
          <w:szCs w:val="24"/>
        </w:rPr>
        <w:t>1.</w:t>
      </w:r>
      <w:r>
        <w:rPr>
          <w:color w:val="000000"/>
          <w:sz w:val="24"/>
          <w:szCs w:val="24"/>
        </w:rPr>
        <w:t>2</w:t>
      </w:r>
      <w:r w:rsidRPr="00EB0F19">
        <w:rPr>
          <w:color w:val="000000"/>
          <w:sz w:val="24"/>
          <w:szCs w:val="24"/>
        </w:rPr>
        <w:t>. Создание нормативных и организационно-административных предпосылок, обеспечивающих внедрение в управленческую практику современных подходов и новых информационных</w:t>
      </w:r>
      <w:r>
        <w:rPr>
          <w:color w:val="000000"/>
          <w:sz w:val="24"/>
          <w:szCs w:val="24"/>
        </w:rPr>
        <w:t xml:space="preserve"> технологий заключается</w:t>
      </w:r>
      <w:r w:rsidRPr="00471A3F">
        <w:rPr>
          <w:color w:val="000000"/>
          <w:sz w:val="24"/>
          <w:szCs w:val="24"/>
        </w:rPr>
        <w:t xml:space="preserve">в </w:t>
      </w:r>
      <w:r w:rsidRPr="00471A3F">
        <w:rPr>
          <w:sz w:val="24"/>
          <w:szCs w:val="24"/>
        </w:rPr>
        <w:t>реализации  принципа открытости деятельности школы</w:t>
      </w:r>
      <w:r w:rsidRPr="00471A3F">
        <w:rPr>
          <w:bCs/>
          <w:sz w:val="24"/>
          <w:szCs w:val="24"/>
        </w:rPr>
        <w:t xml:space="preserve">, </w:t>
      </w:r>
      <w:r w:rsidRPr="00471A3F">
        <w:rPr>
          <w:sz w:val="24"/>
          <w:szCs w:val="24"/>
        </w:rPr>
        <w:t>доступность и открытость информации:</w:t>
      </w:r>
    </w:p>
    <w:p w:rsidR="007D0F85" w:rsidRPr="00EB0F19" w:rsidRDefault="007D0F85" w:rsidP="007D0F85">
      <w:pPr>
        <w:jc w:val="both"/>
        <w:rPr>
          <w:b/>
        </w:rPr>
      </w:pPr>
      <w:r w:rsidRPr="00EB0F19">
        <w:t>-  обновление  школьного сайта</w:t>
      </w:r>
      <w:r>
        <w:t xml:space="preserve"> (2 раза в месяц)</w:t>
      </w:r>
      <w:r w:rsidRPr="00EB0F19">
        <w:t>;</w:t>
      </w:r>
    </w:p>
    <w:p w:rsidR="007D0F85" w:rsidRPr="00EB0F19" w:rsidRDefault="007D0F85" w:rsidP="007D0F85">
      <w:pPr>
        <w:jc w:val="both"/>
      </w:pPr>
      <w:r w:rsidRPr="00EB0F19">
        <w:t>-  размещение открытого аналитического доклада</w:t>
      </w:r>
      <w:r>
        <w:t xml:space="preserve"> (1 раз в год)</w:t>
      </w:r>
      <w:r w:rsidRPr="00EB0F19">
        <w:t>;</w:t>
      </w:r>
    </w:p>
    <w:p w:rsidR="007D0F85" w:rsidRPr="00EB0F19" w:rsidRDefault="007D0F85" w:rsidP="007D0F85">
      <w:pPr>
        <w:jc w:val="both"/>
      </w:pPr>
      <w:r w:rsidRPr="00EB0F19">
        <w:t>-   осуществляется общественное наблюдение за процедурой   итоговой аттестации;</w:t>
      </w:r>
    </w:p>
    <w:p w:rsidR="007D0F85" w:rsidRPr="00EB0F19" w:rsidRDefault="007D0F85" w:rsidP="007D0F85">
      <w:pPr>
        <w:jc w:val="both"/>
      </w:pPr>
    </w:p>
    <w:p w:rsidR="007D0F85" w:rsidRPr="00EB0F19" w:rsidRDefault="007D0F85" w:rsidP="007D0F85">
      <w:pPr>
        <w:jc w:val="both"/>
      </w:pPr>
      <w:r>
        <w:t>И</w:t>
      </w:r>
      <w:r w:rsidRPr="00EB0F19">
        <w:rPr>
          <w:bCs/>
        </w:rPr>
        <w:t xml:space="preserve">зменения в структуре и содержании деятельности </w:t>
      </w:r>
      <w:r w:rsidR="00662EFA">
        <w:rPr>
          <w:bCs/>
        </w:rPr>
        <w:t>Совета школы/</w:t>
      </w:r>
      <w:r>
        <w:rPr>
          <w:bCs/>
        </w:rPr>
        <w:t>Совета учащихся</w:t>
      </w:r>
      <w:r>
        <w:t xml:space="preserve"> с целью </w:t>
      </w:r>
      <w:r w:rsidRPr="00EB0F19">
        <w:t>демократизаци</w:t>
      </w:r>
      <w:r>
        <w:t>и</w:t>
      </w:r>
      <w:r w:rsidRPr="00EB0F19">
        <w:t xml:space="preserve"> управления, динамик</w:t>
      </w:r>
      <w:r>
        <w:t>и</w:t>
      </w:r>
      <w:r w:rsidRPr="00EB0F19">
        <w:t xml:space="preserve"> развития форм участия общественности в </w:t>
      </w:r>
      <w:r w:rsidR="00662EFA">
        <w:t>принятии управленческих решений.</w:t>
      </w:r>
    </w:p>
    <w:p w:rsidR="007D0F85" w:rsidRPr="00EB0F19" w:rsidRDefault="007D0F85" w:rsidP="007D0F85">
      <w:pPr>
        <w:pStyle w:val="a3"/>
        <w:spacing w:before="0" w:after="0"/>
        <w:rPr>
          <w:color w:val="000000"/>
          <w:sz w:val="24"/>
          <w:szCs w:val="24"/>
        </w:rPr>
      </w:pPr>
      <w:r w:rsidRPr="009B0F28">
        <w:rPr>
          <w:b/>
          <w:iCs/>
          <w:color w:val="000000"/>
          <w:sz w:val="24"/>
          <w:szCs w:val="24"/>
        </w:rPr>
        <w:t>2</w:t>
      </w:r>
      <w:r w:rsidRPr="00EB0F19">
        <w:rPr>
          <w:i/>
          <w:iCs/>
          <w:color w:val="000000"/>
          <w:sz w:val="24"/>
          <w:szCs w:val="24"/>
        </w:rPr>
        <w:t xml:space="preserve">. </w:t>
      </w:r>
      <w:r w:rsidRPr="00EB0F19">
        <w:rPr>
          <w:b/>
          <w:i/>
          <w:iCs/>
          <w:color w:val="000000"/>
          <w:sz w:val="24"/>
          <w:szCs w:val="24"/>
        </w:rPr>
        <w:t>В сфере управления качеством педагогического и управленческого персонала</w:t>
      </w:r>
      <w:r w:rsidRPr="00EB0F19">
        <w:rPr>
          <w:b/>
          <w:color w:val="000000"/>
          <w:sz w:val="24"/>
          <w:szCs w:val="24"/>
        </w:rPr>
        <w:t>.</w:t>
      </w:r>
    </w:p>
    <w:p w:rsidR="007D0F85" w:rsidRDefault="007D0F85" w:rsidP="00662EFA">
      <w:pPr>
        <w:pStyle w:val="a3"/>
        <w:spacing w:before="0" w:after="0"/>
        <w:ind w:firstLine="284"/>
        <w:jc w:val="both"/>
        <w:rPr>
          <w:color w:val="000000"/>
          <w:sz w:val="24"/>
          <w:szCs w:val="24"/>
        </w:rPr>
      </w:pPr>
      <w:r>
        <w:rPr>
          <w:color w:val="000000"/>
          <w:sz w:val="24"/>
          <w:szCs w:val="24"/>
        </w:rPr>
        <w:t>2.1.</w:t>
      </w:r>
      <w:r w:rsidRPr="00EB0F19">
        <w:rPr>
          <w:color w:val="000000"/>
          <w:sz w:val="24"/>
          <w:szCs w:val="24"/>
        </w:rPr>
        <w:t>Создание нормативн</w:t>
      </w:r>
      <w:r>
        <w:rPr>
          <w:color w:val="000000"/>
          <w:sz w:val="24"/>
          <w:szCs w:val="24"/>
        </w:rPr>
        <w:t xml:space="preserve">ых </w:t>
      </w:r>
      <w:r w:rsidRPr="00EB0F19">
        <w:rPr>
          <w:color w:val="000000"/>
          <w:sz w:val="24"/>
          <w:szCs w:val="24"/>
        </w:rPr>
        <w:t>правовых, организационно-педагогических и информационных предпосылок, обеспечивающих интеграцию методической  работы и системы повышения квалификации кадров</w:t>
      </w:r>
      <w:r w:rsidR="00662EFA">
        <w:rPr>
          <w:color w:val="000000"/>
          <w:sz w:val="24"/>
          <w:szCs w:val="24"/>
        </w:rPr>
        <w:t>.</w:t>
      </w:r>
    </w:p>
    <w:p w:rsidR="00B939C2" w:rsidRDefault="00B939C2" w:rsidP="00B939C2">
      <w:pPr>
        <w:ind w:firstLine="709"/>
      </w:pPr>
      <w:r>
        <w:t>ОО укомплектовано кадрами на 100% , из них 1 внешний совместитель, учитель музыки – 8 час.</w:t>
      </w:r>
    </w:p>
    <w:p w:rsidR="00B939C2" w:rsidRDefault="00B939C2" w:rsidP="00B939C2">
      <w:r>
        <w:t>Перегрузка  у 11% учителей:</w:t>
      </w:r>
    </w:p>
    <w:p w:rsidR="00700A01" w:rsidRDefault="00700A01" w:rsidP="00700A01">
      <w:pPr>
        <w:ind w:firstLine="709"/>
      </w:pPr>
      <w:r w:rsidRPr="0032182D">
        <w:t>Администрацией ОО при личном активном участии разработана программа развития кадров, утверждена приказом директора от 18.12.2015 г. № 186/01-02.</w:t>
      </w:r>
    </w:p>
    <w:p w:rsidR="007D0F85" w:rsidRDefault="007D0F85" w:rsidP="00662EFA">
      <w:pPr>
        <w:ind w:firstLine="709"/>
      </w:pPr>
      <w:r>
        <w:t xml:space="preserve">К числу сильных сторон управления можно отнести достаточно высокую теоретическую подготовку учителей, существование положительного опыта  участия в инновационной деятельности. </w:t>
      </w:r>
    </w:p>
    <w:p w:rsidR="007D0F85" w:rsidRDefault="007D0F85" w:rsidP="007D0F85">
      <w:r>
        <w:t xml:space="preserve">- </w:t>
      </w:r>
      <w:r w:rsidR="00B939C2">
        <w:t>90</w:t>
      </w:r>
      <w:r>
        <w:t>% учителей прошли курсы повышения квалификации, спецкурсы по ИКТ-подготовке;</w:t>
      </w:r>
    </w:p>
    <w:p w:rsidR="00B939C2" w:rsidRDefault="007D0F85" w:rsidP="007D0F85">
      <w:r>
        <w:t xml:space="preserve">- </w:t>
      </w:r>
      <w:r w:rsidR="00FD5ADD">
        <w:t>1</w:t>
      </w:r>
      <w:r w:rsidR="00B939C2">
        <w:t>00%</w:t>
      </w:r>
      <w:r>
        <w:t xml:space="preserve"> учителей </w:t>
      </w:r>
      <w:r w:rsidR="00B939C2">
        <w:t xml:space="preserve">вовлечены в курсовую подготовку; </w:t>
      </w:r>
    </w:p>
    <w:p w:rsidR="007D0F85" w:rsidRDefault="007D0F85" w:rsidP="007D0F85">
      <w:r>
        <w:t>- педагогический коллектив школы активно участвует в профессиональных конкурсах:</w:t>
      </w:r>
    </w:p>
    <w:p w:rsidR="007D0F85" w:rsidRDefault="007D0F85" w:rsidP="00662EFA">
      <w:pPr>
        <w:ind w:firstLine="284"/>
        <w:jc w:val="both"/>
        <w:rPr>
          <w:color w:val="000000"/>
        </w:rPr>
      </w:pPr>
      <w:r>
        <w:rPr>
          <w:color w:val="000000"/>
        </w:rPr>
        <w:t xml:space="preserve">2.2. </w:t>
      </w:r>
      <w:r w:rsidRPr="0047426E">
        <w:rPr>
          <w:color w:val="000000"/>
        </w:rPr>
        <w:t>Создание социально-психологических, нормативно-правовых, обеспечивающих развитие активности и инициативности педагогических работников при осуществлении ими профессионально-педагогической деятельности.</w:t>
      </w:r>
    </w:p>
    <w:p w:rsidR="007D0F85" w:rsidRDefault="007D0F85" w:rsidP="007D0F85">
      <w:pPr>
        <w:jc w:val="both"/>
        <w:rPr>
          <w:color w:val="000000"/>
        </w:rPr>
      </w:pPr>
      <w:r>
        <w:rPr>
          <w:color w:val="000000"/>
        </w:rPr>
        <w:tab/>
        <w:t>Над развитием системы, обеспечивающей качество образовательных услуг, работает творчески стабильный коллектив</w:t>
      </w:r>
      <w:r w:rsidR="008A5920">
        <w:rPr>
          <w:color w:val="000000"/>
        </w:rPr>
        <w:t>,</w:t>
      </w:r>
      <w:r>
        <w:rPr>
          <w:color w:val="000000"/>
        </w:rPr>
        <w:t xml:space="preserve"> в котором создан </w:t>
      </w:r>
      <w:r>
        <w:t>благоприятный нравственно-психологический микроклимат.</w:t>
      </w:r>
    </w:p>
    <w:p w:rsidR="007D0F85" w:rsidRPr="00EB0F19" w:rsidRDefault="007D0F85" w:rsidP="007D0F85">
      <w:pPr>
        <w:pStyle w:val="a5"/>
        <w:ind w:firstLine="708"/>
      </w:pPr>
      <w:r w:rsidRPr="00EB0F19">
        <w:rPr>
          <w:color w:val="000000"/>
        </w:rPr>
        <w:lastRenderedPageBreak/>
        <w:t> </w:t>
      </w:r>
      <w:r>
        <w:t xml:space="preserve">В ОО работает </w:t>
      </w:r>
      <w:r w:rsidRPr="00EB0F19">
        <w:t xml:space="preserve"> методическ</w:t>
      </w:r>
      <w:r>
        <w:t>ий</w:t>
      </w:r>
      <w:r w:rsidRPr="00EB0F19">
        <w:t xml:space="preserve"> совет школы, </w:t>
      </w:r>
      <w:r>
        <w:t xml:space="preserve">три методических объединения: учителей начальных классов, учителей гуманитарного цикла, учителей естественно-математического цикла, </w:t>
      </w:r>
      <w:r w:rsidRPr="00EB0F19">
        <w:t>в связи с чем,  разработа</w:t>
      </w:r>
      <w:r>
        <w:t>на</w:t>
      </w:r>
      <w:r w:rsidRPr="00EB0F19">
        <w:t xml:space="preserve"> стратеги</w:t>
      </w:r>
      <w:r>
        <w:t>я</w:t>
      </w:r>
      <w:r w:rsidRPr="00EB0F19">
        <w:t xml:space="preserve"> методической, опытно-экспериментальной работы и инновационных процессов. </w:t>
      </w:r>
    </w:p>
    <w:p w:rsidR="00662EFA" w:rsidRDefault="007D0F85" w:rsidP="00861C09">
      <w:pPr>
        <w:ind w:firstLine="708"/>
      </w:pPr>
      <w:r w:rsidRPr="00EB0F19">
        <w:t>Данные изменения позволяют работать педагогам в инновационном режиме</w:t>
      </w:r>
      <w:r>
        <w:t xml:space="preserve"> для дальнейшего определения направления деятельности школы. </w:t>
      </w:r>
    </w:p>
    <w:p w:rsidR="00662EFA" w:rsidRDefault="00662EFA" w:rsidP="00662EFA">
      <w:pPr>
        <w:rPr>
          <w:b/>
          <w:i/>
        </w:rPr>
      </w:pPr>
      <w:r w:rsidRPr="00662EFA">
        <w:rPr>
          <w:b/>
          <w:i/>
        </w:rPr>
        <w:t xml:space="preserve">3. </w:t>
      </w:r>
      <w:r>
        <w:rPr>
          <w:b/>
          <w:i/>
        </w:rPr>
        <w:t xml:space="preserve">В сфере управления организацией </w:t>
      </w:r>
      <w:r w:rsidR="00B939C2">
        <w:rPr>
          <w:b/>
          <w:i/>
        </w:rPr>
        <w:t>образовательной деятельности</w:t>
      </w:r>
    </w:p>
    <w:p w:rsidR="00662EFA" w:rsidRPr="007D75CE" w:rsidRDefault="00662EFA" w:rsidP="00662EFA">
      <w:pPr>
        <w:shd w:val="clear" w:color="auto" w:fill="FFFFFF"/>
        <w:jc w:val="center"/>
      </w:pPr>
      <w:r>
        <w:rPr>
          <w:b/>
        </w:rPr>
        <w:t>Контингент уча</w:t>
      </w:r>
      <w:r w:rsidRPr="007D75CE">
        <w:rPr>
          <w:b/>
        </w:rPr>
        <w:t>щихся</w:t>
      </w:r>
    </w:p>
    <w:p w:rsidR="00662EFA" w:rsidRDefault="00662EFA" w:rsidP="009728C9">
      <w:pPr>
        <w:shd w:val="clear" w:color="auto" w:fill="FFFFFF"/>
        <w:ind w:firstLine="709"/>
        <w:jc w:val="both"/>
      </w:pPr>
      <w:r w:rsidRPr="004F7F7C">
        <w:t>В 201</w:t>
      </w:r>
      <w:r w:rsidR="0008479D">
        <w:t>8</w:t>
      </w:r>
      <w:r w:rsidRPr="004F7F7C">
        <w:t xml:space="preserve"> – 201</w:t>
      </w:r>
      <w:r w:rsidR="0008479D">
        <w:t>9</w:t>
      </w:r>
      <w:r w:rsidRPr="004F7F7C">
        <w:t xml:space="preserve"> учебном году в О</w:t>
      </w:r>
      <w:r w:rsidR="008C1EF0">
        <w:t>О</w:t>
      </w:r>
      <w:r>
        <w:t xml:space="preserve"> было скомплектовано</w:t>
      </w:r>
      <w:r w:rsidRPr="004F7F7C">
        <w:t xml:space="preserve"> 1</w:t>
      </w:r>
      <w:r w:rsidR="00B939C2">
        <w:t>0</w:t>
      </w:r>
      <w:r>
        <w:t xml:space="preserve"> классов, </w:t>
      </w:r>
      <w:r w:rsidRPr="004F7F7C">
        <w:t>в них обуча</w:t>
      </w:r>
      <w:r>
        <w:t>лось2</w:t>
      </w:r>
      <w:r w:rsidR="00E26FE3">
        <w:t>36</w:t>
      </w:r>
      <w:r w:rsidRPr="004F7F7C">
        <w:t xml:space="preserve"> учащи</w:t>
      </w:r>
      <w:r>
        <w:t>х</w:t>
      </w:r>
      <w:r w:rsidRPr="004F7F7C">
        <w:t>ся.</w:t>
      </w:r>
      <w:r w:rsidR="008A5920">
        <w:t xml:space="preserve"> </w:t>
      </w:r>
      <w:r w:rsidRPr="00493872">
        <w:t xml:space="preserve">Общее количество учащихся на протяжении последних </w:t>
      </w:r>
      <w:r w:rsidR="00FD5ADD">
        <w:t>3</w:t>
      </w:r>
      <w:r w:rsidRPr="00493872">
        <w:t xml:space="preserve"> лет </w:t>
      </w:r>
      <w:r w:rsidR="00FD5ADD">
        <w:t>имеет тенденцию к увеличению</w:t>
      </w:r>
      <w:r w:rsidRPr="00493872">
        <w:t xml:space="preserve">. </w:t>
      </w:r>
    </w:p>
    <w:p w:rsidR="00662EFA" w:rsidRDefault="00662EFA" w:rsidP="00662EFA">
      <w:pPr>
        <w:shd w:val="clear" w:color="auto" w:fill="FFFFFF"/>
        <w:jc w:val="both"/>
      </w:pPr>
    </w:p>
    <w:p w:rsidR="00662EFA" w:rsidRPr="00493872" w:rsidRDefault="00662EFA" w:rsidP="00662EFA">
      <w:pPr>
        <w:shd w:val="clear" w:color="auto" w:fill="FFFFFF"/>
        <w:jc w:val="both"/>
      </w:pPr>
      <w:r>
        <w:tab/>
        <w:t>По этно-</w:t>
      </w:r>
      <w:r w:rsidRPr="00493872">
        <w:t>национальному составу 9</w:t>
      </w:r>
      <w:r>
        <w:t>7,5</w:t>
      </w:r>
      <w:r w:rsidRPr="00493872">
        <w:t>% учащихся и их семей – это русские, 2% азербайджанцы</w:t>
      </w:r>
      <w:r>
        <w:t>, 0,5 % - украинцы.</w:t>
      </w:r>
      <w:r w:rsidRPr="00493872">
        <w:t xml:space="preserve"> 9</w:t>
      </w:r>
      <w:r>
        <w:t>9</w:t>
      </w:r>
      <w:r w:rsidRPr="00493872">
        <w:t xml:space="preserve">% детей имеют российское гражданство. </w:t>
      </w:r>
      <w:r w:rsidRPr="004F7F7C">
        <w:t xml:space="preserve">Соотношение полового состава за вышеуказанный период изменилось незначительно: на </w:t>
      </w:r>
      <w:r w:rsidR="00D0388D">
        <w:t>уровне среднего общего образования</w:t>
      </w:r>
      <w:r w:rsidRPr="004F7F7C">
        <w:t xml:space="preserve"> преобладает количество </w:t>
      </w:r>
      <w:r w:rsidR="00D0388D">
        <w:t>девочек</w:t>
      </w:r>
      <w:r w:rsidRPr="004F7F7C">
        <w:t xml:space="preserve">, на </w:t>
      </w:r>
      <w:r w:rsidR="00D0388D">
        <w:t>уровне</w:t>
      </w:r>
      <w:r w:rsidRPr="004F7F7C">
        <w:t xml:space="preserve"> начального и </w:t>
      </w:r>
      <w:r w:rsidR="00D0388D">
        <w:t>основно</w:t>
      </w:r>
      <w:r w:rsidRPr="004F7F7C">
        <w:t>го образования – количество мальчиков и девочек приблизительно равное.</w:t>
      </w:r>
    </w:p>
    <w:p w:rsidR="00662EFA" w:rsidRDefault="00662EFA" w:rsidP="00662EFA">
      <w:pPr>
        <w:shd w:val="clear" w:color="auto" w:fill="FFFFFF"/>
        <w:jc w:val="both"/>
      </w:pPr>
      <w:r w:rsidRPr="00493872">
        <w:tab/>
        <w:t xml:space="preserve">Большинство </w:t>
      </w:r>
      <w:r>
        <w:t>родителей (законных представителей) (законных представителей)</w:t>
      </w:r>
      <w:r w:rsidRPr="00493872">
        <w:t xml:space="preserve"> имеют начальное профессиональное и среднее специальное образование. И только в некоторых семьях один родитель</w:t>
      </w:r>
      <w:r>
        <w:t xml:space="preserve"> (законный представитель)</w:t>
      </w:r>
      <w:r w:rsidRPr="00493872">
        <w:t xml:space="preserve"> имеет высшее образование.</w:t>
      </w:r>
      <w:r>
        <w:t xml:space="preserve"> Увеличилось количество неполных и малообеспеченных семей (</w:t>
      </w:r>
      <w:r w:rsidRPr="0047042A">
        <w:rPr>
          <w:i/>
        </w:rPr>
        <w:t>Приложение 1</w:t>
      </w:r>
      <w:r>
        <w:t>).</w:t>
      </w:r>
    </w:p>
    <w:p w:rsidR="00662EFA" w:rsidRDefault="00662EFA" w:rsidP="00662EFA">
      <w:pPr>
        <w:shd w:val="clear" w:color="auto" w:fill="FFFFFF"/>
        <w:ind w:firstLine="720"/>
        <w:jc w:val="both"/>
      </w:pPr>
      <w:r>
        <w:t>Школа учитывает особенности микрорайона, окружающего социума, образовательный уровень и социальный статус родителей (законных представителей) (законных представителей). Отсюда и задачи, которые ставит перед собой школа:</w:t>
      </w:r>
    </w:p>
    <w:p w:rsidR="00662EFA" w:rsidRDefault="00662EFA" w:rsidP="00662EFA">
      <w:pPr>
        <w:shd w:val="clear" w:color="auto" w:fill="FFFFFF"/>
        <w:ind w:firstLine="720"/>
        <w:jc w:val="both"/>
      </w:pPr>
      <w:r>
        <w:t>- Рост профессионализма учителей.</w:t>
      </w:r>
    </w:p>
    <w:p w:rsidR="00662EFA" w:rsidRDefault="00662EFA" w:rsidP="00662EFA">
      <w:pPr>
        <w:shd w:val="clear" w:color="auto" w:fill="FFFFFF"/>
        <w:ind w:firstLine="720"/>
      </w:pPr>
      <w:r>
        <w:t>- Создание условий для организации образовательно</w:t>
      </w:r>
      <w:r w:rsidR="00D0388D">
        <w:t>й</w:t>
      </w:r>
      <w:r>
        <w:t xml:space="preserve"> </w:t>
      </w:r>
      <w:r w:rsidR="00D0388D">
        <w:t>деятельности</w:t>
      </w:r>
      <w:r>
        <w:t xml:space="preserve"> соответствии с требованиями современных образовательных стандартов, повышения качества и результативности образовательного процесса, придание ему стабильной положительной тенденции.</w:t>
      </w:r>
    </w:p>
    <w:p w:rsidR="00662EFA" w:rsidRDefault="00662EFA" w:rsidP="00662EFA">
      <w:pPr>
        <w:shd w:val="clear" w:color="auto" w:fill="FFFFFF"/>
        <w:ind w:firstLine="720"/>
        <w:jc w:val="both"/>
      </w:pPr>
      <w:r>
        <w:t>- Создание модели единого образовательного пространства в условиях введения ФГОС на основе ценностей отечественной и мировой культуры.</w:t>
      </w:r>
    </w:p>
    <w:p w:rsidR="00662EFA" w:rsidRDefault="00662EFA" w:rsidP="00662EFA">
      <w:pPr>
        <w:shd w:val="clear" w:color="auto" w:fill="FFFFFF"/>
        <w:ind w:firstLine="720"/>
        <w:jc w:val="both"/>
      </w:pPr>
      <w:r>
        <w:t>- Поддержка талантливых детей через совершенствование системы сопровождения и выстраивания индивидуальных траекторий развития талантливых детей.</w:t>
      </w:r>
    </w:p>
    <w:p w:rsidR="00662EFA" w:rsidRDefault="00662EFA" w:rsidP="00662EFA">
      <w:pPr>
        <w:shd w:val="clear" w:color="auto" w:fill="FFFFFF"/>
        <w:ind w:firstLine="720"/>
        <w:jc w:val="both"/>
      </w:pPr>
      <w:r>
        <w:t>- Развитие культуры здоровья как компонента личностной культуры учащихся, педагогов, педагогов, родителей и формирование на ее основе готовности к сохранению и укреплению здоровья.</w:t>
      </w:r>
    </w:p>
    <w:p w:rsidR="00662EFA" w:rsidRDefault="00662EFA" w:rsidP="00662EFA">
      <w:pPr>
        <w:shd w:val="clear" w:color="auto" w:fill="FFFFFF"/>
        <w:ind w:firstLine="720"/>
        <w:jc w:val="both"/>
      </w:pPr>
      <w:r>
        <w:t xml:space="preserve">- Развитие </w:t>
      </w:r>
      <w:proofErr w:type="spellStart"/>
      <w:r>
        <w:t>профориентационной</w:t>
      </w:r>
      <w:proofErr w:type="spellEnd"/>
      <w:r>
        <w:t xml:space="preserve"> работы через сетевое взаимодействие с МОУ ЦДОД «Молодые таланты».</w:t>
      </w:r>
    </w:p>
    <w:p w:rsidR="00662EFA" w:rsidRDefault="00662EFA" w:rsidP="00662EFA">
      <w:pPr>
        <w:shd w:val="clear" w:color="auto" w:fill="FFFFFF"/>
        <w:ind w:firstLine="720"/>
        <w:jc w:val="both"/>
      </w:pPr>
      <w:r>
        <w:t xml:space="preserve">- Профилактика безнадзорности, правонарушений, других асоциальных явлений через вовлечение детей в трудовую волонтерскую деятельность. </w:t>
      </w:r>
    </w:p>
    <w:p w:rsidR="00662EFA" w:rsidRDefault="00662EFA" w:rsidP="00662EFA">
      <w:pPr>
        <w:shd w:val="clear" w:color="auto" w:fill="FFFFFF"/>
        <w:ind w:firstLine="720"/>
        <w:jc w:val="both"/>
      </w:pPr>
      <w:r>
        <w:t xml:space="preserve">- Изменение </w:t>
      </w:r>
      <w:proofErr w:type="spellStart"/>
      <w:r>
        <w:t>щкольной</w:t>
      </w:r>
      <w:proofErr w:type="spellEnd"/>
      <w:r>
        <w:t xml:space="preserve"> инфраструктуры через развитие МТБ, повышение уровня обеспечения современным учебным оборудованием, отвечающим требованиям Са</w:t>
      </w:r>
      <w:r w:rsidR="00D6364F">
        <w:t>н</w:t>
      </w:r>
      <w:r>
        <w:t>ПиНа.</w:t>
      </w:r>
    </w:p>
    <w:p w:rsidR="00662EFA" w:rsidRPr="004F7F7C" w:rsidRDefault="00662EFA" w:rsidP="00662EFA">
      <w:pPr>
        <w:jc w:val="center"/>
        <w:rPr>
          <w:b/>
          <w:bCs/>
        </w:rPr>
      </w:pPr>
      <w:r w:rsidRPr="004F7F7C">
        <w:rPr>
          <w:b/>
          <w:bCs/>
        </w:rPr>
        <w:t>Кадровое обеспечение образовательного процесса.</w:t>
      </w:r>
    </w:p>
    <w:p w:rsidR="00662EFA" w:rsidRDefault="00662EFA" w:rsidP="00662EFA">
      <w:pPr>
        <w:ind w:firstLine="709"/>
        <w:jc w:val="both"/>
      </w:pPr>
      <w:r w:rsidRPr="00DE4C62">
        <w:t xml:space="preserve">В </w:t>
      </w:r>
      <w:r w:rsidRPr="004F7F7C">
        <w:t>201</w:t>
      </w:r>
      <w:r w:rsidR="0008479D">
        <w:t>8</w:t>
      </w:r>
      <w:r>
        <w:t>-</w:t>
      </w:r>
      <w:r w:rsidRPr="004F7F7C">
        <w:t>201</w:t>
      </w:r>
      <w:r w:rsidR="0008479D">
        <w:t>9</w:t>
      </w:r>
      <w:r w:rsidRPr="004F7F7C">
        <w:t xml:space="preserve"> учебном году</w:t>
      </w:r>
      <w:r>
        <w:t xml:space="preserve"> в </w:t>
      </w:r>
      <w:r w:rsidRPr="00DE4C62">
        <w:t>школе работа</w:t>
      </w:r>
      <w:r>
        <w:t>ло19</w:t>
      </w:r>
      <w:r w:rsidRPr="00DE4C62">
        <w:t xml:space="preserve"> педагогов, из них </w:t>
      </w:r>
      <w:r w:rsidR="004A6F73">
        <w:t>3</w:t>
      </w:r>
      <w:r w:rsidRPr="00DE4C62">
        <w:t xml:space="preserve"> педагога имеют высшую квалификационную категорию, </w:t>
      </w:r>
      <w:r w:rsidR="004A6F73">
        <w:t>8</w:t>
      </w:r>
      <w:r w:rsidRPr="00DE4C62">
        <w:t xml:space="preserve"> – первую. МОУ СОШ № 35 – единственная в г. Рыбинске школа, в которой работает учитель – кандидат </w:t>
      </w:r>
      <w:r w:rsidR="004A6F73">
        <w:t>культурологи.</w:t>
      </w:r>
    </w:p>
    <w:p w:rsidR="002301CF" w:rsidRDefault="002301CF" w:rsidP="002301CF">
      <w:pPr>
        <w:spacing w:after="4" w:line="276" w:lineRule="auto"/>
        <w:ind w:left="-15"/>
      </w:pPr>
      <w:r w:rsidRPr="002F5011">
        <w:t xml:space="preserve">        </w:t>
      </w:r>
      <w:r w:rsidRPr="00AE196B">
        <w:t>В школе работает высококвалифицированный педагогический состав, обладающий</w:t>
      </w:r>
      <w:r>
        <w:t xml:space="preserve"> большим творческим потенциалом:</w:t>
      </w:r>
    </w:p>
    <w:p w:rsidR="002301CF" w:rsidRPr="008F30BA" w:rsidRDefault="002301CF" w:rsidP="002301CF">
      <w:pPr>
        <w:numPr>
          <w:ilvl w:val="0"/>
          <w:numId w:val="7"/>
        </w:numPr>
        <w:tabs>
          <w:tab w:val="clear" w:pos="720"/>
          <w:tab w:val="num" w:pos="0"/>
        </w:tabs>
        <w:ind w:left="0" w:firstLine="284"/>
        <w:jc w:val="both"/>
      </w:pPr>
      <w:r w:rsidRPr="008F30BA">
        <w:t xml:space="preserve">имеют учёную степень кандидата культурологии – 1 учитель– </w:t>
      </w:r>
      <w:r>
        <w:t>5</w:t>
      </w:r>
      <w:r w:rsidRPr="008F30BA">
        <w:t>,</w:t>
      </w:r>
      <w:r>
        <w:t>5</w:t>
      </w:r>
      <w:r w:rsidRPr="008F30BA">
        <w:t xml:space="preserve"> %,</w:t>
      </w:r>
    </w:p>
    <w:p w:rsidR="002301CF" w:rsidRPr="008F30BA" w:rsidRDefault="002301CF" w:rsidP="002301CF">
      <w:pPr>
        <w:numPr>
          <w:ilvl w:val="0"/>
          <w:numId w:val="7"/>
        </w:numPr>
        <w:tabs>
          <w:tab w:val="clear" w:pos="720"/>
          <w:tab w:val="num" w:pos="0"/>
        </w:tabs>
        <w:ind w:left="0" w:firstLine="284"/>
        <w:jc w:val="both"/>
      </w:pPr>
      <w:r w:rsidRPr="008F30BA">
        <w:t xml:space="preserve">имеют высшую квалификационную категорию – </w:t>
      </w:r>
      <w:r>
        <w:t>3 учителя – 16</w:t>
      </w:r>
      <w:r w:rsidRPr="008F30BA">
        <w:t xml:space="preserve"> %,</w:t>
      </w:r>
    </w:p>
    <w:p w:rsidR="002301CF" w:rsidRPr="008F30BA" w:rsidRDefault="002301CF" w:rsidP="002301CF">
      <w:pPr>
        <w:numPr>
          <w:ilvl w:val="0"/>
          <w:numId w:val="7"/>
        </w:numPr>
        <w:tabs>
          <w:tab w:val="clear" w:pos="720"/>
          <w:tab w:val="num" w:pos="0"/>
        </w:tabs>
        <w:ind w:left="0" w:firstLine="284"/>
        <w:jc w:val="both"/>
      </w:pPr>
      <w:r w:rsidRPr="008F30BA">
        <w:t xml:space="preserve">имеют первую квалификационную категорию – </w:t>
      </w:r>
      <w:r>
        <w:t>8</w:t>
      </w:r>
      <w:r w:rsidRPr="008F30BA">
        <w:t xml:space="preserve">учителей  - </w:t>
      </w:r>
      <w:r>
        <w:t>42</w:t>
      </w:r>
      <w:r w:rsidRPr="008F30BA">
        <w:t xml:space="preserve"> %,</w:t>
      </w:r>
    </w:p>
    <w:p w:rsidR="002301CF" w:rsidRPr="0015056D" w:rsidRDefault="002301CF" w:rsidP="002301CF">
      <w:pPr>
        <w:numPr>
          <w:ilvl w:val="0"/>
          <w:numId w:val="7"/>
        </w:numPr>
        <w:tabs>
          <w:tab w:val="clear" w:pos="720"/>
          <w:tab w:val="num" w:pos="0"/>
        </w:tabs>
        <w:ind w:left="0" w:firstLine="284"/>
        <w:jc w:val="both"/>
      </w:pPr>
      <w:r w:rsidRPr="004F7F7C">
        <w:t xml:space="preserve">имеют правительственные награды – 2  – </w:t>
      </w:r>
      <w:r>
        <w:t>11</w:t>
      </w:r>
      <w:r w:rsidRPr="004F7F7C">
        <w:t>%,</w:t>
      </w:r>
    </w:p>
    <w:p w:rsidR="002301CF" w:rsidRPr="004F7F7C" w:rsidRDefault="002301CF" w:rsidP="002301CF">
      <w:pPr>
        <w:numPr>
          <w:ilvl w:val="0"/>
          <w:numId w:val="7"/>
        </w:numPr>
        <w:tabs>
          <w:tab w:val="clear" w:pos="720"/>
          <w:tab w:val="num" w:pos="0"/>
        </w:tabs>
        <w:ind w:left="0" w:firstLine="284"/>
        <w:jc w:val="both"/>
      </w:pPr>
      <w:proofErr w:type="spellStart"/>
      <w:r>
        <w:t>имебт</w:t>
      </w:r>
      <w:proofErr w:type="spellEnd"/>
      <w:r>
        <w:t xml:space="preserve"> отраслевые награды – 5 – 26 %</w:t>
      </w:r>
    </w:p>
    <w:p w:rsidR="002301CF" w:rsidRPr="004F7F7C" w:rsidRDefault="002301CF" w:rsidP="002301CF">
      <w:pPr>
        <w:numPr>
          <w:ilvl w:val="0"/>
          <w:numId w:val="7"/>
        </w:numPr>
        <w:tabs>
          <w:tab w:val="clear" w:pos="720"/>
          <w:tab w:val="num" w:pos="0"/>
        </w:tabs>
        <w:ind w:left="0" w:firstLine="284"/>
        <w:jc w:val="both"/>
      </w:pPr>
      <w:r w:rsidRPr="004F7F7C">
        <w:t xml:space="preserve">победители ПНПО – 1 учитель – </w:t>
      </w:r>
      <w:r>
        <w:t>5,5</w:t>
      </w:r>
      <w:r w:rsidRPr="004F7F7C">
        <w:t>%,</w:t>
      </w:r>
    </w:p>
    <w:p w:rsidR="002301CF" w:rsidRPr="008F30BA" w:rsidRDefault="002301CF" w:rsidP="002301CF">
      <w:pPr>
        <w:numPr>
          <w:ilvl w:val="0"/>
          <w:numId w:val="7"/>
        </w:numPr>
        <w:tabs>
          <w:tab w:val="clear" w:pos="720"/>
          <w:tab w:val="num" w:pos="0"/>
        </w:tabs>
        <w:ind w:left="0" w:firstLine="284"/>
        <w:jc w:val="both"/>
      </w:pPr>
      <w:r w:rsidRPr="008F30BA">
        <w:t>победители  и лауреаты конкурса «Учитель года» -3 учителя – 1</w:t>
      </w:r>
      <w:r>
        <w:t>6</w:t>
      </w:r>
      <w:r w:rsidRPr="008F30BA">
        <w:t>,</w:t>
      </w:r>
      <w:r>
        <w:t>6</w:t>
      </w:r>
      <w:r w:rsidRPr="008F30BA">
        <w:t>%.</w:t>
      </w:r>
    </w:p>
    <w:p w:rsidR="002301CF" w:rsidRPr="008F30BA" w:rsidRDefault="002301CF" w:rsidP="002301CF">
      <w:pPr>
        <w:widowControl w:val="0"/>
        <w:numPr>
          <w:ilvl w:val="0"/>
          <w:numId w:val="7"/>
        </w:numPr>
        <w:shd w:val="clear" w:color="auto" w:fill="FFFFFF"/>
        <w:tabs>
          <w:tab w:val="clear" w:pos="720"/>
          <w:tab w:val="num" w:pos="0"/>
        </w:tabs>
        <w:autoSpaceDE w:val="0"/>
        <w:autoSpaceDN w:val="0"/>
        <w:adjustRightInd w:val="0"/>
        <w:ind w:left="0" w:firstLine="284"/>
        <w:jc w:val="both"/>
      </w:pPr>
      <w:r w:rsidRPr="008F30BA">
        <w:lastRenderedPageBreak/>
        <w:t>многие отмечены грамотами Департамента образования Ярославской области, департамента образования городского округа город Рыбинск.</w:t>
      </w:r>
    </w:p>
    <w:p w:rsidR="002301CF" w:rsidRPr="002F5011" w:rsidRDefault="002301CF" w:rsidP="002301CF">
      <w:pPr>
        <w:spacing w:after="4" w:line="276" w:lineRule="auto"/>
        <w:ind w:left="-15"/>
      </w:pPr>
    </w:p>
    <w:p w:rsidR="002301CF" w:rsidRPr="00AE196B" w:rsidRDefault="002301CF" w:rsidP="002301CF">
      <w:pPr>
        <w:spacing w:line="276" w:lineRule="auto"/>
        <w:ind w:firstLine="360"/>
      </w:pPr>
      <w:r w:rsidRPr="00AE196B">
        <w:t xml:space="preserve">В связи с </w:t>
      </w:r>
      <w:r>
        <w:t xml:space="preserve">внедрением ФГОС на ступени начального общего образования и </w:t>
      </w:r>
      <w:r w:rsidRPr="00AE196B">
        <w:t xml:space="preserve">переходом на ФГОС на ступени </w:t>
      </w:r>
      <w:r>
        <w:t xml:space="preserve">основного общего </w:t>
      </w:r>
      <w:r w:rsidRPr="00AE196B">
        <w:t xml:space="preserve">образования, педагоги выстраивают собственный проект по реализации содержания образования через разработку авторских программ элективных предметов, курсов по выбору, программ внеурочной деятельности, создание рабочих программ по предметам инвариантной части учебного плана. Важнейшим условием обеспечения высокого качества образования в ОУ является применение современных образовательных технологий. </w:t>
      </w:r>
      <w:r w:rsidRPr="006F3D19">
        <w:t>На 01.06.201</w:t>
      </w:r>
      <w:r>
        <w:t>7</w:t>
      </w:r>
      <w:r w:rsidRPr="006F3D19">
        <w:t xml:space="preserve"> г. 1</w:t>
      </w:r>
      <w:r>
        <w:t>7</w:t>
      </w:r>
      <w:r w:rsidRPr="006F3D19">
        <w:t xml:space="preserve"> учителей </w:t>
      </w:r>
      <w:r>
        <w:t>(90%) обучились на</w:t>
      </w:r>
      <w:r w:rsidRPr="006F3D19">
        <w:t xml:space="preserve">  курс</w:t>
      </w:r>
      <w:r>
        <w:t>ах</w:t>
      </w:r>
      <w:r w:rsidRPr="006F3D19">
        <w:t xml:space="preserve"> повышения квалификации в соответствии с требованиями ФГОС. </w:t>
      </w:r>
    </w:p>
    <w:p w:rsidR="002301CF" w:rsidRPr="00AE196B" w:rsidRDefault="002301CF" w:rsidP="002301CF">
      <w:pPr>
        <w:spacing w:line="276" w:lineRule="auto"/>
        <w:ind w:firstLine="360"/>
        <w:rPr>
          <w:b/>
        </w:rPr>
      </w:pPr>
      <w:proofErr w:type="spellStart"/>
      <w:r>
        <w:t>Деятельностный</w:t>
      </w:r>
      <w:proofErr w:type="spellEnd"/>
      <w:r>
        <w:t xml:space="preserve"> подход, т</w:t>
      </w:r>
      <w:r w:rsidRPr="00AE196B">
        <w:t>ехнология уровневой дифференциации,</w:t>
      </w:r>
      <w:r>
        <w:t xml:space="preserve"> индивидуализация обучения,</w:t>
      </w:r>
      <w:r w:rsidRPr="00AE196B">
        <w:t xml:space="preserve"> ставшая приоритетной в преподавании, позволяет до</w:t>
      </w:r>
      <w:r>
        <w:t xml:space="preserve">стигать </w:t>
      </w:r>
      <w:r w:rsidRPr="00AE196B">
        <w:t>стабильных результатов: успешное прохождение выпускниками итоговой аттестации</w:t>
      </w:r>
      <w:r>
        <w:t xml:space="preserve">, </w:t>
      </w:r>
      <w:r w:rsidRPr="00AE196B">
        <w:t xml:space="preserve"> </w:t>
      </w:r>
      <w:r>
        <w:t>наличие выпускников с аттестатами с отличием</w:t>
      </w:r>
      <w:r w:rsidRPr="00AE196B">
        <w:rPr>
          <w:b/>
        </w:rPr>
        <w:t>.</w:t>
      </w:r>
      <w:r w:rsidRPr="00AE196B">
        <w:t xml:space="preserve"> </w:t>
      </w:r>
    </w:p>
    <w:p w:rsidR="002301CF" w:rsidRPr="00AE196B" w:rsidRDefault="002301CF" w:rsidP="002301CF">
      <w:pPr>
        <w:spacing w:line="276" w:lineRule="auto"/>
        <w:ind w:firstLine="360"/>
        <w:rPr>
          <w:b/>
        </w:rPr>
      </w:pPr>
      <w:r w:rsidRPr="00AE196B">
        <w:t xml:space="preserve">Педагоги школы владеют теоретическими основами предметов, осуществляют выбор средств, методов и ресурсов обучения исходя из дифференциации учащихся по уровню творчества, уровню трудности, объёму, степени самостоятельности, характеру помощи. </w:t>
      </w:r>
    </w:p>
    <w:p w:rsidR="002301CF" w:rsidRDefault="002301CF" w:rsidP="00662EFA">
      <w:pPr>
        <w:ind w:firstLine="709"/>
        <w:jc w:val="both"/>
      </w:pPr>
    </w:p>
    <w:p w:rsidR="00662EFA" w:rsidRPr="00DE4C62" w:rsidRDefault="00662EFA" w:rsidP="00662EFA">
      <w:pPr>
        <w:pStyle w:val="a8"/>
        <w:spacing w:line="240" w:lineRule="auto"/>
        <w:rPr>
          <w:sz w:val="24"/>
          <w:szCs w:val="24"/>
        </w:rPr>
      </w:pPr>
      <w:r>
        <w:rPr>
          <w:sz w:val="24"/>
          <w:szCs w:val="24"/>
        </w:rPr>
        <w:t>ОУ полностью реализует образовательную программу, все предметы, представленные в учебном плане школы</w:t>
      </w:r>
      <w:r w:rsidR="008A5920">
        <w:rPr>
          <w:sz w:val="24"/>
          <w:szCs w:val="24"/>
        </w:rPr>
        <w:t>,</w:t>
      </w:r>
      <w:r>
        <w:rPr>
          <w:sz w:val="24"/>
          <w:szCs w:val="24"/>
        </w:rPr>
        <w:t xml:space="preserve"> преподаются квалифицированными педагогами, к преподаванию предмет</w:t>
      </w:r>
      <w:r w:rsidR="00427406">
        <w:rPr>
          <w:sz w:val="24"/>
          <w:szCs w:val="24"/>
        </w:rPr>
        <w:t>у</w:t>
      </w:r>
      <w:r>
        <w:rPr>
          <w:sz w:val="24"/>
          <w:szCs w:val="24"/>
        </w:rPr>
        <w:t xml:space="preserve"> «Музыка» в 201</w:t>
      </w:r>
      <w:r w:rsidR="002301CF">
        <w:rPr>
          <w:sz w:val="24"/>
          <w:szCs w:val="24"/>
        </w:rPr>
        <w:t>6</w:t>
      </w:r>
      <w:r>
        <w:rPr>
          <w:sz w:val="24"/>
          <w:szCs w:val="24"/>
        </w:rPr>
        <w:t>-201</w:t>
      </w:r>
      <w:r w:rsidR="002301CF">
        <w:rPr>
          <w:sz w:val="24"/>
          <w:szCs w:val="24"/>
        </w:rPr>
        <w:t>7</w:t>
      </w:r>
      <w:r>
        <w:rPr>
          <w:sz w:val="24"/>
          <w:szCs w:val="24"/>
        </w:rPr>
        <w:t xml:space="preserve"> учебном году привлечен внешний совместитель.</w:t>
      </w:r>
    </w:p>
    <w:p w:rsidR="00662EFA" w:rsidRDefault="00662EFA" w:rsidP="00662EFA">
      <w:pPr>
        <w:ind w:firstLine="709"/>
        <w:jc w:val="both"/>
      </w:pPr>
      <w:r w:rsidRPr="00DE4C62">
        <w:t xml:space="preserve">В коллективе создана атмосфера взаимного уважения, высокой требовательности, сочетающаяся с доброжелательностью и гуманно-личностным подходом к педагогам и обучающимся. </w:t>
      </w:r>
    </w:p>
    <w:p w:rsidR="002301CF" w:rsidRDefault="002301CF" w:rsidP="002301CF">
      <w:pPr>
        <w:tabs>
          <w:tab w:val="left" w:pos="1718"/>
        </w:tabs>
      </w:pPr>
      <w:r>
        <w:tab/>
        <w:t>- призёр с командой учащихся регионального этапа Всероссийской программы «Арт-Профи Форум».</w:t>
      </w:r>
    </w:p>
    <w:p w:rsidR="002301CF" w:rsidRDefault="002301CF" w:rsidP="002301CF">
      <w:r>
        <w:t xml:space="preserve">             -  участник областного профессионального конкурса для учителей математики, 03.11.2016,  г. Ярославль</w:t>
      </w:r>
    </w:p>
    <w:p w:rsidR="00433611" w:rsidRDefault="00433611" w:rsidP="00662EFA">
      <w:pPr>
        <w:jc w:val="center"/>
        <w:rPr>
          <w:b/>
          <w:bCs/>
        </w:rPr>
      </w:pPr>
    </w:p>
    <w:p w:rsidR="00662EFA" w:rsidRPr="004F7F7C" w:rsidRDefault="00662EFA" w:rsidP="00662EFA">
      <w:pPr>
        <w:jc w:val="center"/>
        <w:rPr>
          <w:b/>
          <w:bCs/>
        </w:rPr>
      </w:pPr>
      <w:r w:rsidRPr="004F7F7C">
        <w:rPr>
          <w:b/>
          <w:bCs/>
        </w:rPr>
        <w:t>Учебный план ОУ. Режим обучения.</w:t>
      </w:r>
    </w:p>
    <w:p w:rsidR="00662EFA" w:rsidRDefault="00662EFA" w:rsidP="00662EFA">
      <w:pPr>
        <w:ind w:firstLine="720"/>
        <w:jc w:val="both"/>
        <w:rPr>
          <w:b/>
          <w:bCs/>
        </w:rPr>
      </w:pPr>
      <w:r w:rsidRPr="004F7F7C">
        <w:t>В СОШ № 35 осуществляется образовательн</w:t>
      </w:r>
      <w:r w:rsidR="002301CF">
        <w:t>ая</w:t>
      </w:r>
      <w:r w:rsidRPr="004F7F7C">
        <w:t xml:space="preserve"> </w:t>
      </w:r>
      <w:r w:rsidR="002301CF">
        <w:t>деятельность</w:t>
      </w:r>
      <w:r w:rsidRPr="004F7F7C">
        <w:t xml:space="preserve"> в соответствии с уровнями общеобразовательных программ трех </w:t>
      </w:r>
      <w:r w:rsidR="002301CF">
        <w:t>уров</w:t>
      </w:r>
      <w:r w:rsidRPr="004F7F7C">
        <w:t>ней образования:</w:t>
      </w:r>
    </w:p>
    <w:p w:rsidR="00662EFA" w:rsidRDefault="00662EFA" w:rsidP="00662EFA">
      <w:pPr>
        <w:ind w:firstLine="720"/>
        <w:jc w:val="both"/>
        <w:rPr>
          <w:b/>
          <w:bCs/>
        </w:rPr>
      </w:pPr>
      <w:r w:rsidRPr="004F7F7C">
        <w:t>– начальное общее образование‚ 1–4 классы‚ 4 года;</w:t>
      </w:r>
    </w:p>
    <w:p w:rsidR="00662EFA" w:rsidRDefault="00662EFA" w:rsidP="00662EFA">
      <w:pPr>
        <w:ind w:firstLine="720"/>
        <w:jc w:val="both"/>
        <w:rPr>
          <w:b/>
          <w:bCs/>
        </w:rPr>
      </w:pPr>
      <w:r w:rsidRPr="004F7F7C">
        <w:t>– основное общее образование, 5-9 классы , 5 лет;</w:t>
      </w:r>
    </w:p>
    <w:p w:rsidR="00662EFA" w:rsidRPr="008F36C5" w:rsidRDefault="00662EFA" w:rsidP="00662EFA">
      <w:pPr>
        <w:ind w:firstLine="720"/>
        <w:jc w:val="both"/>
        <w:rPr>
          <w:b/>
          <w:bCs/>
        </w:rPr>
      </w:pPr>
      <w:r w:rsidRPr="00CB25C1">
        <w:t xml:space="preserve">– среднее общее образование, 10,11классы, 2 года.   </w:t>
      </w:r>
    </w:p>
    <w:p w:rsidR="00662EFA" w:rsidRPr="00AF78B5" w:rsidRDefault="00662EFA" w:rsidP="00662EFA">
      <w:pPr>
        <w:shd w:val="clear" w:color="auto" w:fill="FFFFFF"/>
        <w:ind w:firstLine="709"/>
        <w:jc w:val="both"/>
      </w:pPr>
      <w:r w:rsidRPr="00AF78B5">
        <w:t>Учреждение располагает средствами реализации своего предназначения‚ патриотическому, гражданскому воспитанию учащихся,  общекультурному развитию личности и формирующих гуманистическое мировоззрение учащихся.</w:t>
      </w:r>
    </w:p>
    <w:p w:rsidR="00662EFA" w:rsidRDefault="00662EFA" w:rsidP="00662EFA">
      <w:pPr>
        <w:shd w:val="clear" w:color="auto" w:fill="FFFFFF"/>
        <w:ind w:firstLine="709"/>
        <w:jc w:val="both"/>
      </w:pPr>
      <w:r w:rsidRPr="00AF78B5">
        <w:t xml:space="preserve">В школе создана благоприятная микросреда и морально-психологический климат для обучения и воспитания каждого ребенка. Межличностные отношения бучащихся разных ступеней доброжелательные, бесконфликтные. В школе нет неформальных молодежных течений, межнациональных проблем. </w:t>
      </w:r>
    </w:p>
    <w:p w:rsidR="00662EFA" w:rsidRDefault="00662EFA" w:rsidP="00662EFA">
      <w:pPr>
        <w:shd w:val="clear" w:color="auto" w:fill="FFFFFF"/>
        <w:ind w:firstLine="709"/>
        <w:jc w:val="both"/>
      </w:pPr>
      <w:r w:rsidRPr="008A4742">
        <w:t xml:space="preserve">Одним из </w:t>
      </w:r>
      <w:r>
        <w:t xml:space="preserve">важнейших </w:t>
      </w:r>
      <w:r w:rsidRPr="008A4742">
        <w:t xml:space="preserve">направлений </w:t>
      </w:r>
      <w:r>
        <w:t xml:space="preserve">работы ОУ </w:t>
      </w:r>
      <w:r w:rsidRPr="008A4742">
        <w:t xml:space="preserve">является  </w:t>
      </w:r>
      <w:r w:rsidRPr="00146ED5">
        <w:rPr>
          <w:b/>
          <w:bCs/>
        </w:rPr>
        <w:t>обновление содержания образования</w:t>
      </w:r>
      <w:r w:rsidRPr="00146ED5">
        <w:t>.</w:t>
      </w:r>
      <w:r w:rsidR="00DC5310">
        <w:t xml:space="preserve"> </w:t>
      </w:r>
      <w:r>
        <w:t>В 201</w:t>
      </w:r>
      <w:r w:rsidR="00E31EDC">
        <w:t>6</w:t>
      </w:r>
      <w:r>
        <w:t>-201</w:t>
      </w:r>
      <w:r w:rsidR="00E31EDC">
        <w:t>7</w:t>
      </w:r>
      <w:r>
        <w:t xml:space="preserve"> учебном году ФГОС НОО реализуется в 1-</w:t>
      </w:r>
      <w:r w:rsidR="00433611">
        <w:t>4</w:t>
      </w:r>
      <w:r>
        <w:t xml:space="preserve"> классах</w:t>
      </w:r>
      <w:r w:rsidR="00433611">
        <w:t>, ФГОС ООО в 5</w:t>
      </w:r>
      <w:r w:rsidR="0079260A">
        <w:t>- 7</w:t>
      </w:r>
      <w:r w:rsidR="00433611">
        <w:t xml:space="preserve"> класс</w:t>
      </w:r>
      <w:r w:rsidR="0079260A">
        <w:t>ах</w:t>
      </w:r>
      <w:r>
        <w:t xml:space="preserve">. </w:t>
      </w:r>
    </w:p>
    <w:p w:rsidR="00662EFA" w:rsidRPr="006D794F" w:rsidRDefault="00662EFA" w:rsidP="00662EFA">
      <w:pPr>
        <w:shd w:val="clear" w:color="auto" w:fill="FFFFFF"/>
        <w:ind w:firstLine="709"/>
        <w:jc w:val="both"/>
      </w:pPr>
      <w:r w:rsidRPr="006D794F">
        <w:t xml:space="preserve">Учебный план </w:t>
      </w:r>
      <w:r>
        <w:t>ОУ отражает запросы учащихся и родителей (законных представителей) и направлен на освоение государственных образовательных стандартов и</w:t>
      </w:r>
      <w:r w:rsidRPr="00182ABB">
        <w:t xml:space="preserve"> всестороннее развитие</w:t>
      </w:r>
      <w:r>
        <w:t xml:space="preserve"> учащихся.</w:t>
      </w:r>
    </w:p>
    <w:p w:rsidR="00662EFA" w:rsidRPr="004F7F7C" w:rsidRDefault="00662EFA" w:rsidP="00B62B01">
      <w:pPr>
        <w:pStyle w:val="bodytext"/>
        <w:numPr>
          <w:ilvl w:val="0"/>
          <w:numId w:val="6"/>
        </w:numPr>
        <w:tabs>
          <w:tab w:val="num" w:pos="900"/>
        </w:tabs>
        <w:ind w:left="900"/>
        <w:jc w:val="both"/>
        <w:rPr>
          <w:rFonts w:ascii="Times New Roman" w:hAnsi="Times New Roman" w:cs="Times New Roman"/>
          <w:sz w:val="24"/>
          <w:szCs w:val="24"/>
        </w:rPr>
      </w:pPr>
      <w:r w:rsidRPr="004F7F7C">
        <w:rPr>
          <w:rFonts w:ascii="Times New Roman" w:hAnsi="Times New Roman" w:cs="Times New Roman"/>
          <w:sz w:val="24"/>
          <w:szCs w:val="24"/>
        </w:rPr>
        <w:t xml:space="preserve">На </w:t>
      </w:r>
      <w:r w:rsidR="0079260A">
        <w:rPr>
          <w:rFonts w:ascii="Times New Roman" w:hAnsi="Times New Roman" w:cs="Times New Roman"/>
          <w:sz w:val="24"/>
          <w:szCs w:val="24"/>
        </w:rPr>
        <w:t>уровне начального</w:t>
      </w:r>
      <w:r w:rsidRPr="004F7F7C">
        <w:rPr>
          <w:rFonts w:ascii="Times New Roman" w:hAnsi="Times New Roman" w:cs="Times New Roman"/>
          <w:sz w:val="24"/>
          <w:szCs w:val="24"/>
        </w:rPr>
        <w:t xml:space="preserve"> общего образования реализуется </w:t>
      </w:r>
      <w:r w:rsidR="0079260A">
        <w:rPr>
          <w:rFonts w:ascii="Times New Roman" w:hAnsi="Times New Roman" w:cs="Times New Roman"/>
          <w:sz w:val="24"/>
          <w:szCs w:val="24"/>
        </w:rPr>
        <w:t>в 1 кл</w:t>
      </w:r>
      <w:r w:rsidR="00DC5310">
        <w:rPr>
          <w:rFonts w:ascii="Times New Roman" w:hAnsi="Times New Roman" w:cs="Times New Roman"/>
          <w:sz w:val="24"/>
          <w:szCs w:val="24"/>
        </w:rPr>
        <w:t>а</w:t>
      </w:r>
      <w:r w:rsidR="0079260A">
        <w:rPr>
          <w:rFonts w:ascii="Times New Roman" w:hAnsi="Times New Roman" w:cs="Times New Roman"/>
          <w:sz w:val="24"/>
          <w:szCs w:val="24"/>
        </w:rPr>
        <w:t xml:space="preserve">ссе система «Начальная школа 21 века», во 2  4 классах - </w:t>
      </w:r>
      <w:r w:rsidRPr="00146ED5">
        <w:rPr>
          <w:rFonts w:ascii="Times New Roman" w:hAnsi="Times New Roman" w:cs="Times New Roman"/>
          <w:sz w:val="24"/>
          <w:szCs w:val="24"/>
        </w:rPr>
        <w:t>УМК «Гармония»:</w:t>
      </w:r>
    </w:p>
    <w:p w:rsidR="00662EFA" w:rsidRPr="00A229CD" w:rsidRDefault="00662EFA" w:rsidP="00662EFA">
      <w:pPr>
        <w:pStyle w:val="bodytex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итогам 201</w:t>
      </w:r>
      <w:r w:rsidR="0008479D">
        <w:rPr>
          <w:rFonts w:ascii="Times New Roman" w:hAnsi="Times New Roman" w:cs="Times New Roman"/>
          <w:sz w:val="24"/>
          <w:szCs w:val="24"/>
        </w:rPr>
        <w:t>8</w:t>
      </w:r>
      <w:r>
        <w:rPr>
          <w:rFonts w:ascii="Times New Roman" w:hAnsi="Times New Roman" w:cs="Times New Roman"/>
          <w:sz w:val="24"/>
          <w:szCs w:val="24"/>
        </w:rPr>
        <w:t>-201</w:t>
      </w:r>
      <w:r w:rsidR="0008479D">
        <w:rPr>
          <w:rFonts w:ascii="Times New Roman" w:hAnsi="Times New Roman" w:cs="Times New Roman"/>
          <w:sz w:val="24"/>
          <w:szCs w:val="24"/>
        </w:rPr>
        <w:t>9</w:t>
      </w:r>
      <w:r>
        <w:rPr>
          <w:rFonts w:ascii="Times New Roman" w:hAnsi="Times New Roman" w:cs="Times New Roman"/>
          <w:sz w:val="24"/>
          <w:szCs w:val="24"/>
        </w:rPr>
        <w:t xml:space="preserve"> учебного года все учащиеся 4 класса освоили образовательную программу начального общего образования (уровень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составил 100%), </w:t>
      </w:r>
      <w:r w:rsidR="0079260A">
        <w:rPr>
          <w:rFonts w:ascii="Times New Roman" w:hAnsi="Times New Roman" w:cs="Times New Roman"/>
          <w:sz w:val="24"/>
          <w:szCs w:val="24"/>
        </w:rPr>
        <w:t>успешно справились с Всероссийскими проверочными работами. К</w:t>
      </w:r>
      <w:r>
        <w:rPr>
          <w:rFonts w:ascii="Times New Roman" w:hAnsi="Times New Roman" w:cs="Times New Roman"/>
          <w:sz w:val="24"/>
          <w:szCs w:val="24"/>
        </w:rPr>
        <w:t xml:space="preserve">ачество обучения учащихся начальных классов составило </w:t>
      </w:r>
      <w:r w:rsidR="00DC5310">
        <w:rPr>
          <w:rFonts w:ascii="Times New Roman" w:hAnsi="Times New Roman" w:cs="Times New Roman"/>
          <w:sz w:val="24"/>
          <w:szCs w:val="24"/>
        </w:rPr>
        <w:t>51</w:t>
      </w:r>
      <w:r>
        <w:rPr>
          <w:rFonts w:ascii="Times New Roman" w:hAnsi="Times New Roman" w:cs="Times New Roman"/>
          <w:sz w:val="24"/>
          <w:szCs w:val="24"/>
        </w:rPr>
        <w:t xml:space="preserve">%, </w:t>
      </w:r>
      <w:r w:rsidRPr="00A229CD">
        <w:rPr>
          <w:rFonts w:ascii="Times New Roman" w:hAnsi="Times New Roman" w:cs="Times New Roman"/>
          <w:sz w:val="24"/>
          <w:szCs w:val="24"/>
        </w:rPr>
        <w:t xml:space="preserve">17% учащихся окончили учебный год на </w:t>
      </w:r>
      <w:r>
        <w:rPr>
          <w:rFonts w:ascii="Times New Roman" w:hAnsi="Times New Roman" w:cs="Times New Roman"/>
          <w:sz w:val="24"/>
          <w:szCs w:val="24"/>
        </w:rPr>
        <w:t>«</w:t>
      </w:r>
      <w:r w:rsidRPr="00A229CD">
        <w:rPr>
          <w:rFonts w:ascii="Times New Roman" w:hAnsi="Times New Roman" w:cs="Times New Roman"/>
          <w:sz w:val="24"/>
          <w:szCs w:val="24"/>
        </w:rPr>
        <w:t>отлично</w:t>
      </w:r>
      <w:r>
        <w:rPr>
          <w:rFonts w:ascii="Times New Roman" w:hAnsi="Times New Roman" w:cs="Times New Roman"/>
          <w:sz w:val="24"/>
          <w:szCs w:val="24"/>
        </w:rPr>
        <w:t>»</w:t>
      </w:r>
      <w:r w:rsidRPr="00A229CD">
        <w:rPr>
          <w:rFonts w:ascii="Times New Roman" w:hAnsi="Times New Roman" w:cs="Times New Roman"/>
          <w:sz w:val="24"/>
          <w:szCs w:val="24"/>
        </w:rPr>
        <w:t>.</w:t>
      </w:r>
    </w:p>
    <w:p w:rsidR="00662EFA" w:rsidRDefault="00662EFA" w:rsidP="00B62B01">
      <w:pPr>
        <w:pStyle w:val="bodytext"/>
        <w:numPr>
          <w:ilvl w:val="0"/>
          <w:numId w:val="6"/>
        </w:numPr>
        <w:tabs>
          <w:tab w:val="num" w:pos="900"/>
        </w:tabs>
        <w:ind w:left="0" w:firstLine="405"/>
        <w:jc w:val="both"/>
        <w:rPr>
          <w:rFonts w:ascii="Times New Roman" w:hAnsi="Times New Roman" w:cs="Times New Roman"/>
          <w:sz w:val="24"/>
          <w:szCs w:val="24"/>
        </w:rPr>
      </w:pPr>
      <w:r w:rsidRPr="00146ED5">
        <w:rPr>
          <w:rFonts w:ascii="Times New Roman" w:hAnsi="Times New Roman" w:cs="Times New Roman"/>
          <w:sz w:val="24"/>
          <w:szCs w:val="24"/>
        </w:rPr>
        <w:t>С целью выполнения повышения качества знаний учащихся</w:t>
      </w:r>
      <w:r>
        <w:rPr>
          <w:rFonts w:ascii="Times New Roman" w:hAnsi="Times New Roman" w:cs="Times New Roman"/>
          <w:sz w:val="24"/>
          <w:szCs w:val="24"/>
        </w:rPr>
        <w:t xml:space="preserve"> по математике продолжил</w:t>
      </w:r>
      <w:r w:rsidRPr="00146ED5">
        <w:rPr>
          <w:rFonts w:ascii="Times New Roman" w:hAnsi="Times New Roman" w:cs="Times New Roman"/>
          <w:sz w:val="24"/>
          <w:szCs w:val="24"/>
        </w:rPr>
        <w:t>ось освоение УМК под редакцией Т.В. Дорофеева</w:t>
      </w:r>
      <w:r>
        <w:rPr>
          <w:rFonts w:ascii="Times New Roman" w:hAnsi="Times New Roman" w:cs="Times New Roman"/>
          <w:sz w:val="24"/>
          <w:szCs w:val="24"/>
        </w:rPr>
        <w:t xml:space="preserve"> (5-7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r w:rsidRPr="00146ED5">
        <w:rPr>
          <w:rFonts w:ascii="Times New Roman" w:hAnsi="Times New Roman" w:cs="Times New Roman"/>
          <w:sz w:val="24"/>
          <w:szCs w:val="24"/>
        </w:rPr>
        <w:t>, полностью соответствующего требованиям федерального</w:t>
      </w:r>
      <w:r>
        <w:rPr>
          <w:rFonts w:ascii="Times New Roman" w:hAnsi="Times New Roman" w:cs="Times New Roman"/>
          <w:sz w:val="24"/>
          <w:szCs w:val="24"/>
        </w:rPr>
        <w:t xml:space="preserve"> государственного образовательного стандарта.</w:t>
      </w:r>
    </w:p>
    <w:p w:rsidR="0072419E" w:rsidRDefault="00662EFA" w:rsidP="00B62B01">
      <w:pPr>
        <w:pStyle w:val="bodytext"/>
        <w:numPr>
          <w:ilvl w:val="0"/>
          <w:numId w:val="6"/>
        </w:numPr>
        <w:tabs>
          <w:tab w:val="num" w:pos="900"/>
        </w:tabs>
        <w:ind w:left="0" w:firstLine="405"/>
        <w:jc w:val="both"/>
        <w:rPr>
          <w:rFonts w:ascii="Times New Roman" w:hAnsi="Times New Roman" w:cs="Times New Roman"/>
          <w:sz w:val="24"/>
          <w:szCs w:val="24"/>
        </w:rPr>
      </w:pPr>
      <w:r w:rsidRPr="00146ED5">
        <w:rPr>
          <w:rFonts w:ascii="Times New Roman" w:hAnsi="Times New Roman" w:cs="Times New Roman"/>
          <w:sz w:val="24"/>
          <w:szCs w:val="24"/>
        </w:rPr>
        <w:t>Непрерывное изучение предмета ОБЖ в 5-11 классах</w:t>
      </w:r>
      <w:r w:rsidRPr="004F7F7C">
        <w:rPr>
          <w:rFonts w:ascii="Times New Roman" w:hAnsi="Times New Roman" w:cs="Times New Roman"/>
          <w:sz w:val="24"/>
          <w:szCs w:val="24"/>
        </w:rPr>
        <w:t xml:space="preserve"> способствует </w:t>
      </w:r>
      <w:r>
        <w:rPr>
          <w:rFonts w:ascii="Times New Roman" w:hAnsi="Times New Roman" w:cs="Times New Roman"/>
          <w:sz w:val="24"/>
          <w:szCs w:val="24"/>
        </w:rPr>
        <w:t xml:space="preserve">социализации личности ребенка, </w:t>
      </w:r>
      <w:r w:rsidRPr="004F7F7C">
        <w:rPr>
          <w:rFonts w:ascii="Times New Roman" w:hAnsi="Times New Roman" w:cs="Times New Roman"/>
          <w:sz w:val="24"/>
          <w:szCs w:val="24"/>
        </w:rPr>
        <w:t xml:space="preserve"> осв</w:t>
      </w:r>
      <w:r>
        <w:rPr>
          <w:rFonts w:ascii="Times New Roman" w:hAnsi="Times New Roman" w:cs="Times New Roman"/>
          <w:sz w:val="24"/>
          <w:szCs w:val="24"/>
        </w:rPr>
        <w:t>оению</w:t>
      </w:r>
      <w:r w:rsidRPr="004F7F7C">
        <w:rPr>
          <w:rFonts w:ascii="Times New Roman" w:hAnsi="Times New Roman" w:cs="Times New Roman"/>
          <w:sz w:val="24"/>
          <w:szCs w:val="24"/>
        </w:rPr>
        <w:t xml:space="preserve"> знани</w:t>
      </w:r>
      <w:r>
        <w:rPr>
          <w:rFonts w:ascii="Times New Roman" w:hAnsi="Times New Roman" w:cs="Times New Roman"/>
          <w:sz w:val="24"/>
          <w:szCs w:val="24"/>
        </w:rPr>
        <w:t>й</w:t>
      </w:r>
      <w:r w:rsidRPr="004F7F7C">
        <w:rPr>
          <w:rFonts w:ascii="Times New Roman" w:hAnsi="Times New Roman" w:cs="Times New Roman"/>
          <w:sz w:val="24"/>
          <w:szCs w:val="24"/>
        </w:rPr>
        <w:t xml:space="preserve"> о здоровом образе жизни</w:t>
      </w:r>
      <w:r>
        <w:rPr>
          <w:rFonts w:ascii="Times New Roman" w:hAnsi="Times New Roman" w:cs="Times New Roman"/>
          <w:sz w:val="24"/>
          <w:szCs w:val="24"/>
        </w:rPr>
        <w:t>, формированию умений поведения в сложных экстремальных ситуациях.</w:t>
      </w:r>
    </w:p>
    <w:p w:rsidR="00662EFA" w:rsidRPr="00802B64" w:rsidRDefault="00662EFA" w:rsidP="00B62B01">
      <w:pPr>
        <w:pStyle w:val="bodytext"/>
        <w:numPr>
          <w:ilvl w:val="0"/>
          <w:numId w:val="6"/>
        </w:numPr>
        <w:ind w:left="0" w:firstLine="426"/>
        <w:jc w:val="both"/>
        <w:rPr>
          <w:rFonts w:ascii="Times New Roman" w:hAnsi="Times New Roman" w:cs="Times New Roman"/>
          <w:b/>
          <w:bCs/>
          <w:sz w:val="24"/>
          <w:szCs w:val="24"/>
        </w:rPr>
      </w:pPr>
      <w:r w:rsidRPr="00802B64">
        <w:rPr>
          <w:rFonts w:ascii="Times New Roman" w:hAnsi="Times New Roman" w:cs="Times New Roman"/>
          <w:sz w:val="24"/>
          <w:szCs w:val="24"/>
        </w:rPr>
        <w:t xml:space="preserve">На старшей ступени среднего (полного) общего образования реализуется универсальный профиль обучения. </w:t>
      </w:r>
      <w:proofErr w:type="gramStart"/>
      <w:r w:rsidRPr="00802B64">
        <w:rPr>
          <w:rFonts w:ascii="Times New Roman" w:hAnsi="Times New Roman" w:cs="Times New Roman"/>
          <w:sz w:val="24"/>
          <w:szCs w:val="24"/>
        </w:rPr>
        <w:t>С 2011-2012 учебного года МОУ СОШ № 35 включена в муниципальную сеть  профильного обучения с ресурсным центром – МОУ СОШ № 32.</w:t>
      </w:r>
      <w:proofErr w:type="gramEnd"/>
      <w:r w:rsidRPr="00802B64">
        <w:rPr>
          <w:rFonts w:ascii="Times New Roman" w:hAnsi="Times New Roman" w:cs="Times New Roman"/>
          <w:sz w:val="24"/>
          <w:szCs w:val="24"/>
        </w:rPr>
        <w:t xml:space="preserve"> Таким образом, учащиеся школы получили возможность изучать ряд предметов на профильном уровне в МОУ СОШ № 32, выстраивая свою образовательную траекторию. Для осуществления данной формы обучения в ОУ в сотрудничестве с ресурсным центром была разработана соответствующая нормативная база. </w:t>
      </w:r>
      <w:r w:rsidR="00946214">
        <w:rPr>
          <w:rFonts w:ascii="Times New Roman" w:hAnsi="Times New Roman" w:cs="Times New Roman"/>
          <w:sz w:val="24"/>
          <w:szCs w:val="24"/>
        </w:rPr>
        <w:t>В 201</w:t>
      </w:r>
      <w:r w:rsidR="00DC5310">
        <w:rPr>
          <w:rFonts w:ascii="Times New Roman" w:hAnsi="Times New Roman" w:cs="Times New Roman"/>
          <w:sz w:val="24"/>
          <w:szCs w:val="24"/>
        </w:rPr>
        <w:t>6</w:t>
      </w:r>
      <w:r w:rsidR="00946214">
        <w:rPr>
          <w:rFonts w:ascii="Times New Roman" w:hAnsi="Times New Roman" w:cs="Times New Roman"/>
          <w:sz w:val="24"/>
          <w:szCs w:val="24"/>
        </w:rPr>
        <w:t>-201</w:t>
      </w:r>
      <w:r w:rsidR="00DC5310">
        <w:rPr>
          <w:rFonts w:ascii="Times New Roman" w:hAnsi="Times New Roman" w:cs="Times New Roman"/>
          <w:sz w:val="24"/>
          <w:szCs w:val="24"/>
        </w:rPr>
        <w:t>7</w:t>
      </w:r>
      <w:r w:rsidR="00946214">
        <w:rPr>
          <w:rFonts w:ascii="Times New Roman" w:hAnsi="Times New Roman" w:cs="Times New Roman"/>
          <w:sz w:val="24"/>
          <w:szCs w:val="24"/>
        </w:rPr>
        <w:t xml:space="preserve"> учебном году </w:t>
      </w:r>
      <w:r w:rsidR="00DC5310">
        <w:rPr>
          <w:rFonts w:ascii="Times New Roman" w:hAnsi="Times New Roman" w:cs="Times New Roman"/>
          <w:sz w:val="24"/>
          <w:szCs w:val="24"/>
        </w:rPr>
        <w:t>5</w:t>
      </w:r>
      <w:r w:rsidR="00946214">
        <w:rPr>
          <w:rFonts w:ascii="Times New Roman" w:hAnsi="Times New Roman" w:cs="Times New Roman"/>
          <w:sz w:val="24"/>
          <w:szCs w:val="24"/>
        </w:rPr>
        <w:t xml:space="preserve"> учащихся 10 класса изучали </w:t>
      </w:r>
      <w:r w:rsidR="00DC5310">
        <w:rPr>
          <w:rFonts w:ascii="Times New Roman" w:hAnsi="Times New Roman" w:cs="Times New Roman"/>
          <w:sz w:val="24"/>
          <w:szCs w:val="24"/>
        </w:rPr>
        <w:t>элективные учебные предметы в рамках муниципальной сети профильного обучения в МОУ СОШ № 28 и МОУ СОШ № 32</w:t>
      </w:r>
      <w:r w:rsidR="00946214">
        <w:rPr>
          <w:rFonts w:ascii="Times New Roman" w:hAnsi="Times New Roman" w:cs="Times New Roman"/>
          <w:sz w:val="24"/>
          <w:szCs w:val="24"/>
        </w:rPr>
        <w:t>.</w:t>
      </w:r>
    </w:p>
    <w:p w:rsidR="00662EFA" w:rsidRDefault="009E6FFB" w:rsidP="00B62B01">
      <w:pPr>
        <w:pStyle w:val="bodytext"/>
        <w:numPr>
          <w:ilvl w:val="0"/>
          <w:numId w:val="6"/>
        </w:numPr>
        <w:ind w:left="0" w:firstLine="426"/>
        <w:jc w:val="both"/>
        <w:rPr>
          <w:rFonts w:ascii="Times New Roman" w:hAnsi="Times New Roman" w:cs="Times New Roman"/>
          <w:sz w:val="24"/>
          <w:szCs w:val="24"/>
        </w:rPr>
      </w:pPr>
      <w:r>
        <w:rPr>
          <w:rFonts w:ascii="Times New Roman" w:hAnsi="Times New Roman" w:cs="Times New Roman"/>
          <w:sz w:val="24"/>
          <w:szCs w:val="24"/>
        </w:rPr>
        <w:t>Созданы условия для об</w:t>
      </w:r>
      <w:r w:rsidR="00662EFA" w:rsidRPr="00802B64">
        <w:rPr>
          <w:rFonts w:ascii="Times New Roman" w:hAnsi="Times New Roman" w:cs="Times New Roman"/>
          <w:sz w:val="24"/>
          <w:szCs w:val="24"/>
        </w:rPr>
        <w:t>учени</w:t>
      </w:r>
      <w:r>
        <w:rPr>
          <w:rFonts w:ascii="Times New Roman" w:hAnsi="Times New Roman" w:cs="Times New Roman"/>
          <w:sz w:val="24"/>
          <w:szCs w:val="24"/>
        </w:rPr>
        <w:t>я</w:t>
      </w:r>
      <w:r w:rsidR="00662EFA" w:rsidRPr="00802B64">
        <w:rPr>
          <w:rFonts w:ascii="Times New Roman" w:hAnsi="Times New Roman" w:cs="Times New Roman"/>
          <w:sz w:val="24"/>
          <w:szCs w:val="24"/>
        </w:rPr>
        <w:t xml:space="preserve"> детей с ограниченными возможностями здоровья</w:t>
      </w:r>
      <w:r>
        <w:rPr>
          <w:rFonts w:ascii="Times New Roman" w:hAnsi="Times New Roman" w:cs="Times New Roman"/>
          <w:sz w:val="24"/>
          <w:szCs w:val="24"/>
        </w:rPr>
        <w:t xml:space="preserve"> (</w:t>
      </w:r>
      <w:r w:rsidRPr="00802B64">
        <w:rPr>
          <w:rFonts w:ascii="Times New Roman" w:hAnsi="Times New Roman" w:cs="Times New Roman"/>
          <w:sz w:val="24"/>
          <w:szCs w:val="24"/>
          <w:lang w:val="en-US"/>
        </w:rPr>
        <w:t>VII</w:t>
      </w:r>
      <w:r>
        <w:rPr>
          <w:rFonts w:ascii="Times New Roman" w:hAnsi="Times New Roman" w:cs="Times New Roman"/>
          <w:sz w:val="24"/>
          <w:szCs w:val="24"/>
        </w:rPr>
        <w:t xml:space="preserve"> вид)</w:t>
      </w:r>
      <w:r w:rsidR="00662EFA" w:rsidRPr="00802B64">
        <w:rPr>
          <w:rFonts w:ascii="Times New Roman" w:hAnsi="Times New Roman" w:cs="Times New Roman"/>
          <w:sz w:val="24"/>
          <w:szCs w:val="24"/>
        </w:rPr>
        <w:t xml:space="preserve"> в  общеобразовательн</w:t>
      </w:r>
      <w:r>
        <w:rPr>
          <w:rFonts w:ascii="Times New Roman" w:hAnsi="Times New Roman" w:cs="Times New Roman"/>
          <w:sz w:val="24"/>
          <w:szCs w:val="24"/>
        </w:rPr>
        <w:t>ых</w:t>
      </w:r>
      <w:r w:rsidR="00662EFA" w:rsidRPr="00802B64">
        <w:rPr>
          <w:rFonts w:ascii="Times New Roman" w:hAnsi="Times New Roman" w:cs="Times New Roman"/>
          <w:sz w:val="24"/>
          <w:szCs w:val="24"/>
        </w:rPr>
        <w:t xml:space="preserve"> класс</w:t>
      </w:r>
      <w:r>
        <w:rPr>
          <w:rFonts w:ascii="Times New Roman" w:hAnsi="Times New Roman" w:cs="Times New Roman"/>
          <w:sz w:val="24"/>
          <w:szCs w:val="24"/>
        </w:rPr>
        <w:t>ах</w:t>
      </w:r>
      <w:r w:rsidR="00662EFA" w:rsidRPr="00802B64">
        <w:rPr>
          <w:rFonts w:ascii="Times New Roman" w:hAnsi="Times New Roman" w:cs="Times New Roman"/>
          <w:sz w:val="24"/>
          <w:szCs w:val="24"/>
        </w:rPr>
        <w:t xml:space="preserve"> по </w:t>
      </w:r>
      <w:r>
        <w:rPr>
          <w:rFonts w:ascii="Times New Roman" w:hAnsi="Times New Roman" w:cs="Times New Roman"/>
          <w:sz w:val="24"/>
          <w:szCs w:val="24"/>
        </w:rPr>
        <w:t xml:space="preserve">индивидуальному </w:t>
      </w:r>
      <w:r w:rsidR="00662EFA" w:rsidRPr="00802B64">
        <w:rPr>
          <w:rFonts w:ascii="Times New Roman" w:hAnsi="Times New Roman" w:cs="Times New Roman"/>
          <w:sz w:val="24"/>
          <w:szCs w:val="24"/>
        </w:rPr>
        <w:t>учебному плану</w:t>
      </w:r>
      <w:r w:rsidR="00662EFA">
        <w:rPr>
          <w:rFonts w:ascii="Times New Roman" w:hAnsi="Times New Roman" w:cs="Times New Roman"/>
          <w:sz w:val="24"/>
          <w:szCs w:val="24"/>
        </w:rPr>
        <w:t>; в 201</w:t>
      </w:r>
      <w:r w:rsidR="00DC5310">
        <w:rPr>
          <w:rFonts w:ascii="Times New Roman" w:hAnsi="Times New Roman" w:cs="Times New Roman"/>
          <w:sz w:val="24"/>
          <w:szCs w:val="24"/>
        </w:rPr>
        <w:t>6</w:t>
      </w:r>
      <w:r w:rsidR="00662EFA">
        <w:rPr>
          <w:rFonts w:ascii="Times New Roman" w:hAnsi="Times New Roman" w:cs="Times New Roman"/>
          <w:sz w:val="24"/>
          <w:szCs w:val="24"/>
        </w:rPr>
        <w:t>-201</w:t>
      </w:r>
      <w:r w:rsidR="00DC5310">
        <w:rPr>
          <w:rFonts w:ascii="Times New Roman" w:hAnsi="Times New Roman" w:cs="Times New Roman"/>
          <w:sz w:val="24"/>
          <w:szCs w:val="24"/>
        </w:rPr>
        <w:t>7</w:t>
      </w:r>
      <w:r w:rsidR="00662EFA">
        <w:rPr>
          <w:rFonts w:ascii="Times New Roman" w:hAnsi="Times New Roman" w:cs="Times New Roman"/>
          <w:sz w:val="24"/>
          <w:szCs w:val="24"/>
        </w:rPr>
        <w:t xml:space="preserve"> учебном году данную возможность использовали1</w:t>
      </w:r>
      <w:r w:rsidR="00DC5310">
        <w:rPr>
          <w:rFonts w:ascii="Times New Roman" w:hAnsi="Times New Roman" w:cs="Times New Roman"/>
          <w:sz w:val="24"/>
          <w:szCs w:val="24"/>
        </w:rPr>
        <w:t>6</w:t>
      </w:r>
      <w:r w:rsidR="00662EFA">
        <w:rPr>
          <w:rFonts w:ascii="Times New Roman" w:hAnsi="Times New Roman" w:cs="Times New Roman"/>
          <w:sz w:val="24"/>
          <w:szCs w:val="24"/>
        </w:rPr>
        <w:t xml:space="preserve"> детей с ОВЗ </w:t>
      </w:r>
      <w:r w:rsidR="00DC5310">
        <w:rPr>
          <w:rFonts w:ascii="Times New Roman" w:hAnsi="Times New Roman" w:cs="Times New Roman"/>
          <w:sz w:val="24"/>
          <w:szCs w:val="24"/>
        </w:rPr>
        <w:t>3</w:t>
      </w:r>
      <w:r w:rsidR="00662EFA">
        <w:rPr>
          <w:rFonts w:ascii="Times New Roman" w:hAnsi="Times New Roman" w:cs="Times New Roman"/>
          <w:sz w:val="24"/>
          <w:szCs w:val="24"/>
        </w:rPr>
        <w:t>-</w:t>
      </w:r>
      <w:r w:rsidR="00DC5310">
        <w:rPr>
          <w:rFonts w:ascii="Times New Roman" w:hAnsi="Times New Roman" w:cs="Times New Roman"/>
          <w:sz w:val="24"/>
          <w:szCs w:val="24"/>
        </w:rPr>
        <w:t>9</w:t>
      </w:r>
      <w:r w:rsidR="00662EFA">
        <w:rPr>
          <w:rFonts w:ascii="Times New Roman" w:hAnsi="Times New Roman" w:cs="Times New Roman"/>
          <w:sz w:val="24"/>
          <w:szCs w:val="24"/>
        </w:rPr>
        <w:t xml:space="preserve"> классов. </w:t>
      </w:r>
    </w:p>
    <w:p w:rsidR="008420C6" w:rsidRDefault="008420C6" w:rsidP="00662EFA">
      <w:pPr>
        <w:rPr>
          <w:b/>
          <w:i/>
        </w:rPr>
      </w:pPr>
    </w:p>
    <w:p w:rsidR="00662EFA" w:rsidRPr="008420C6" w:rsidRDefault="008420C6" w:rsidP="00662EFA">
      <w:pPr>
        <w:rPr>
          <w:b/>
          <w:i/>
        </w:rPr>
      </w:pPr>
      <w:r w:rsidRPr="008420C6">
        <w:rPr>
          <w:b/>
          <w:i/>
        </w:rPr>
        <w:t>4. В сфере управления качеством образования</w:t>
      </w:r>
    </w:p>
    <w:p w:rsidR="008420C6" w:rsidRPr="008420C6" w:rsidRDefault="008420C6" w:rsidP="008420C6">
      <w:pPr>
        <w:pStyle w:val="a3"/>
        <w:ind w:firstLine="709"/>
        <w:jc w:val="both"/>
        <w:rPr>
          <w:sz w:val="24"/>
          <w:szCs w:val="24"/>
        </w:rPr>
      </w:pPr>
      <w:r w:rsidRPr="008420C6">
        <w:rPr>
          <w:sz w:val="24"/>
          <w:szCs w:val="24"/>
        </w:rPr>
        <w:t>Главной задачей в управлении качеством образования является обеспечение прав учащихся на получение образования на уровне, не ниже предусмотренного государственным образовательным стандартом и на соответствующем уровне качества, т.е. не угрожающем безопасности жизнедеятельности учащихся и доступном для продолжения образования.</w:t>
      </w:r>
    </w:p>
    <w:p w:rsidR="008420C6" w:rsidRPr="00100955" w:rsidRDefault="008420C6" w:rsidP="008420C6">
      <w:pPr>
        <w:pStyle w:val="a3"/>
        <w:spacing w:before="0" w:after="0"/>
        <w:jc w:val="both"/>
        <w:rPr>
          <w:sz w:val="24"/>
          <w:szCs w:val="24"/>
        </w:rPr>
      </w:pPr>
      <w:r w:rsidRPr="008420C6">
        <w:rPr>
          <w:sz w:val="24"/>
          <w:szCs w:val="24"/>
        </w:rPr>
        <w:t xml:space="preserve">        </w:t>
      </w:r>
      <w:r w:rsidR="00100955" w:rsidRPr="00100955">
        <w:rPr>
          <w:sz w:val="24"/>
          <w:szCs w:val="24"/>
        </w:rPr>
        <w:t>Показатели степени освоения образовательной программы, заложенные в м</w:t>
      </w:r>
      <w:r w:rsidR="00100955">
        <w:rPr>
          <w:sz w:val="24"/>
          <w:szCs w:val="24"/>
        </w:rPr>
        <w:t>униципальном задании, выдержаны</w:t>
      </w:r>
      <w:r w:rsidRPr="00100955">
        <w:rPr>
          <w:sz w:val="24"/>
          <w:szCs w:val="24"/>
        </w:rPr>
        <w:t>:</w:t>
      </w:r>
    </w:p>
    <w:p w:rsidR="008420C6" w:rsidRPr="008420C6" w:rsidRDefault="008420C6" w:rsidP="008420C6">
      <w:pPr>
        <w:pStyle w:val="a3"/>
        <w:spacing w:before="0" w:after="0"/>
        <w:ind w:firstLine="426"/>
        <w:jc w:val="both"/>
        <w:rPr>
          <w:sz w:val="24"/>
          <w:szCs w:val="24"/>
        </w:rPr>
      </w:pPr>
      <w:r w:rsidRPr="008420C6">
        <w:rPr>
          <w:sz w:val="24"/>
          <w:szCs w:val="24"/>
        </w:rPr>
        <w:t xml:space="preserve">- Доля учащихся 1- 8, 10 </w:t>
      </w:r>
      <w:proofErr w:type="gramStart"/>
      <w:r w:rsidRPr="008420C6">
        <w:rPr>
          <w:sz w:val="24"/>
          <w:szCs w:val="24"/>
        </w:rPr>
        <w:t>классов, освоивших образовательные программы составляет</w:t>
      </w:r>
      <w:proofErr w:type="gramEnd"/>
      <w:r w:rsidR="00DC5310">
        <w:rPr>
          <w:sz w:val="24"/>
          <w:szCs w:val="24"/>
        </w:rPr>
        <w:t xml:space="preserve"> </w:t>
      </w:r>
      <w:r w:rsidR="00F926A7">
        <w:rPr>
          <w:sz w:val="24"/>
          <w:szCs w:val="24"/>
        </w:rPr>
        <w:t>9</w:t>
      </w:r>
      <w:r w:rsidR="00DC5310">
        <w:rPr>
          <w:sz w:val="24"/>
          <w:szCs w:val="24"/>
        </w:rPr>
        <w:t>8</w:t>
      </w:r>
      <w:r w:rsidRPr="008420C6">
        <w:rPr>
          <w:sz w:val="24"/>
          <w:szCs w:val="24"/>
        </w:rPr>
        <w:t>%, при этом наблюдается положительная динамика по показателю «качество знаний»</w:t>
      </w:r>
      <w:r w:rsidR="00AA2FAA">
        <w:rPr>
          <w:sz w:val="24"/>
          <w:szCs w:val="24"/>
        </w:rPr>
        <w:t xml:space="preserve"> на ступени начального общего образования</w:t>
      </w:r>
      <w:r w:rsidRPr="008420C6">
        <w:rPr>
          <w:sz w:val="24"/>
          <w:szCs w:val="24"/>
        </w:rPr>
        <w:t>;</w:t>
      </w:r>
    </w:p>
    <w:p w:rsidR="008420C6" w:rsidRDefault="008420C6" w:rsidP="008420C6">
      <w:pPr>
        <w:pStyle w:val="a3"/>
        <w:spacing w:before="0" w:after="0"/>
        <w:ind w:firstLine="426"/>
        <w:jc w:val="both"/>
        <w:rPr>
          <w:sz w:val="24"/>
          <w:szCs w:val="24"/>
        </w:rPr>
      </w:pPr>
      <w:r w:rsidRPr="008420C6">
        <w:rPr>
          <w:sz w:val="24"/>
          <w:szCs w:val="24"/>
        </w:rPr>
        <w:t>- Доля выпускников 9 классов,</w:t>
      </w:r>
      <w:r w:rsidRPr="008420C6">
        <w:rPr>
          <w:color w:val="000000"/>
          <w:sz w:val="24"/>
          <w:szCs w:val="24"/>
        </w:rPr>
        <w:t xml:space="preserve"> успешно прошедших государственную итоговую аттестацию составляет 100%; </w:t>
      </w:r>
    </w:p>
    <w:p w:rsidR="001A5A29" w:rsidRDefault="008420C6" w:rsidP="008420C6">
      <w:pPr>
        <w:pStyle w:val="a3"/>
        <w:spacing w:before="0" w:after="0"/>
        <w:jc w:val="both"/>
        <w:rPr>
          <w:sz w:val="24"/>
          <w:szCs w:val="24"/>
        </w:rPr>
      </w:pPr>
      <w:r w:rsidRPr="008420C6">
        <w:rPr>
          <w:sz w:val="24"/>
          <w:szCs w:val="24"/>
        </w:rPr>
        <w:t xml:space="preserve">        </w:t>
      </w:r>
      <w:r w:rsidR="001A5A29">
        <w:rPr>
          <w:sz w:val="24"/>
          <w:szCs w:val="24"/>
        </w:rPr>
        <w:t xml:space="preserve">       - </w:t>
      </w:r>
      <w:r w:rsidR="00DC5310">
        <w:rPr>
          <w:sz w:val="24"/>
          <w:szCs w:val="24"/>
        </w:rPr>
        <w:t>2</w:t>
      </w:r>
      <w:r w:rsidR="001A5A29">
        <w:rPr>
          <w:sz w:val="24"/>
          <w:szCs w:val="24"/>
        </w:rPr>
        <w:t xml:space="preserve"> выпускника </w:t>
      </w:r>
      <w:r w:rsidR="00DC5310">
        <w:rPr>
          <w:sz w:val="24"/>
          <w:szCs w:val="24"/>
        </w:rPr>
        <w:t>9</w:t>
      </w:r>
      <w:r w:rsidR="001A5A29">
        <w:rPr>
          <w:sz w:val="24"/>
          <w:szCs w:val="24"/>
        </w:rPr>
        <w:t xml:space="preserve"> класса </w:t>
      </w:r>
      <w:r w:rsidR="00DC5310">
        <w:rPr>
          <w:sz w:val="24"/>
          <w:szCs w:val="24"/>
        </w:rPr>
        <w:t>получили аттестат об основном общем образовании с отличием.</w:t>
      </w:r>
    </w:p>
    <w:p w:rsidR="00100955" w:rsidRPr="008420C6" w:rsidRDefault="00100955" w:rsidP="00100955">
      <w:pPr>
        <w:pStyle w:val="a3"/>
        <w:spacing w:before="0" w:after="0"/>
        <w:ind w:firstLine="426"/>
        <w:jc w:val="both"/>
        <w:rPr>
          <w:sz w:val="24"/>
          <w:szCs w:val="24"/>
        </w:rPr>
      </w:pPr>
      <w:r w:rsidRPr="008420C6">
        <w:rPr>
          <w:sz w:val="24"/>
          <w:szCs w:val="24"/>
        </w:rPr>
        <w:t xml:space="preserve">  За отчетный период в МОУ СОШ № 35 </w:t>
      </w:r>
      <w:r>
        <w:rPr>
          <w:sz w:val="24"/>
          <w:szCs w:val="24"/>
        </w:rPr>
        <w:t>1 учащая</w:t>
      </w:r>
      <w:r w:rsidRPr="008420C6">
        <w:rPr>
          <w:sz w:val="24"/>
          <w:szCs w:val="24"/>
        </w:rPr>
        <w:t>ся</w:t>
      </w:r>
      <w:r>
        <w:rPr>
          <w:sz w:val="24"/>
          <w:szCs w:val="24"/>
        </w:rPr>
        <w:t xml:space="preserve"> 10 класса</w:t>
      </w:r>
      <w:r w:rsidRPr="008420C6">
        <w:rPr>
          <w:sz w:val="24"/>
          <w:szCs w:val="24"/>
        </w:rPr>
        <w:t xml:space="preserve">, </w:t>
      </w:r>
      <w:r>
        <w:rPr>
          <w:sz w:val="24"/>
          <w:szCs w:val="24"/>
        </w:rPr>
        <w:t>отчислена из школы</w:t>
      </w:r>
      <w:r w:rsidRPr="008420C6">
        <w:rPr>
          <w:sz w:val="24"/>
          <w:szCs w:val="24"/>
        </w:rPr>
        <w:t xml:space="preserve"> до получения уровня </w:t>
      </w:r>
      <w:r>
        <w:rPr>
          <w:sz w:val="24"/>
          <w:szCs w:val="24"/>
        </w:rPr>
        <w:t xml:space="preserve">среднего общего </w:t>
      </w:r>
      <w:r w:rsidRPr="008420C6">
        <w:rPr>
          <w:sz w:val="24"/>
          <w:szCs w:val="24"/>
        </w:rPr>
        <w:t>образования;</w:t>
      </w:r>
    </w:p>
    <w:p w:rsidR="00100955" w:rsidRDefault="00100955" w:rsidP="008420C6">
      <w:pPr>
        <w:pStyle w:val="a3"/>
        <w:spacing w:before="0" w:after="0"/>
        <w:jc w:val="both"/>
        <w:rPr>
          <w:sz w:val="24"/>
          <w:szCs w:val="24"/>
        </w:rPr>
      </w:pPr>
    </w:p>
    <w:p w:rsidR="00100955" w:rsidRDefault="00100955" w:rsidP="00100955">
      <w:pPr>
        <w:jc w:val="center"/>
      </w:pPr>
      <w:r w:rsidRPr="00DD18DF">
        <w:t>Итоги успеваемости 201</w:t>
      </w:r>
      <w:r w:rsidR="0008479D">
        <w:t>8</w:t>
      </w:r>
      <w:r w:rsidRPr="00DD18DF">
        <w:t>-201</w:t>
      </w:r>
      <w:r w:rsidR="0008479D">
        <w:t>9</w:t>
      </w:r>
      <w:r w:rsidRPr="00DD18DF">
        <w:t xml:space="preserve"> </w:t>
      </w:r>
      <w:proofErr w:type="spellStart"/>
      <w:r w:rsidRPr="00DD18DF">
        <w:t>уч.г</w:t>
      </w:r>
      <w:proofErr w:type="spellEnd"/>
      <w:r w:rsidRPr="00DD18DF">
        <w:t>.</w:t>
      </w:r>
    </w:p>
    <w:p w:rsidR="00100955" w:rsidRPr="00970159" w:rsidRDefault="00100955" w:rsidP="0010095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1795"/>
        <w:gridCol w:w="1769"/>
        <w:gridCol w:w="2586"/>
        <w:gridCol w:w="2899"/>
      </w:tblGrid>
      <w:tr w:rsidR="00100955" w:rsidRPr="00F32418" w:rsidTr="00BE43A7">
        <w:tc>
          <w:tcPr>
            <w:tcW w:w="1914" w:type="dxa"/>
          </w:tcPr>
          <w:p w:rsidR="00100955" w:rsidRPr="00F32418" w:rsidRDefault="00100955" w:rsidP="00BE43A7">
            <w:r w:rsidRPr="00F32418">
              <w:t>Класс</w:t>
            </w:r>
          </w:p>
        </w:tc>
        <w:tc>
          <w:tcPr>
            <w:tcW w:w="2163" w:type="dxa"/>
          </w:tcPr>
          <w:p w:rsidR="00100955" w:rsidRPr="00F32418" w:rsidRDefault="00100955" w:rsidP="00BE43A7">
            <w:r w:rsidRPr="00F32418">
              <w:t>Количество учащихся</w:t>
            </w:r>
          </w:p>
        </w:tc>
        <w:tc>
          <w:tcPr>
            <w:tcW w:w="1985" w:type="dxa"/>
          </w:tcPr>
          <w:p w:rsidR="00100955" w:rsidRPr="00F32418" w:rsidRDefault="00100955" w:rsidP="00BE43A7">
            <w:r w:rsidRPr="00F32418">
              <w:t>Качество образования, чел./%</w:t>
            </w:r>
          </w:p>
        </w:tc>
        <w:tc>
          <w:tcPr>
            <w:tcW w:w="3685" w:type="dxa"/>
          </w:tcPr>
          <w:p w:rsidR="00100955" w:rsidRPr="00F32418" w:rsidRDefault="00100955" w:rsidP="00BE43A7">
            <w:r w:rsidRPr="00F32418">
              <w:t>Переведены  в следующий класс</w:t>
            </w:r>
          </w:p>
        </w:tc>
        <w:tc>
          <w:tcPr>
            <w:tcW w:w="4395" w:type="dxa"/>
          </w:tcPr>
          <w:p w:rsidR="00100955" w:rsidRPr="00F32418" w:rsidRDefault="00100955" w:rsidP="00BE43A7">
            <w:r w:rsidRPr="00F32418">
              <w:t>Не прошли П/А, условный перевод</w:t>
            </w:r>
          </w:p>
        </w:tc>
      </w:tr>
      <w:tr w:rsidR="00100955" w:rsidTr="00BE43A7">
        <w:tc>
          <w:tcPr>
            <w:tcW w:w="1914" w:type="dxa"/>
          </w:tcPr>
          <w:p w:rsidR="00100955" w:rsidRPr="00F32418" w:rsidRDefault="00100955" w:rsidP="00BE43A7">
            <w:r w:rsidRPr="00F32418">
              <w:t>1</w:t>
            </w:r>
          </w:p>
        </w:tc>
        <w:tc>
          <w:tcPr>
            <w:tcW w:w="2163" w:type="dxa"/>
          </w:tcPr>
          <w:p w:rsidR="00100955" w:rsidRPr="00970159" w:rsidRDefault="00100955" w:rsidP="00BE43A7">
            <w:r w:rsidRPr="00F32418">
              <w:t>2</w:t>
            </w:r>
            <w:r>
              <w:t>6</w:t>
            </w:r>
          </w:p>
        </w:tc>
        <w:tc>
          <w:tcPr>
            <w:tcW w:w="1985" w:type="dxa"/>
          </w:tcPr>
          <w:p w:rsidR="00100955" w:rsidRPr="00F32418" w:rsidRDefault="00100955" w:rsidP="00BE43A7">
            <w:r w:rsidRPr="00F32418">
              <w:t>-</w:t>
            </w:r>
          </w:p>
        </w:tc>
        <w:tc>
          <w:tcPr>
            <w:tcW w:w="3685" w:type="dxa"/>
          </w:tcPr>
          <w:p w:rsidR="00100955" w:rsidRPr="00970159" w:rsidRDefault="00100955" w:rsidP="00BE43A7">
            <w:r w:rsidRPr="00F32418">
              <w:t>2</w:t>
            </w:r>
            <w:r>
              <w:t>6</w:t>
            </w:r>
          </w:p>
        </w:tc>
        <w:tc>
          <w:tcPr>
            <w:tcW w:w="4395" w:type="dxa"/>
          </w:tcPr>
          <w:p w:rsidR="00100955" w:rsidRPr="00F32418" w:rsidRDefault="00100955" w:rsidP="00BE43A7"/>
        </w:tc>
      </w:tr>
      <w:tr w:rsidR="00100955" w:rsidTr="00BE43A7">
        <w:tc>
          <w:tcPr>
            <w:tcW w:w="1914" w:type="dxa"/>
          </w:tcPr>
          <w:p w:rsidR="00100955" w:rsidRPr="00F32418" w:rsidRDefault="00100955" w:rsidP="00BE43A7">
            <w:r w:rsidRPr="00F32418">
              <w:t>2</w:t>
            </w:r>
          </w:p>
        </w:tc>
        <w:tc>
          <w:tcPr>
            <w:tcW w:w="2163" w:type="dxa"/>
          </w:tcPr>
          <w:p w:rsidR="00100955" w:rsidRPr="00970159" w:rsidRDefault="00100955" w:rsidP="00BE43A7">
            <w:r w:rsidRPr="00F32418">
              <w:t>2</w:t>
            </w:r>
            <w:r>
              <w:t>9</w:t>
            </w:r>
          </w:p>
        </w:tc>
        <w:tc>
          <w:tcPr>
            <w:tcW w:w="1985" w:type="dxa"/>
          </w:tcPr>
          <w:p w:rsidR="00100955" w:rsidRPr="00970159" w:rsidRDefault="00100955" w:rsidP="00BE43A7">
            <w:r w:rsidRPr="00F32418">
              <w:t>1</w:t>
            </w:r>
            <w:r>
              <w:t>7</w:t>
            </w:r>
            <w:r w:rsidRPr="00F32418">
              <w:t>/</w:t>
            </w:r>
            <w:r>
              <w:t>59</w:t>
            </w:r>
          </w:p>
        </w:tc>
        <w:tc>
          <w:tcPr>
            <w:tcW w:w="3685" w:type="dxa"/>
          </w:tcPr>
          <w:p w:rsidR="00100955" w:rsidRPr="00970159" w:rsidRDefault="00100955" w:rsidP="00BE43A7">
            <w:r w:rsidRPr="00F32418">
              <w:t>2</w:t>
            </w:r>
            <w:r>
              <w:t>9</w:t>
            </w:r>
          </w:p>
        </w:tc>
        <w:tc>
          <w:tcPr>
            <w:tcW w:w="4395" w:type="dxa"/>
          </w:tcPr>
          <w:p w:rsidR="00100955" w:rsidRPr="00F32418" w:rsidRDefault="00100955" w:rsidP="00BE43A7">
            <w:r w:rsidRPr="00F32418">
              <w:t>0</w:t>
            </w:r>
          </w:p>
        </w:tc>
      </w:tr>
      <w:tr w:rsidR="00100955" w:rsidTr="00BE43A7">
        <w:tc>
          <w:tcPr>
            <w:tcW w:w="1914" w:type="dxa"/>
          </w:tcPr>
          <w:p w:rsidR="00100955" w:rsidRPr="00F32418" w:rsidRDefault="00100955" w:rsidP="00BE43A7">
            <w:r w:rsidRPr="00F32418">
              <w:t>3</w:t>
            </w:r>
          </w:p>
        </w:tc>
        <w:tc>
          <w:tcPr>
            <w:tcW w:w="2163" w:type="dxa"/>
          </w:tcPr>
          <w:p w:rsidR="00100955" w:rsidRPr="00970159" w:rsidRDefault="00100955" w:rsidP="00BE43A7">
            <w:r w:rsidRPr="00F32418">
              <w:t>2</w:t>
            </w:r>
            <w:r>
              <w:t>4</w:t>
            </w:r>
          </w:p>
        </w:tc>
        <w:tc>
          <w:tcPr>
            <w:tcW w:w="1985" w:type="dxa"/>
          </w:tcPr>
          <w:p w:rsidR="00100955" w:rsidRPr="00F32418" w:rsidRDefault="00100955" w:rsidP="00BE43A7">
            <w:r w:rsidRPr="00F32418">
              <w:t>11/</w:t>
            </w:r>
            <w:r>
              <w:t>3</w:t>
            </w:r>
            <w:r w:rsidRPr="00F32418">
              <w:t>8</w:t>
            </w:r>
          </w:p>
        </w:tc>
        <w:tc>
          <w:tcPr>
            <w:tcW w:w="3685" w:type="dxa"/>
          </w:tcPr>
          <w:p w:rsidR="00100955" w:rsidRPr="00970159" w:rsidRDefault="00100955" w:rsidP="00BE43A7">
            <w:r>
              <w:t>23</w:t>
            </w:r>
          </w:p>
        </w:tc>
        <w:tc>
          <w:tcPr>
            <w:tcW w:w="4395" w:type="dxa"/>
          </w:tcPr>
          <w:p w:rsidR="00100955" w:rsidRPr="00970159" w:rsidRDefault="00100955" w:rsidP="00BE43A7">
            <w:r>
              <w:t>1</w:t>
            </w:r>
          </w:p>
        </w:tc>
      </w:tr>
      <w:tr w:rsidR="00100955" w:rsidTr="00BE43A7">
        <w:tc>
          <w:tcPr>
            <w:tcW w:w="1914" w:type="dxa"/>
          </w:tcPr>
          <w:p w:rsidR="00100955" w:rsidRPr="00F32418" w:rsidRDefault="00100955" w:rsidP="00BE43A7">
            <w:r w:rsidRPr="00F32418">
              <w:t>4</w:t>
            </w:r>
          </w:p>
        </w:tc>
        <w:tc>
          <w:tcPr>
            <w:tcW w:w="2163" w:type="dxa"/>
          </w:tcPr>
          <w:p w:rsidR="00100955" w:rsidRPr="00F32418" w:rsidRDefault="00100955" w:rsidP="00BE43A7">
            <w:r w:rsidRPr="00F32418">
              <w:t>24</w:t>
            </w:r>
          </w:p>
        </w:tc>
        <w:tc>
          <w:tcPr>
            <w:tcW w:w="1985" w:type="dxa"/>
          </w:tcPr>
          <w:p w:rsidR="00100955" w:rsidRPr="00FB2D31" w:rsidRDefault="00100955" w:rsidP="00BE43A7">
            <w:r w:rsidRPr="00F32418">
              <w:t>12/5</w:t>
            </w:r>
            <w:r>
              <w:t>4</w:t>
            </w:r>
          </w:p>
        </w:tc>
        <w:tc>
          <w:tcPr>
            <w:tcW w:w="3685" w:type="dxa"/>
          </w:tcPr>
          <w:p w:rsidR="00100955" w:rsidRPr="00FB2D31" w:rsidRDefault="00100955" w:rsidP="00BE43A7">
            <w:r w:rsidRPr="00F32418">
              <w:t>2</w:t>
            </w:r>
            <w:r>
              <w:t>4</w:t>
            </w:r>
          </w:p>
        </w:tc>
        <w:tc>
          <w:tcPr>
            <w:tcW w:w="4395" w:type="dxa"/>
          </w:tcPr>
          <w:p w:rsidR="00100955" w:rsidRPr="00F32418" w:rsidRDefault="00100955" w:rsidP="00BE43A7"/>
        </w:tc>
      </w:tr>
      <w:tr w:rsidR="00100955" w:rsidTr="00BE43A7">
        <w:tc>
          <w:tcPr>
            <w:tcW w:w="1914" w:type="dxa"/>
          </w:tcPr>
          <w:p w:rsidR="00100955" w:rsidRPr="00D162A4" w:rsidRDefault="00100955" w:rsidP="00BE43A7">
            <w:pPr>
              <w:rPr>
                <w:b/>
              </w:rPr>
            </w:pPr>
            <w:r w:rsidRPr="00D162A4">
              <w:rPr>
                <w:b/>
              </w:rPr>
              <w:t>1-4</w:t>
            </w:r>
          </w:p>
        </w:tc>
        <w:tc>
          <w:tcPr>
            <w:tcW w:w="2163" w:type="dxa"/>
          </w:tcPr>
          <w:p w:rsidR="00100955" w:rsidRPr="00D162A4" w:rsidRDefault="00100955" w:rsidP="00BE43A7">
            <w:pPr>
              <w:rPr>
                <w:b/>
              </w:rPr>
            </w:pPr>
            <w:r w:rsidRPr="00D162A4">
              <w:rPr>
                <w:b/>
              </w:rPr>
              <w:t>103</w:t>
            </w:r>
          </w:p>
        </w:tc>
        <w:tc>
          <w:tcPr>
            <w:tcW w:w="1985" w:type="dxa"/>
          </w:tcPr>
          <w:p w:rsidR="00100955" w:rsidRPr="00D162A4" w:rsidRDefault="00100955" w:rsidP="00BE43A7">
            <w:pPr>
              <w:rPr>
                <w:b/>
              </w:rPr>
            </w:pPr>
            <w:r>
              <w:rPr>
                <w:b/>
              </w:rPr>
              <w:t xml:space="preserve">  39/</w:t>
            </w:r>
            <w:r w:rsidRPr="00D162A4">
              <w:rPr>
                <w:b/>
              </w:rPr>
              <w:t>51</w:t>
            </w:r>
            <w:r>
              <w:rPr>
                <w:b/>
              </w:rPr>
              <w:t>%</w:t>
            </w:r>
          </w:p>
        </w:tc>
        <w:tc>
          <w:tcPr>
            <w:tcW w:w="3685" w:type="dxa"/>
          </w:tcPr>
          <w:p w:rsidR="00100955" w:rsidRPr="00D162A4" w:rsidRDefault="00100955" w:rsidP="00BE43A7">
            <w:pPr>
              <w:rPr>
                <w:b/>
              </w:rPr>
            </w:pPr>
            <w:r w:rsidRPr="00D162A4">
              <w:rPr>
                <w:b/>
              </w:rPr>
              <w:t>102</w:t>
            </w:r>
          </w:p>
        </w:tc>
        <w:tc>
          <w:tcPr>
            <w:tcW w:w="4395" w:type="dxa"/>
          </w:tcPr>
          <w:p w:rsidR="00100955" w:rsidRPr="00D162A4" w:rsidRDefault="00100955" w:rsidP="00BE43A7">
            <w:pPr>
              <w:rPr>
                <w:b/>
              </w:rPr>
            </w:pPr>
            <w:r w:rsidRPr="00D162A4">
              <w:rPr>
                <w:b/>
              </w:rPr>
              <w:t>1</w:t>
            </w:r>
          </w:p>
        </w:tc>
      </w:tr>
      <w:tr w:rsidR="00100955" w:rsidTr="00BE43A7">
        <w:tc>
          <w:tcPr>
            <w:tcW w:w="1914" w:type="dxa"/>
          </w:tcPr>
          <w:p w:rsidR="00100955" w:rsidRPr="00F32418" w:rsidRDefault="00100955" w:rsidP="00BE43A7">
            <w:r w:rsidRPr="00F32418">
              <w:t>5</w:t>
            </w:r>
          </w:p>
        </w:tc>
        <w:tc>
          <w:tcPr>
            <w:tcW w:w="2163" w:type="dxa"/>
          </w:tcPr>
          <w:p w:rsidR="00100955" w:rsidRPr="00970159" w:rsidRDefault="00100955" w:rsidP="00BE43A7">
            <w:r w:rsidRPr="00F32418">
              <w:t>2</w:t>
            </w:r>
            <w:r>
              <w:t>7</w:t>
            </w:r>
          </w:p>
        </w:tc>
        <w:tc>
          <w:tcPr>
            <w:tcW w:w="1985" w:type="dxa"/>
          </w:tcPr>
          <w:p w:rsidR="00100955" w:rsidRPr="00FB2D31" w:rsidRDefault="00100955" w:rsidP="00BE43A7">
            <w:r w:rsidRPr="00F32418">
              <w:t>13/</w:t>
            </w:r>
            <w:r>
              <w:t>37</w:t>
            </w:r>
          </w:p>
        </w:tc>
        <w:tc>
          <w:tcPr>
            <w:tcW w:w="3685" w:type="dxa"/>
          </w:tcPr>
          <w:p w:rsidR="00100955" w:rsidRPr="00FB2D31" w:rsidRDefault="00100955" w:rsidP="00BE43A7">
            <w:r w:rsidRPr="00F32418">
              <w:t>2</w:t>
            </w:r>
            <w:r>
              <w:t>6</w:t>
            </w:r>
          </w:p>
        </w:tc>
        <w:tc>
          <w:tcPr>
            <w:tcW w:w="4395" w:type="dxa"/>
          </w:tcPr>
          <w:p w:rsidR="00100955" w:rsidRPr="00FB2D31" w:rsidRDefault="00100955" w:rsidP="00BE43A7">
            <w:r>
              <w:t>1</w:t>
            </w:r>
          </w:p>
        </w:tc>
      </w:tr>
      <w:tr w:rsidR="00100955" w:rsidTr="00BE43A7">
        <w:tc>
          <w:tcPr>
            <w:tcW w:w="1914" w:type="dxa"/>
          </w:tcPr>
          <w:p w:rsidR="00100955" w:rsidRPr="00F32418" w:rsidRDefault="00100955" w:rsidP="00BE43A7">
            <w:r w:rsidRPr="00F32418">
              <w:t>6</w:t>
            </w:r>
          </w:p>
        </w:tc>
        <w:tc>
          <w:tcPr>
            <w:tcW w:w="2163" w:type="dxa"/>
          </w:tcPr>
          <w:p w:rsidR="00100955" w:rsidRPr="00970159" w:rsidRDefault="00100955" w:rsidP="00BE43A7">
            <w:r w:rsidRPr="00F32418">
              <w:t>2</w:t>
            </w:r>
            <w:r>
              <w:t>4</w:t>
            </w:r>
          </w:p>
        </w:tc>
        <w:tc>
          <w:tcPr>
            <w:tcW w:w="1985" w:type="dxa"/>
          </w:tcPr>
          <w:p w:rsidR="00100955" w:rsidRPr="00AD19D0" w:rsidRDefault="00100955" w:rsidP="00BE43A7">
            <w:r w:rsidRPr="00F32418">
              <w:t>8/4</w:t>
            </w:r>
            <w:r>
              <w:t>2</w:t>
            </w:r>
          </w:p>
        </w:tc>
        <w:tc>
          <w:tcPr>
            <w:tcW w:w="3685" w:type="dxa"/>
          </w:tcPr>
          <w:p w:rsidR="00100955" w:rsidRPr="00AD19D0" w:rsidRDefault="00100955" w:rsidP="00BE43A7">
            <w:r w:rsidRPr="00F32418">
              <w:t>2</w:t>
            </w:r>
            <w:r>
              <w:t>4</w:t>
            </w:r>
          </w:p>
        </w:tc>
        <w:tc>
          <w:tcPr>
            <w:tcW w:w="4395" w:type="dxa"/>
          </w:tcPr>
          <w:p w:rsidR="00100955" w:rsidRPr="00F32418" w:rsidRDefault="00100955" w:rsidP="00BE43A7">
            <w:r w:rsidRPr="00F32418">
              <w:t>0</w:t>
            </w:r>
          </w:p>
        </w:tc>
      </w:tr>
      <w:tr w:rsidR="00100955" w:rsidTr="00BE43A7">
        <w:tc>
          <w:tcPr>
            <w:tcW w:w="1914" w:type="dxa"/>
          </w:tcPr>
          <w:p w:rsidR="00100955" w:rsidRPr="00F32418" w:rsidRDefault="00100955" w:rsidP="00BE43A7">
            <w:r w:rsidRPr="00F32418">
              <w:t>7</w:t>
            </w:r>
          </w:p>
        </w:tc>
        <w:tc>
          <w:tcPr>
            <w:tcW w:w="2163" w:type="dxa"/>
          </w:tcPr>
          <w:p w:rsidR="00100955" w:rsidRPr="00970159" w:rsidRDefault="00100955" w:rsidP="00BE43A7">
            <w:r w:rsidRPr="00F32418">
              <w:t>2</w:t>
            </w:r>
            <w:r>
              <w:t>0</w:t>
            </w:r>
          </w:p>
        </w:tc>
        <w:tc>
          <w:tcPr>
            <w:tcW w:w="1985" w:type="dxa"/>
          </w:tcPr>
          <w:p w:rsidR="00100955" w:rsidRPr="00D162A4" w:rsidRDefault="00100955" w:rsidP="00BE43A7">
            <w:r w:rsidRPr="00F32418">
              <w:t>8/3</w:t>
            </w:r>
            <w:r>
              <w:t>0</w:t>
            </w:r>
          </w:p>
        </w:tc>
        <w:tc>
          <w:tcPr>
            <w:tcW w:w="3685" w:type="dxa"/>
          </w:tcPr>
          <w:p w:rsidR="00100955" w:rsidRPr="00D162A4" w:rsidRDefault="00100955" w:rsidP="00BE43A7">
            <w:r>
              <w:t>19</w:t>
            </w:r>
          </w:p>
        </w:tc>
        <w:tc>
          <w:tcPr>
            <w:tcW w:w="4395" w:type="dxa"/>
          </w:tcPr>
          <w:p w:rsidR="00100955" w:rsidRPr="00D162A4" w:rsidRDefault="00100955" w:rsidP="00BE43A7">
            <w:r>
              <w:t>1</w:t>
            </w:r>
          </w:p>
        </w:tc>
      </w:tr>
      <w:tr w:rsidR="00100955" w:rsidTr="00BE43A7">
        <w:tc>
          <w:tcPr>
            <w:tcW w:w="1914" w:type="dxa"/>
          </w:tcPr>
          <w:p w:rsidR="00100955" w:rsidRPr="00F32418" w:rsidRDefault="00100955" w:rsidP="00BE43A7">
            <w:r w:rsidRPr="00F32418">
              <w:t>8</w:t>
            </w:r>
          </w:p>
        </w:tc>
        <w:tc>
          <w:tcPr>
            <w:tcW w:w="2163" w:type="dxa"/>
          </w:tcPr>
          <w:p w:rsidR="00100955" w:rsidRPr="00970159" w:rsidRDefault="00100955" w:rsidP="00BE43A7">
            <w:r>
              <w:t>26</w:t>
            </w:r>
          </w:p>
        </w:tc>
        <w:tc>
          <w:tcPr>
            <w:tcW w:w="1985" w:type="dxa"/>
          </w:tcPr>
          <w:p w:rsidR="00100955" w:rsidRPr="00F32418" w:rsidRDefault="00100955" w:rsidP="00BE43A7">
            <w:r w:rsidRPr="00F32418">
              <w:t>8/45</w:t>
            </w:r>
          </w:p>
        </w:tc>
        <w:tc>
          <w:tcPr>
            <w:tcW w:w="3685" w:type="dxa"/>
          </w:tcPr>
          <w:p w:rsidR="00100955" w:rsidRPr="00F32418" w:rsidRDefault="00100955" w:rsidP="00BE43A7">
            <w:r w:rsidRPr="00F32418">
              <w:t>16</w:t>
            </w:r>
          </w:p>
        </w:tc>
        <w:tc>
          <w:tcPr>
            <w:tcW w:w="4395" w:type="dxa"/>
          </w:tcPr>
          <w:p w:rsidR="00100955" w:rsidRPr="00D162A4" w:rsidRDefault="00100955" w:rsidP="00BE43A7">
            <w:r>
              <w:t>1</w:t>
            </w:r>
          </w:p>
        </w:tc>
      </w:tr>
      <w:tr w:rsidR="00100955" w:rsidTr="00BE43A7">
        <w:tc>
          <w:tcPr>
            <w:tcW w:w="1914" w:type="dxa"/>
          </w:tcPr>
          <w:p w:rsidR="00100955" w:rsidRPr="00F32418" w:rsidRDefault="00100955" w:rsidP="00BE43A7">
            <w:r w:rsidRPr="00F32418">
              <w:t>Класс</w:t>
            </w:r>
          </w:p>
        </w:tc>
        <w:tc>
          <w:tcPr>
            <w:tcW w:w="2163" w:type="dxa"/>
          </w:tcPr>
          <w:p w:rsidR="00100955" w:rsidRPr="00F32418" w:rsidRDefault="00100955" w:rsidP="00BE43A7">
            <w:r w:rsidRPr="00F32418">
              <w:t xml:space="preserve">Количество </w:t>
            </w:r>
            <w:r w:rsidRPr="00F32418">
              <w:lastRenderedPageBreak/>
              <w:t>учащихся</w:t>
            </w:r>
          </w:p>
        </w:tc>
        <w:tc>
          <w:tcPr>
            <w:tcW w:w="1985" w:type="dxa"/>
          </w:tcPr>
          <w:p w:rsidR="00100955" w:rsidRPr="00F32418" w:rsidRDefault="00100955" w:rsidP="00BE43A7">
            <w:r w:rsidRPr="00F32418">
              <w:lastRenderedPageBreak/>
              <w:t xml:space="preserve">Качество </w:t>
            </w:r>
            <w:r w:rsidRPr="00F32418">
              <w:lastRenderedPageBreak/>
              <w:t>образования, чел./%</w:t>
            </w:r>
          </w:p>
        </w:tc>
        <w:tc>
          <w:tcPr>
            <w:tcW w:w="3685" w:type="dxa"/>
          </w:tcPr>
          <w:p w:rsidR="00100955" w:rsidRPr="00F32418" w:rsidRDefault="00100955" w:rsidP="00BE43A7">
            <w:r w:rsidRPr="00F32418">
              <w:lastRenderedPageBreak/>
              <w:t>Получили аттестат</w:t>
            </w:r>
          </w:p>
        </w:tc>
        <w:tc>
          <w:tcPr>
            <w:tcW w:w="4395" w:type="dxa"/>
          </w:tcPr>
          <w:p w:rsidR="00100955" w:rsidRPr="00F32418" w:rsidRDefault="00100955" w:rsidP="00BE43A7">
            <w:r w:rsidRPr="00F32418">
              <w:t xml:space="preserve">Отчислены </w:t>
            </w:r>
          </w:p>
        </w:tc>
      </w:tr>
      <w:tr w:rsidR="00100955" w:rsidTr="00BE43A7">
        <w:tc>
          <w:tcPr>
            <w:tcW w:w="1914" w:type="dxa"/>
          </w:tcPr>
          <w:p w:rsidR="00100955" w:rsidRPr="00F32418" w:rsidRDefault="00100955" w:rsidP="00BE43A7">
            <w:r w:rsidRPr="00F32418">
              <w:lastRenderedPageBreak/>
              <w:t>9</w:t>
            </w:r>
          </w:p>
        </w:tc>
        <w:tc>
          <w:tcPr>
            <w:tcW w:w="2163" w:type="dxa"/>
          </w:tcPr>
          <w:p w:rsidR="00100955" w:rsidRPr="00FB2D31" w:rsidRDefault="00100955" w:rsidP="00BE43A7">
            <w:r w:rsidRPr="00F32418">
              <w:t>1</w:t>
            </w:r>
            <w:r>
              <w:t>6</w:t>
            </w:r>
          </w:p>
        </w:tc>
        <w:tc>
          <w:tcPr>
            <w:tcW w:w="1985" w:type="dxa"/>
          </w:tcPr>
          <w:p w:rsidR="00100955" w:rsidRPr="00D162A4" w:rsidRDefault="00100955" w:rsidP="00BE43A7">
            <w:r w:rsidRPr="00F32418">
              <w:t>7/</w:t>
            </w:r>
            <w:r>
              <w:t>44</w:t>
            </w:r>
          </w:p>
        </w:tc>
        <w:tc>
          <w:tcPr>
            <w:tcW w:w="3685" w:type="dxa"/>
          </w:tcPr>
          <w:p w:rsidR="00100955" w:rsidRPr="00D162A4" w:rsidRDefault="00100955" w:rsidP="00BE43A7">
            <w:r w:rsidRPr="00F32418">
              <w:t>1</w:t>
            </w:r>
            <w:r>
              <w:t>6, из них 2 – с отличием</w:t>
            </w:r>
          </w:p>
        </w:tc>
        <w:tc>
          <w:tcPr>
            <w:tcW w:w="4395" w:type="dxa"/>
          </w:tcPr>
          <w:p w:rsidR="00100955" w:rsidRPr="00F32418" w:rsidRDefault="00100955" w:rsidP="00BE43A7">
            <w:r w:rsidRPr="00F32418">
              <w:t>0</w:t>
            </w:r>
          </w:p>
        </w:tc>
      </w:tr>
      <w:tr w:rsidR="00100955" w:rsidTr="00BE43A7">
        <w:tc>
          <w:tcPr>
            <w:tcW w:w="1914" w:type="dxa"/>
          </w:tcPr>
          <w:p w:rsidR="00100955" w:rsidRPr="00D162A4" w:rsidRDefault="00100955" w:rsidP="00BE43A7">
            <w:pPr>
              <w:rPr>
                <w:b/>
              </w:rPr>
            </w:pPr>
            <w:r w:rsidRPr="00D162A4">
              <w:rPr>
                <w:b/>
              </w:rPr>
              <w:t>5-9</w:t>
            </w:r>
          </w:p>
        </w:tc>
        <w:tc>
          <w:tcPr>
            <w:tcW w:w="2163" w:type="dxa"/>
          </w:tcPr>
          <w:p w:rsidR="00100955" w:rsidRPr="00FE3F2F" w:rsidRDefault="00100955" w:rsidP="00BE43A7">
            <w:pPr>
              <w:rPr>
                <w:b/>
              </w:rPr>
            </w:pPr>
            <w:r w:rsidRPr="00FE3F2F">
              <w:rPr>
                <w:b/>
              </w:rPr>
              <w:t>113</w:t>
            </w:r>
          </w:p>
        </w:tc>
        <w:tc>
          <w:tcPr>
            <w:tcW w:w="1985" w:type="dxa"/>
          </w:tcPr>
          <w:p w:rsidR="00100955" w:rsidRPr="00FE3F2F" w:rsidRDefault="00100955" w:rsidP="00BE43A7">
            <w:pPr>
              <w:rPr>
                <w:b/>
              </w:rPr>
            </w:pPr>
            <w:r w:rsidRPr="00FE3F2F">
              <w:rPr>
                <w:b/>
              </w:rPr>
              <w:t>38/34%</w:t>
            </w:r>
          </w:p>
        </w:tc>
        <w:tc>
          <w:tcPr>
            <w:tcW w:w="3685" w:type="dxa"/>
          </w:tcPr>
          <w:p w:rsidR="00100955" w:rsidRPr="00FE3F2F" w:rsidRDefault="00100955" w:rsidP="00BE43A7">
            <w:pPr>
              <w:rPr>
                <w:b/>
              </w:rPr>
            </w:pPr>
            <w:r w:rsidRPr="00FE3F2F">
              <w:rPr>
                <w:b/>
              </w:rPr>
              <w:t>110</w:t>
            </w:r>
          </w:p>
        </w:tc>
        <w:tc>
          <w:tcPr>
            <w:tcW w:w="4395" w:type="dxa"/>
          </w:tcPr>
          <w:p w:rsidR="00100955" w:rsidRPr="00FE3F2F" w:rsidRDefault="00100955" w:rsidP="00BE43A7">
            <w:pPr>
              <w:rPr>
                <w:b/>
              </w:rPr>
            </w:pPr>
            <w:r>
              <w:rPr>
                <w:b/>
              </w:rPr>
              <w:t>0</w:t>
            </w:r>
          </w:p>
        </w:tc>
      </w:tr>
      <w:tr w:rsidR="00100955" w:rsidTr="00BE43A7">
        <w:tc>
          <w:tcPr>
            <w:tcW w:w="1914" w:type="dxa"/>
          </w:tcPr>
          <w:p w:rsidR="00100955" w:rsidRPr="00D162A4" w:rsidRDefault="00100955" w:rsidP="00BE43A7">
            <w:pPr>
              <w:rPr>
                <w:b/>
              </w:rPr>
            </w:pPr>
            <w:r>
              <w:rPr>
                <w:b/>
              </w:rPr>
              <w:t>10</w:t>
            </w:r>
          </w:p>
        </w:tc>
        <w:tc>
          <w:tcPr>
            <w:tcW w:w="2163" w:type="dxa"/>
          </w:tcPr>
          <w:p w:rsidR="00100955" w:rsidRPr="00FE3F2F" w:rsidRDefault="00100955" w:rsidP="00BE43A7">
            <w:pPr>
              <w:rPr>
                <w:b/>
              </w:rPr>
            </w:pPr>
            <w:r>
              <w:rPr>
                <w:b/>
              </w:rPr>
              <w:t>16</w:t>
            </w:r>
          </w:p>
        </w:tc>
        <w:tc>
          <w:tcPr>
            <w:tcW w:w="1985" w:type="dxa"/>
          </w:tcPr>
          <w:p w:rsidR="00100955" w:rsidRPr="00FE3F2F" w:rsidRDefault="00100955" w:rsidP="00BE43A7">
            <w:pPr>
              <w:rPr>
                <w:b/>
              </w:rPr>
            </w:pPr>
            <w:r>
              <w:rPr>
                <w:b/>
              </w:rPr>
              <w:t>2/13%</w:t>
            </w:r>
          </w:p>
        </w:tc>
        <w:tc>
          <w:tcPr>
            <w:tcW w:w="3685" w:type="dxa"/>
          </w:tcPr>
          <w:p w:rsidR="00100955" w:rsidRPr="00FE3F2F" w:rsidRDefault="00100955" w:rsidP="00BE43A7">
            <w:pPr>
              <w:rPr>
                <w:b/>
              </w:rPr>
            </w:pPr>
            <w:r>
              <w:rPr>
                <w:b/>
              </w:rPr>
              <w:t>16</w:t>
            </w:r>
          </w:p>
        </w:tc>
        <w:tc>
          <w:tcPr>
            <w:tcW w:w="4395" w:type="dxa"/>
          </w:tcPr>
          <w:p w:rsidR="00100955" w:rsidRPr="00FE3F2F" w:rsidRDefault="00100955" w:rsidP="00BE43A7">
            <w:pPr>
              <w:rPr>
                <w:b/>
              </w:rPr>
            </w:pPr>
            <w:r>
              <w:rPr>
                <w:b/>
              </w:rPr>
              <w:t>1</w:t>
            </w:r>
          </w:p>
        </w:tc>
      </w:tr>
    </w:tbl>
    <w:p w:rsidR="00100955" w:rsidRDefault="00100955" w:rsidP="00100955">
      <w:pPr>
        <w:ind w:firstLine="567"/>
      </w:pPr>
    </w:p>
    <w:p w:rsidR="00100955" w:rsidRDefault="00100955" w:rsidP="00100955">
      <w:pPr>
        <w:ind w:firstLine="567"/>
      </w:pPr>
      <w:r w:rsidRPr="00FB6403">
        <w:t xml:space="preserve">Уровень качества знаний на ступени начального общего образования </w:t>
      </w:r>
      <w:r>
        <w:t>повысился</w:t>
      </w:r>
      <w:r w:rsidRPr="00FB6403">
        <w:t xml:space="preserve"> по сравнению с прошлым учебным годом</w:t>
      </w:r>
      <w:r>
        <w:t xml:space="preserve"> на 3 %.</w:t>
      </w:r>
      <w:r w:rsidRPr="00FB6403">
        <w:t xml:space="preserve"> При этом </w:t>
      </w:r>
      <w:r>
        <w:t xml:space="preserve">на «отлично» завершили учебный год 8 учащихся. Однако </w:t>
      </w:r>
      <w:r w:rsidRPr="00FB6403">
        <w:t>1 учащ</w:t>
      </w:r>
      <w:r>
        <w:t>аяся</w:t>
      </w:r>
      <w:r w:rsidRPr="00FB6403">
        <w:t xml:space="preserve"> с ОВЗ не освоил</w:t>
      </w:r>
      <w:r>
        <w:t>а</w:t>
      </w:r>
      <w:r w:rsidRPr="00FB6403">
        <w:t xml:space="preserve"> образовательную программу и </w:t>
      </w:r>
      <w:r>
        <w:t>переведена в 4 класс условно.</w:t>
      </w:r>
      <w:r w:rsidRPr="00FB6403">
        <w:t xml:space="preserve"> По итогам учебной деятельности </w:t>
      </w:r>
      <w:r>
        <w:t>8</w:t>
      </w:r>
      <w:r w:rsidRPr="00FB6403">
        <w:t xml:space="preserve"> учащихся начальных классов: </w:t>
      </w:r>
      <w:r>
        <w:t xml:space="preserve">5 </w:t>
      </w:r>
      <w:r w:rsidRPr="00FB6403">
        <w:t>учащи</w:t>
      </w:r>
      <w:r>
        <w:t>х</w:t>
      </w:r>
      <w:r w:rsidRPr="00FB6403">
        <w:t xml:space="preserve">ся 2 класса, </w:t>
      </w:r>
      <w:r>
        <w:t>2</w:t>
      </w:r>
      <w:r w:rsidRPr="00FB6403">
        <w:t xml:space="preserve"> учащ</w:t>
      </w:r>
      <w:r>
        <w:t>их</w:t>
      </w:r>
      <w:r w:rsidRPr="00FB6403">
        <w:t xml:space="preserve">ся 3 класса и </w:t>
      </w:r>
      <w:r>
        <w:t>1</w:t>
      </w:r>
      <w:r w:rsidRPr="00FB6403">
        <w:t xml:space="preserve"> учащ</w:t>
      </w:r>
      <w:r>
        <w:t>ая</w:t>
      </w:r>
      <w:r w:rsidRPr="00FB6403">
        <w:t xml:space="preserve">ся 4 класса окончили учебный год на «отлично». Наиболее высокий процент качества знаний показали учащиеся </w:t>
      </w:r>
      <w:r>
        <w:t>2</w:t>
      </w:r>
      <w:r w:rsidRPr="00FB6403">
        <w:t xml:space="preserve"> класса – 5</w:t>
      </w:r>
      <w:r>
        <w:t>9</w:t>
      </w:r>
      <w:r w:rsidRPr="00FB6403">
        <w:t xml:space="preserve">%. </w:t>
      </w:r>
    </w:p>
    <w:p w:rsidR="00100955" w:rsidRPr="00FB6403" w:rsidRDefault="00100955" w:rsidP="00100955">
      <w:pPr>
        <w:ind w:firstLine="567"/>
      </w:pPr>
      <w:r>
        <w:t>На ступени основного общего образования наблюдается отрицательная динамика по показателю «качество знаний» - 34% (на 8 % ниже показателя 2015-2016 уч. года), 8 учащихся окончили учебный год на «отлично»:  3 учащаяся 5 класса, 1 учащаяся 6 класса,</w:t>
      </w:r>
      <w:r w:rsidRPr="00FB6403">
        <w:t xml:space="preserve"> </w:t>
      </w:r>
      <w:r>
        <w:t xml:space="preserve">1 учащаяся 7 класса, 3 учащихся 9 класса. Однако, при этом показатель «уровень  успеваемости» снизился, 1 учащийся 5 класса, 1 учащийся с ОВЗ  7 класса переведены в следующий класс условно и 1 учащийся 8 класса не освоил образовательную программу и переведен в следующий класс условно по причине не посещения учебных занятий. ОО проводит систематическую работу с семьями данных учащихся в тесном сотрудничестве с </w:t>
      </w:r>
      <w:r w:rsidRPr="00FC21C1">
        <w:t>ТКДН и ЗП.</w:t>
      </w:r>
      <w:r>
        <w:t xml:space="preserve">  </w:t>
      </w:r>
    </w:p>
    <w:p w:rsidR="00100955" w:rsidRPr="00FB6403" w:rsidRDefault="00100955" w:rsidP="00100955">
      <w:pPr>
        <w:ind w:firstLine="709"/>
      </w:pPr>
      <w:r w:rsidRPr="00FB6403">
        <w:t>Наблюдается</w:t>
      </w:r>
      <w:r>
        <w:t xml:space="preserve"> существенное</w:t>
      </w:r>
      <w:r w:rsidRPr="00FB6403">
        <w:t xml:space="preserve"> п</w:t>
      </w:r>
      <w:r>
        <w:t>ониж</w:t>
      </w:r>
      <w:r w:rsidRPr="00FB6403">
        <w:t>ение качества знаний на ступени среднего общего образования (на 8%)</w:t>
      </w:r>
      <w:r>
        <w:t>, всего 2 учащиеся окончили 10 класс на «4» и «5», 2 учащихся – с «3» по одному учебному предмету</w:t>
      </w:r>
      <w:r w:rsidRPr="00FB6403">
        <w:t>. В течение всего учебного года  педагогами-предметниками, классным руководител</w:t>
      </w:r>
      <w:r>
        <w:t>е</w:t>
      </w:r>
      <w:r w:rsidRPr="00FB6403">
        <w:t>м осуществлялась индивидуальная работа с учащимися, а также с учащимися из «группы риска»</w:t>
      </w:r>
      <w:r>
        <w:t>, их родителями (законными представителями)</w:t>
      </w:r>
      <w:r w:rsidRPr="00FB6403">
        <w:t xml:space="preserve">.    </w:t>
      </w:r>
    </w:p>
    <w:p w:rsidR="00100955" w:rsidRPr="00FB6403" w:rsidRDefault="00100955" w:rsidP="00100955">
      <w:pPr>
        <w:pStyle w:val="a3"/>
        <w:spacing w:before="0" w:after="0"/>
        <w:ind w:firstLine="709"/>
        <w:jc w:val="both"/>
        <w:rPr>
          <w:sz w:val="24"/>
          <w:szCs w:val="24"/>
        </w:rPr>
      </w:pPr>
    </w:p>
    <w:p w:rsidR="00100955" w:rsidRPr="00C52FDB" w:rsidRDefault="0008479D" w:rsidP="00100955">
      <w:pPr>
        <w:spacing w:line="259" w:lineRule="auto"/>
        <w:rPr>
          <w:b/>
        </w:rPr>
      </w:pPr>
      <w:r>
        <w:rPr>
          <w:b/>
          <w:bCs/>
          <w:i/>
          <w:iCs/>
        </w:rPr>
      </w:r>
      <w:r>
        <w:rPr>
          <w:b/>
          <w:bCs/>
          <w:i/>
          <w:iCs/>
        </w:rPr>
        <w:pict>
          <v:group id="_x0000_s1356" editas="canvas" style="width:504.2pt;height:218.4pt;mso-position-horizontal-relative:char;mso-position-vertical-relative:line" coordsize="10084,43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7" type="#_x0000_t75" style="position:absolute;width:10084;height:4368" o:preferrelative="f">
              <v:fill o:detectmouseclick="t"/>
              <v:path o:extrusionok="t" o:connecttype="none"/>
              <o:lock v:ext="edit" text="t"/>
            </v:shape>
            <v:rect id="_x0000_s1358" style="position:absolute;left:326;top:794;width:6962;height:2936" filled="f" stroked="f"/>
            <v:line id="_x0000_s1359" style="position:absolute" from="326,3436" to="7288,3436" strokeweight="0"/>
            <v:line id="_x0000_s1360" style="position:absolute" from="326,3143" to="7288,3143" strokeweight="0"/>
            <v:line id="_x0000_s1361" style="position:absolute" from="326,2849" to="7288,2849" strokeweight="0"/>
            <v:line id="_x0000_s1362" style="position:absolute" from="326,2555" to="7288,2555" strokeweight="0"/>
            <v:line id="_x0000_s1363" style="position:absolute" from="326,2262" to="7288,2262" strokeweight="0"/>
            <v:line id="_x0000_s1364" style="position:absolute" from="326,1968" to="7288,1968" strokeweight="0"/>
            <v:line id="_x0000_s1365" style="position:absolute" from="326,1675" to="7288,1675" strokeweight="0"/>
            <v:line id="_x0000_s1366" style="position:absolute" from="326,1381" to="7288,1381" strokeweight="0"/>
            <v:line id="_x0000_s1367" style="position:absolute" from="326,1088" to="7288,1088" strokeweight="0"/>
            <v:line id="_x0000_s1368" style="position:absolute" from="326,794" to="7288,794" strokeweight="0"/>
            <v:rect id="_x0000_s1369" style="position:absolute;left:326;top:794;width:6962;height:2936" filled="f" strokecolor="gray" strokeweight="1.1pt"/>
            <v:rect id="_x0000_s1370" style="position:absolute;left:609;top:965;width:392;height:2765" fillcolor="#99f" strokeweight="1.1pt"/>
            <v:rect id="_x0000_s1371" style="position:absolute;left:2350;top:996;width:391;height:2734" fillcolor="#99f" strokeweight="1.1pt"/>
            <v:rect id="_x0000_s1372" style="position:absolute;left:4090;top:996;width:392;height:2734" fillcolor="#99f" strokeweight="1.1pt"/>
            <v:rect id="_x0000_s1373" style="position:absolute;left:5831;top:996;width:391;height:2734" fillcolor="#99f" strokeweight="1.1pt"/>
            <v:rect id="_x0000_s1374" style="position:absolute;left:1001;top:1088;width:370;height:2642" fillcolor="#936" strokeweight="1.1pt"/>
            <v:rect id="_x0000_s1375" style="position:absolute;left:2741;top:1088;width:370;height:2642" fillcolor="#936" strokeweight="1.1pt"/>
            <v:rect id="_x0000_s1376" style="position:absolute;left:4482;top:996;width:370;height:2734" fillcolor="#936" strokeweight="1.1pt"/>
            <v:rect id="_x0000_s1377" style="position:absolute;left:6222;top:1088;width:370;height:2642" fillcolor="#936" strokeweight="1.1pt"/>
            <v:rect id="_x0000_s1378" style="position:absolute;left:1371;top:1049;width:391;height:2681" fillcolor="#ffc" strokeweight="1.1pt"/>
            <v:rect id="_x0000_s1379" style="position:absolute;left:3111;top:1113;width:392;height:2617" fillcolor="#ffc" strokeweight="1.1pt"/>
            <v:rect id="_x0000_s1380" style="position:absolute;left:4852;top:1160;width:391;height:2553" fillcolor="#ffc" strokeweight="1.1pt"/>
            <v:rect id="_x0000_s1381" style="position:absolute;left:6592;top:1113;width:392;height:2600" fillcolor="#ffc" strokeweight="1.1pt"/>
            <v:line id="_x0000_s1382" style="position:absolute" from="326,3730" to="7288,3730" strokeweight="0"/>
            <v:line id="_x0000_s1383" style="position:absolute;flip:y" from="326,3730" to="326,3781" strokeweight="0"/>
            <v:line id="_x0000_s1384" style="position:absolute;flip:y" from="2067,3730" to="2067,3781" strokeweight="0"/>
            <v:line id="_x0000_s1385" style="position:absolute;flip:y" from="3807,3730" to="3807,3781" strokeweight="0"/>
            <v:line id="_x0000_s1386" style="position:absolute;flip:y" from="5548,3730" to="5548,3781" strokeweight="0"/>
            <v:line id="_x0000_s1387" style="position:absolute;flip:y" from="7288,3730" to="7288,3781" strokeweight="0"/>
            <v:rect id="_x0000_s1388" style="position:absolute;left:2828;top:224;width:3592;height:276;mso-wrap-style:none" filled="f" stroked="f">
              <v:textbox style="mso-next-textbox:#_x0000_s1388;mso-fit-shape-to-text:t" inset="0,0,0,0">
                <w:txbxContent>
                  <w:p w:rsidR="00100955" w:rsidRPr="003856DC" w:rsidRDefault="00100955" w:rsidP="00100955">
                    <w:r w:rsidRPr="003856DC">
                      <w:rPr>
                        <w:rFonts w:ascii="Arial" w:hAnsi="Arial" w:cs="Arial"/>
                        <w:b/>
                        <w:bCs/>
                      </w:rPr>
                      <w:t>Абсолютная успеваемость, %</w:t>
                    </w:r>
                  </w:p>
                </w:txbxContent>
              </v:textbox>
            </v:rect>
            <v:rect id="_x0000_s1389" style="position:absolute;left:608;top:754;width:393;height:336" filled="f" stroked="f">
              <v:textbox style="mso-next-textbox:#_x0000_s1389" inset="0,0,0,0">
                <w:txbxContent>
                  <w:p w:rsidR="00100955" w:rsidRPr="000016E3" w:rsidRDefault="00100955" w:rsidP="00100955">
                    <w:pPr>
                      <w:rPr>
                        <w:rFonts w:ascii="Arial" w:hAnsi="Arial" w:cs="Arial"/>
                        <w:b/>
                        <w:bCs/>
                        <w:sz w:val="18"/>
                        <w:szCs w:val="18"/>
                      </w:rPr>
                    </w:pPr>
                    <w:r>
                      <w:rPr>
                        <w:rFonts w:ascii="Arial" w:hAnsi="Arial" w:cs="Arial"/>
                        <w:b/>
                        <w:bCs/>
                        <w:sz w:val="18"/>
                        <w:szCs w:val="18"/>
                      </w:rPr>
                      <w:t>100</w:t>
                    </w:r>
                  </w:p>
                </w:txbxContent>
              </v:textbox>
            </v:rect>
            <v:rect id="_x0000_s1390" style="position:absolute;left:2425;top:423;width:301;height:483;mso-wrap-style:none" filled="f" stroked="f">
              <v:textbox style="mso-next-textbox:#_x0000_s1390;mso-fit-shape-to-text:t" inset="0,0,0,0">
                <w:txbxContent>
                  <w:p w:rsidR="00100955" w:rsidRDefault="00100955" w:rsidP="00100955">
                    <w:pPr>
                      <w:rPr>
                        <w:rFonts w:ascii="Arial" w:hAnsi="Arial" w:cs="Arial"/>
                        <w:b/>
                        <w:bCs/>
                      </w:rPr>
                    </w:pPr>
                  </w:p>
                  <w:p w:rsidR="00100955" w:rsidRPr="00A11968" w:rsidRDefault="00100955" w:rsidP="00100955">
                    <w:pPr>
                      <w:rPr>
                        <w:rFonts w:ascii="Arial" w:hAnsi="Arial" w:cs="Arial"/>
                        <w:b/>
                        <w:bCs/>
                        <w:sz w:val="18"/>
                        <w:szCs w:val="18"/>
                      </w:rPr>
                    </w:pPr>
                    <w:r w:rsidRPr="00A11968">
                      <w:rPr>
                        <w:rFonts w:ascii="Arial" w:hAnsi="Arial" w:cs="Arial"/>
                        <w:b/>
                        <w:bCs/>
                        <w:sz w:val="18"/>
                        <w:szCs w:val="18"/>
                      </w:rPr>
                      <w:t>100</w:t>
                    </w:r>
                  </w:p>
                </w:txbxContent>
              </v:textbox>
            </v:rect>
            <v:rect id="_x0000_s1391" style="position:absolute;left:4090;top:794;width:301;height:207;mso-wrap-style:none" filled="f" stroked="f">
              <v:textbox style="mso-next-textbox:#_x0000_s1391;mso-fit-shape-to-text:t" inset="0,0,0,0">
                <w:txbxContent>
                  <w:p w:rsidR="00100955" w:rsidRPr="000016E3" w:rsidRDefault="00100955" w:rsidP="00100955">
                    <w:pPr>
                      <w:rPr>
                        <w:rFonts w:ascii="Arial" w:hAnsi="Arial" w:cs="Arial"/>
                        <w:b/>
                        <w:bCs/>
                        <w:sz w:val="18"/>
                        <w:szCs w:val="18"/>
                      </w:rPr>
                    </w:pPr>
                    <w:r>
                      <w:rPr>
                        <w:rFonts w:ascii="Arial" w:hAnsi="Arial" w:cs="Arial"/>
                        <w:b/>
                        <w:bCs/>
                        <w:sz w:val="18"/>
                        <w:szCs w:val="18"/>
                      </w:rPr>
                      <w:t>100</w:t>
                    </w:r>
                  </w:p>
                </w:txbxContent>
              </v:textbox>
            </v:rect>
            <v:rect id="_x0000_s1392" style="position:absolute;left:5878;top:686;width:301;height:402;mso-wrap-style:none" filled="f" stroked="f">
              <v:textbox style="mso-next-textbox:#_x0000_s1392" inset="0,0,0,0">
                <w:txbxContent>
                  <w:p w:rsidR="00100955" w:rsidRPr="000016E3" w:rsidRDefault="00100955" w:rsidP="00100955">
                    <w:pPr>
                      <w:rPr>
                        <w:rFonts w:ascii="Arial" w:hAnsi="Arial" w:cs="Arial"/>
                        <w:b/>
                        <w:bCs/>
                        <w:sz w:val="18"/>
                        <w:szCs w:val="18"/>
                      </w:rPr>
                    </w:pPr>
                    <w:r>
                      <w:rPr>
                        <w:rFonts w:ascii="Arial" w:hAnsi="Arial" w:cs="Arial"/>
                        <w:b/>
                        <w:bCs/>
                        <w:sz w:val="18"/>
                        <w:szCs w:val="18"/>
                      </w:rPr>
                      <w:t>100</w:t>
                    </w:r>
                  </w:p>
                </w:txbxContent>
              </v:textbox>
            </v:rect>
            <v:rect id="_x0000_s1393" style="position:absolute;left:1001;top:423;width:418;height:690;mso-wrap-style:none" filled="f" stroked="f">
              <v:textbox style="mso-next-textbox:#_x0000_s1393" inset="0,0,0,0">
                <w:txbxContent>
                  <w:p w:rsidR="00100955" w:rsidRDefault="00100955" w:rsidP="00100955">
                    <w:pPr>
                      <w:rPr>
                        <w:rFonts w:ascii="Arial" w:hAnsi="Arial" w:cs="Arial"/>
                        <w:b/>
                        <w:bCs/>
                      </w:rPr>
                    </w:pPr>
                  </w:p>
                  <w:p w:rsidR="00100955" w:rsidRPr="00980CE1" w:rsidRDefault="00100955" w:rsidP="00100955">
                    <w:pPr>
                      <w:rPr>
                        <w:sz w:val="18"/>
                        <w:szCs w:val="18"/>
                      </w:rPr>
                    </w:pPr>
                    <w:r>
                      <w:rPr>
                        <w:rFonts w:ascii="Arial" w:hAnsi="Arial" w:cs="Arial"/>
                        <w:b/>
                        <w:bCs/>
                      </w:rPr>
                      <w:t xml:space="preserve"> </w:t>
                    </w:r>
                    <w:r>
                      <w:rPr>
                        <w:rFonts w:ascii="Arial" w:hAnsi="Arial" w:cs="Arial"/>
                        <w:b/>
                        <w:bCs/>
                        <w:sz w:val="18"/>
                        <w:szCs w:val="18"/>
                      </w:rPr>
                      <w:t>98,6</w:t>
                    </w:r>
                  </w:p>
                </w:txbxContent>
              </v:textbox>
            </v:rect>
            <v:rect id="_x0000_s1394" style="position:absolute;left:2785;top:794;width:326;height:366" filled="f" stroked="f">
              <v:textbox style="mso-next-textbox:#_x0000_s1394" inset="0,0,0,0">
                <w:txbxContent>
                  <w:p w:rsidR="00100955" w:rsidRPr="00980CE1" w:rsidRDefault="00100955" w:rsidP="00100955">
                    <w:pPr>
                      <w:rPr>
                        <w:sz w:val="18"/>
                        <w:szCs w:val="18"/>
                      </w:rPr>
                    </w:pPr>
                    <w:r>
                      <w:rPr>
                        <w:rFonts w:ascii="Arial" w:hAnsi="Arial" w:cs="Arial"/>
                        <w:b/>
                        <w:bCs/>
                        <w:sz w:val="18"/>
                        <w:szCs w:val="18"/>
                      </w:rPr>
                      <w:t>98</w:t>
                    </w:r>
                  </w:p>
                </w:txbxContent>
              </v:textbox>
            </v:rect>
            <v:rect id="_x0000_s1395" style="position:absolute;left:4482;top:754;width:301;height:702;mso-wrap-style:none" filled="f" stroked="f">
              <v:textbox style="mso-next-textbox:#_x0000_s1395" inset="0,0,0,0">
                <w:txbxContent>
                  <w:p w:rsidR="00100955" w:rsidRPr="008D3C4F" w:rsidRDefault="00100955" w:rsidP="00100955">
                    <w:pPr>
                      <w:rPr>
                        <w:rFonts w:ascii="Arial" w:hAnsi="Arial" w:cs="Arial"/>
                        <w:b/>
                        <w:bCs/>
                        <w:sz w:val="18"/>
                        <w:szCs w:val="18"/>
                      </w:rPr>
                    </w:pPr>
                    <w:r w:rsidRPr="008D3C4F">
                      <w:rPr>
                        <w:rFonts w:ascii="Arial" w:hAnsi="Arial" w:cs="Arial"/>
                        <w:b/>
                        <w:bCs/>
                        <w:sz w:val="18"/>
                        <w:szCs w:val="18"/>
                      </w:rPr>
                      <w:t>100</w:t>
                    </w:r>
                  </w:p>
                </w:txbxContent>
              </v:textbox>
            </v:rect>
            <v:rect id="_x0000_s1396" style="position:absolute;left:6179;top:634;width:351;height:415;flip:y;mso-wrap-style:none" filled="f" stroked="f">
              <v:textbox style="mso-next-textbox:#_x0000_s1396" inset="0,0,0,0">
                <w:txbxContent>
                  <w:p w:rsidR="00100955" w:rsidRPr="000016E3" w:rsidRDefault="00100955" w:rsidP="00100955">
                    <w:pPr>
                      <w:rPr>
                        <w:rFonts w:ascii="Arial" w:hAnsi="Arial" w:cs="Arial"/>
                        <w:b/>
                        <w:bCs/>
                        <w:sz w:val="18"/>
                        <w:szCs w:val="18"/>
                      </w:rPr>
                    </w:pPr>
                    <w:r>
                      <w:rPr>
                        <w:rFonts w:ascii="Arial" w:hAnsi="Arial" w:cs="Arial"/>
                        <w:b/>
                        <w:bCs/>
                        <w:sz w:val="18"/>
                        <w:szCs w:val="18"/>
                      </w:rPr>
                      <w:t>98,5</w:t>
                    </w:r>
                  </w:p>
                  <w:p w:rsidR="00100955" w:rsidRDefault="00100955" w:rsidP="00100955"/>
                </w:txbxContent>
              </v:textbox>
            </v:rect>
            <v:rect id="_x0000_s1397" style="position:absolute;left:1541;top:686;width:221;height:458;mso-wrap-style:none" filled="f" stroked="f">
              <v:textbox style="mso-next-textbox:#_x0000_s1397" inset="0,0,0,0">
                <w:txbxContent>
                  <w:p w:rsidR="00100955" w:rsidRPr="000016E3" w:rsidRDefault="00100955" w:rsidP="00100955">
                    <w:pPr>
                      <w:rPr>
                        <w:b/>
                        <w:sz w:val="22"/>
                      </w:rPr>
                    </w:pPr>
                    <w:r>
                      <w:rPr>
                        <w:b/>
                        <w:sz w:val="22"/>
                      </w:rPr>
                      <w:t>99</w:t>
                    </w:r>
                  </w:p>
                </w:txbxContent>
              </v:textbox>
            </v:rect>
            <v:rect id="_x0000_s1398" style="position:absolute;left:3176;top:794;width:386;height:319;mso-wrap-style:none" filled="f" stroked="f">
              <v:textbox style="mso-next-textbox:#_x0000_s1398" inset="0,0,0,0">
                <w:txbxContent>
                  <w:p w:rsidR="00100955" w:rsidRPr="00C477D8" w:rsidRDefault="00100955" w:rsidP="00100955">
                    <w:pPr>
                      <w:rPr>
                        <w:b/>
                        <w:bCs/>
                        <w:sz w:val="22"/>
                      </w:rPr>
                    </w:pPr>
                    <w:r>
                      <w:rPr>
                        <w:b/>
                        <w:bCs/>
                        <w:sz w:val="22"/>
                      </w:rPr>
                      <w:t>97,3</w:t>
                    </w:r>
                  </w:p>
                </w:txbxContent>
              </v:textbox>
            </v:rect>
            <v:rect id="_x0000_s1399" style="position:absolute;left:4909;top:881;width:334;height:279" filled="f" stroked="f">
              <v:textbox style="mso-next-textbox:#_x0000_s1399" inset="0,0,0,0">
                <w:txbxContent>
                  <w:p w:rsidR="00100955" w:rsidRPr="00C477D8" w:rsidRDefault="00100955" w:rsidP="00100955">
                    <w:pPr>
                      <w:rPr>
                        <w:sz w:val="20"/>
                        <w:szCs w:val="20"/>
                      </w:rPr>
                    </w:pPr>
                    <w:r w:rsidRPr="00C477D8">
                      <w:rPr>
                        <w:rFonts w:ascii="Arial" w:hAnsi="Arial" w:cs="Arial"/>
                        <w:b/>
                        <w:bCs/>
                        <w:sz w:val="20"/>
                        <w:szCs w:val="20"/>
                      </w:rPr>
                      <w:t>94</w:t>
                    </w:r>
                  </w:p>
                </w:txbxContent>
              </v:textbox>
            </v:rect>
            <v:rect id="_x0000_s1400" style="position:absolute;left:6661;top:754;width:392;height:791" filled="f" stroked="f">
              <v:textbox style="mso-next-textbox:#_x0000_s1400" inset="0,0,0,0">
                <w:txbxContent>
                  <w:p w:rsidR="00100955" w:rsidRPr="0080014E" w:rsidRDefault="00100955" w:rsidP="00100955">
                    <w:pPr>
                      <w:rPr>
                        <w:b/>
                        <w:bCs/>
                        <w:sz w:val="22"/>
                      </w:rPr>
                    </w:pPr>
                    <w:r>
                      <w:rPr>
                        <w:b/>
                        <w:bCs/>
                        <w:sz w:val="22"/>
                      </w:rPr>
                      <w:t>98</w:t>
                    </w:r>
                  </w:p>
                </w:txbxContent>
              </v:textbox>
            </v:rect>
            <v:rect id="_x0000_s1401" style="position:absolute;left:566;top:3885;width:1292;height:276;mso-wrap-style:none" filled="f" stroked="f">
              <v:textbox style="mso-next-textbox:#_x0000_s1401;mso-fit-shape-to-text:t" inset="0,0,0,0">
                <w:txbxContent>
                  <w:p w:rsidR="00100955" w:rsidRDefault="00100955" w:rsidP="00100955">
                    <w:r>
                      <w:rPr>
                        <w:rFonts w:ascii="Arial" w:hAnsi="Arial" w:cs="Arial"/>
                        <w:b/>
                        <w:bCs/>
                      </w:rPr>
                      <w:t>1-4 классы</w:t>
                    </w:r>
                  </w:p>
                </w:txbxContent>
              </v:textbox>
            </v:rect>
            <v:rect id="_x0000_s1402" style="position:absolute;left:2306;top:3885;width:1292;height:276;mso-wrap-style:none" filled="f" stroked="f">
              <v:textbox style="mso-next-textbox:#_x0000_s1402;mso-fit-shape-to-text:t" inset="0,0,0,0">
                <w:txbxContent>
                  <w:p w:rsidR="00100955" w:rsidRDefault="00100955" w:rsidP="00100955">
                    <w:r>
                      <w:rPr>
                        <w:rFonts w:ascii="Arial" w:hAnsi="Arial" w:cs="Arial"/>
                        <w:b/>
                        <w:bCs/>
                      </w:rPr>
                      <w:t>5-9 классы</w:t>
                    </w:r>
                  </w:p>
                </w:txbxContent>
              </v:textbox>
            </v:rect>
            <v:rect id="_x0000_s1403" style="position:absolute;left:3916;top:3885;width:1559;height:276;mso-wrap-style:none" filled="f" stroked="f">
              <v:textbox style="mso-next-textbox:#_x0000_s1403;mso-fit-shape-to-text:t" inset="0,0,0,0">
                <w:txbxContent>
                  <w:p w:rsidR="00100955" w:rsidRDefault="00100955" w:rsidP="00100955">
                    <w:r>
                      <w:rPr>
                        <w:rFonts w:ascii="Arial" w:hAnsi="Arial" w:cs="Arial"/>
                        <w:b/>
                        <w:bCs/>
                      </w:rPr>
                      <w:t>10-11 классы</w:t>
                    </w:r>
                  </w:p>
                </w:txbxContent>
              </v:textbox>
            </v:rect>
            <v:rect id="_x0000_s1404" style="position:absolute;left:6179;top:3885;width:482;height:276;mso-wrap-style:none" filled="f" stroked="f">
              <v:textbox style="mso-next-textbox:#_x0000_s1404;mso-fit-shape-to-text:t" inset="0,0,0,0">
                <w:txbxContent>
                  <w:p w:rsidR="00100955" w:rsidRDefault="00100955" w:rsidP="00100955">
                    <w:proofErr w:type="spellStart"/>
                    <w:r>
                      <w:rPr>
                        <w:rFonts w:ascii="Arial" w:hAnsi="Arial" w:cs="Arial"/>
                        <w:b/>
                        <w:bCs/>
                      </w:rPr>
                      <w:t>абс</w:t>
                    </w:r>
                    <w:proofErr w:type="spellEnd"/>
                    <w:r>
                      <w:rPr>
                        <w:rFonts w:ascii="Arial" w:hAnsi="Arial" w:cs="Arial"/>
                        <w:b/>
                        <w:bCs/>
                      </w:rPr>
                      <w:t>.</w:t>
                    </w:r>
                  </w:p>
                </w:txbxContent>
              </v:textbox>
            </v:rect>
            <v:rect id="_x0000_s1405" style="position:absolute;left:7995;top:1842;width:1099;height:921" stroked="f"/>
            <v:rect id="_x0000_s1406" style="position:absolute;left:7714;top:1882;width:130;height:104" fillcolor="#99f" strokeweight="1.1pt"/>
            <v:rect id="_x0000_s1407" style="position:absolute;left:7995;top:1842;width:1148;height:276;mso-wrap-style:none" filled="f" stroked="f">
              <v:textbox style="mso-next-textbox:#_x0000_s1407;mso-fit-shape-to-text:t" inset="0,0,0,0">
                <w:txbxContent>
                  <w:p w:rsidR="00100955" w:rsidRPr="000016E3" w:rsidRDefault="00100955" w:rsidP="00100955">
                    <w:r w:rsidRPr="003856DC">
                      <w:rPr>
                        <w:rFonts w:ascii="Arial" w:hAnsi="Arial" w:cs="Arial"/>
                        <w:b/>
                        <w:bCs/>
                      </w:rPr>
                      <w:t>201</w:t>
                    </w:r>
                    <w:r>
                      <w:rPr>
                        <w:rFonts w:ascii="Arial" w:hAnsi="Arial" w:cs="Arial"/>
                        <w:b/>
                        <w:bCs/>
                      </w:rPr>
                      <w:t>4</w:t>
                    </w:r>
                    <w:r w:rsidRPr="003856DC">
                      <w:rPr>
                        <w:rFonts w:ascii="Arial" w:hAnsi="Arial" w:cs="Arial"/>
                        <w:b/>
                        <w:bCs/>
                      </w:rPr>
                      <w:t>-201</w:t>
                    </w:r>
                    <w:r>
                      <w:rPr>
                        <w:rFonts w:ascii="Arial" w:hAnsi="Arial" w:cs="Arial"/>
                        <w:b/>
                        <w:bCs/>
                      </w:rPr>
                      <w:t>5</w:t>
                    </w:r>
                  </w:p>
                </w:txbxContent>
              </v:textbox>
            </v:rect>
            <v:rect id="_x0000_s1408" style="position:absolute;left:7730;top:2245;width:130;height:104" fillcolor="#936" strokeweight="1.1pt"/>
            <v:rect id="_x0000_s1409" style="position:absolute;left:7995;top:2141;width:1148;height:276;mso-wrap-style:none" filled="f" stroked="f">
              <v:textbox style="mso-next-textbox:#_x0000_s1409;mso-fit-shape-to-text:t" inset="0,0,0,0">
                <w:txbxContent>
                  <w:p w:rsidR="00100955" w:rsidRPr="000016E3" w:rsidRDefault="00100955" w:rsidP="00100955">
                    <w:r w:rsidRPr="003856DC">
                      <w:rPr>
                        <w:rFonts w:ascii="Arial" w:hAnsi="Arial" w:cs="Arial"/>
                        <w:b/>
                        <w:bCs/>
                      </w:rPr>
                      <w:t>201</w:t>
                    </w:r>
                    <w:r>
                      <w:rPr>
                        <w:rFonts w:ascii="Arial" w:hAnsi="Arial" w:cs="Arial"/>
                        <w:b/>
                        <w:bCs/>
                      </w:rPr>
                      <w:t>5</w:t>
                    </w:r>
                    <w:r w:rsidRPr="003856DC">
                      <w:rPr>
                        <w:rFonts w:ascii="Arial" w:hAnsi="Arial" w:cs="Arial"/>
                        <w:b/>
                        <w:bCs/>
                      </w:rPr>
                      <w:t>-201</w:t>
                    </w:r>
                    <w:r>
                      <w:rPr>
                        <w:rFonts w:ascii="Arial" w:hAnsi="Arial" w:cs="Arial"/>
                        <w:b/>
                        <w:bCs/>
                      </w:rPr>
                      <w:t>6</w:t>
                    </w:r>
                  </w:p>
                </w:txbxContent>
              </v:textbox>
            </v:rect>
            <v:rect id="_x0000_s1410" style="position:absolute;left:7714;top:2555;width:130;height:104" fillcolor="#ffc" strokeweight="1.1pt"/>
            <v:rect id="_x0000_s1411" style="position:absolute;left:7995;top:2469;width:1148;height:276;mso-wrap-style:none" filled="f" stroked="f">
              <v:textbox style="mso-next-textbox:#_x0000_s1411;mso-fit-shape-to-text:t" inset="0,0,0,0">
                <w:txbxContent>
                  <w:p w:rsidR="00100955" w:rsidRPr="000016E3" w:rsidRDefault="00100955" w:rsidP="00100955">
                    <w:r w:rsidRPr="003856DC">
                      <w:rPr>
                        <w:rFonts w:ascii="Arial" w:hAnsi="Arial" w:cs="Arial"/>
                        <w:b/>
                        <w:bCs/>
                      </w:rPr>
                      <w:t>201</w:t>
                    </w:r>
                    <w:r>
                      <w:rPr>
                        <w:rFonts w:ascii="Arial" w:hAnsi="Arial" w:cs="Arial"/>
                        <w:b/>
                        <w:bCs/>
                      </w:rPr>
                      <w:t>6</w:t>
                    </w:r>
                    <w:r w:rsidRPr="003856DC">
                      <w:rPr>
                        <w:rFonts w:ascii="Arial" w:hAnsi="Arial" w:cs="Arial"/>
                        <w:b/>
                        <w:bCs/>
                      </w:rPr>
                      <w:t>-201</w:t>
                    </w:r>
                    <w:r>
                      <w:rPr>
                        <w:rFonts w:ascii="Arial" w:hAnsi="Arial" w:cs="Arial"/>
                        <w:b/>
                        <w:bCs/>
                      </w:rPr>
                      <w:t>7</w:t>
                    </w:r>
                  </w:p>
                </w:txbxContent>
              </v:textbox>
            </v:rect>
            <v:rect id="_x0000_s1412" style="position:absolute;width:10084;height:4368" filled="f" strokeweight="1.1pt"/>
            <w10:wrap type="none"/>
            <w10:anchorlock/>
          </v:group>
        </w:pict>
      </w:r>
    </w:p>
    <w:p w:rsidR="00100955" w:rsidRDefault="00100955" w:rsidP="00100955">
      <w:pPr>
        <w:spacing w:line="259" w:lineRule="auto"/>
        <w:rPr>
          <w:b/>
        </w:rPr>
      </w:pPr>
    </w:p>
    <w:p w:rsidR="00100955" w:rsidRPr="00C52FDB" w:rsidRDefault="00100955" w:rsidP="00100955">
      <w:pPr>
        <w:spacing w:line="259" w:lineRule="auto"/>
        <w:rPr>
          <w:b/>
        </w:rPr>
      </w:pPr>
    </w:p>
    <w:p w:rsidR="00100955" w:rsidRPr="00C52FDB" w:rsidRDefault="00100955" w:rsidP="00100955">
      <w:pPr>
        <w:spacing w:line="259" w:lineRule="auto"/>
        <w:rPr>
          <w:b/>
        </w:rPr>
      </w:pPr>
    </w:p>
    <w:p w:rsidR="00100955" w:rsidRPr="00C52FDB" w:rsidRDefault="0008479D" w:rsidP="00100955">
      <w:pPr>
        <w:spacing w:line="259" w:lineRule="auto"/>
        <w:rPr>
          <w:b/>
        </w:rPr>
      </w:pPr>
      <w:r>
        <w:pict>
          <v:group id="_x0000_s1301" editas="canvas" style="width:513.2pt;height:233.25pt;mso-position-horizontal-relative:char;mso-position-vertical-relative:line" coordsize="10264,4665">
            <o:lock v:ext="edit" aspectratio="t"/>
            <v:shape id="_x0000_s1302" type="#_x0000_t75" style="position:absolute;width:10264;height:4665" o:preferrelative="f">
              <v:fill o:detectmouseclick="t"/>
              <v:path o:extrusionok="t" o:connecttype="none"/>
              <o:lock v:ext="edit" text="t"/>
            </v:shape>
            <v:rect id="_x0000_s1303" style="position:absolute;top:200;width:9832;height:4465" strokeweight="42e-5mm"/>
            <v:rect id="_x0000_s1304" style="position:absolute;left:225;top:700;width:7395;height:3376" filled="f" stroked="f"/>
            <v:line id="_x0000_s1305" style="position:absolute" from="225,3699" to="7620,3700" strokeweight="0"/>
            <v:line id="_x0000_s1306" style="position:absolute" from="225,3321" to="7620,3322" strokeweight="0"/>
            <v:line id="_x0000_s1307" style="position:absolute" from="225,2954" to="7620,2955" strokeweight="0"/>
            <v:line id="_x0000_s1308" style="position:absolute" from="225,2577" to="7620,2578" strokeweight="0"/>
            <v:line id="_x0000_s1309" style="position:absolute" from="225,2199" to="7620,2200" strokeweight="0"/>
            <v:line id="_x0000_s1310" style="position:absolute" from="225,1822" to="7620,1823" strokeweight="0"/>
            <v:line id="_x0000_s1311" style="position:absolute" from="225,1455" to="7620,1456" strokeweight="0"/>
            <v:line id="_x0000_s1312" style="position:absolute" from="225,1077" to="7620,1078" strokeweight="0"/>
            <v:rect id="_x0000_s1313" style="position:absolute;left:226;top:604;width:7395;height:3376" filled="f" strokecolor="gray" strokeweight="42e-5mm"/>
            <v:rect id="_x0000_s1314" style="position:absolute;left:525;top:802;width:405;height:3274" fillcolor="#99f" strokeweight="42e-5mm"/>
            <v:rect id="_x0000_s1315" style="position:absolute;left:2370;top:1317;width:420;height:2759" fillcolor="#99f" strokeweight="42e-5mm"/>
            <v:rect id="_x0000_s1316" style="position:absolute;left:4230;top:1506;width:405;height:2570" fillcolor="#99f" strokeweight="42e-5mm"/>
            <v:rect id="_x0000_s1317" style="position:absolute;left:6075;top:1193;width:405;height:2883" fillcolor="#99f" strokeweight="42e-5mm"/>
            <v:rect id="_x0000_s1318" style="position:absolute;left:930;top:1016;width:420;height:3060" fillcolor="#936" strokeweight="42e-5mm"/>
            <v:rect id="_x0000_s1319" style="position:absolute;left:2790;top:1237;width:405;height:2840" fillcolor="#936" strokeweight="42e-5mm"/>
            <v:rect id="_x0000_s1320" style="position:absolute;left:4635;top:1107;width:420;height:2969" fillcolor="#936" strokeweight="42e-5mm"/>
            <v:rect id="_x0000_s1321" style="position:absolute;left:6480;top:1107;width:420;height:2969" fillcolor="#936" strokeweight="42e-5mm"/>
            <v:rect id="_x0000_s1322" style="position:absolute;left:1350;top:877;width:405;height:3199" fillcolor="#ffc" strokeweight="42e-5mm"/>
            <v:rect id="_x0000_s1323" style="position:absolute;left:3195;top:1669;width:420;height:2407" fillcolor="#ffc" strokeweight="42e-5mm"/>
            <v:rect id="_x0000_s1324" style="position:absolute;left:5055;top:2995;width:405;height:1081" fillcolor="#ffc" strokeweight="42e-5mm"/>
            <v:rect id="_x0000_s1325" style="position:absolute;left:6900;top:1590;width:405;height:2487" fillcolor="#ffc" strokeweight="42e-5mm"/>
            <v:line id="_x0000_s1326" style="position:absolute" from="225,4076" to="7620,4077" strokeweight="0"/>
            <v:line id="_x0000_s1327" style="position:absolute;flip:y" from="225,4076" to="226,4132" strokeweight="0"/>
            <v:line id="_x0000_s1328" style="position:absolute;flip:y" from="2070,4076" to="2071,4132" strokeweight="0"/>
            <v:line id="_x0000_s1329" style="position:absolute;flip:y" from="3930,4076" to="3931,4132" strokeweight="0"/>
            <v:line id="_x0000_s1330" style="position:absolute;flip:y" from="5775,4076" to="5776,4132" strokeweight="0"/>
            <v:line id="_x0000_s1331" style="position:absolute;flip:y" from="7620,4076" to="7621,4132" strokeweight="0"/>
            <v:rect id="_x0000_s1332" style="position:absolute;left:3240;top:200;width:1799;height:276;mso-wrap-style:none" filled="f" stroked="f">
              <v:textbox style="mso-next-textbox:#_x0000_s1332;mso-fit-shape-to-text:t" inset="0,0,0,0">
                <w:txbxContent>
                  <w:p w:rsidR="00100955" w:rsidRPr="00E07D66" w:rsidRDefault="00100955" w:rsidP="00100955">
                    <w:r>
                      <w:rPr>
                        <w:rFonts w:ascii="Arial" w:hAnsi="Arial" w:cs="Arial"/>
                        <w:b/>
                        <w:bCs/>
                      </w:rPr>
                      <w:t>Успешность</w:t>
                    </w:r>
                    <w:r w:rsidRPr="00E07D66">
                      <w:rPr>
                        <w:rFonts w:ascii="Arial" w:hAnsi="Arial" w:cs="Arial"/>
                        <w:b/>
                        <w:bCs/>
                      </w:rPr>
                      <w:t>, %</w:t>
                    </w:r>
                  </w:p>
                </w:txbxContent>
              </v:textbox>
            </v:rect>
            <v:rect id="_x0000_s1333" style="position:absolute;left:555;top:479;width:312;height:184;mso-wrap-style:none" filled="f" stroked="f">
              <v:textbox style="mso-next-textbox:#_x0000_s1333;mso-fit-shape-to-text:t" inset="0,0,0,0">
                <w:txbxContent>
                  <w:p w:rsidR="00100955" w:rsidRPr="00CB0448" w:rsidRDefault="00100955" w:rsidP="00100955">
                    <w:r>
                      <w:rPr>
                        <w:rFonts w:ascii="Arial" w:hAnsi="Arial" w:cs="Arial"/>
                        <w:b/>
                        <w:bCs/>
                        <w:sz w:val="16"/>
                        <w:szCs w:val="16"/>
                      </w:rPr>
                      <w:t>54,8</w:t>
                    </w:r>
                  </w:p>
                </w:txbxContent>
              </v:textbox>
            </v:rect>
            <v:rect id="_x0000_s1334" style="position:absolute;left:2481;top:972;width:178;height:221" filled="f" stroked="f">
              <v:textbox style="mso-next-textbox:#_x0000_s1334" inset="0,0,0,0">
                <w:txbxContent>
                  <w:p w:rsidR="00100955" w:rsidRPr="00CB0448" w:rsidRDefault="00100955" w:rsidP="00100955">
                    <w:r>
                      <w:rPr>
                        <w:rFonts w:ascii="Arial" w:hAnsi="Arial" w:cs="Arial"/>
                        <w:b/>
                        <w:bCs/>
                        <w:sz w:val="16"/>
                        <w:szCs w:val="16"/>
                      </w:rPr>
                      <w:t>41</w:t>
                    </w:r>
                  </w:p>
                </w:txbxContent>
              </v:textbox>
            </v:rect>
            <v:rect id="_x0000_s1335" style="position:absolute;left:4319;top:1200;width:178;height:184;mso-wrap-style:none" filled="f" stroked="f">
              <v:textbox style="mso-next-textbox:#_x0000_s1335;mso-fit-shape-to-text:t" inset="0,0,0,0">
                <w:txbxContent>
                  <w:p w:rsidR="00100955" w:rsidRPr="007704F3" w:rsidRDefault="00100955" w:rsidP="00100955">
                    <w:r>
                      <w:rPr>
                        <w:rFonts w:ascii="Arial" w:hAnsi="Arial" w:cs="Arial"/>
                        <w:b/>
                        <w:bCs/>
                        <w:sz w:val="16"/>
                        <w:szCs w:val="16"/>
                      </w:rPr>
                      <w:t>39</w:t>
                    </w:r>
                  </w:p>
                </w:txbxContent>
              </v:textbox>
            </v:rect>
            <v:rect id="_x0000_s1336" style="position:absolute;left:6075;top:769;width:312;height:184;mso-wrap-style:none" filled="f" stroked="f">
              <v:textbox style="mso-next-textbox:#_x0000_s1336;mso-fit-shape-to-text:t" inset="0,0,0,0">
                <w:txbxContent>
                  <w:p w:rsidR="00100955" w:rsidRPr="0037734F" w:rsidRDefault="00100955" w:rsidP="00100955">
                    <w:r>
                      <w:rPr>
                        <w:rFonts w:ascii="Arial" w:hAnsi="Arial" w:cs="Arial"/>
                        <w:b/>
                        <w:bCs/>
                        <w:sz w:val="16"/>
                        <w:szCs w:val="16"/>
                      </w:rPr>
                      <w:t>44,9</w:t>
                    </w:r>
                  </w:p>
                </w:txbxContent>
              </v:textbox>
            </v:rect>
            <v:rect id="_x0000_s1337" style="position:absolute;left:1008;top:516;width:342;height:184;flip:y" filled="f" stroked="f">
              <v:textbox style="mso-next-textbox:#_x0000_s1337" inset="0,0,0,0">
                <w:txbxContent>
                  <w:p w:rsidR="00100955" w:rsidRPr="0037734F" w:rsidRDefault="00100955" w:rsidP="00100955">
                    <w:r>
                      <w:rPr>
                        <w:rFonts w:ascii="Arial" w:hAnsi="Arial" w:cs="Arial"/>
                        <w:b/>
                        <w:bCs/>
                        <w:sz w:val="16"/>
                        <w:szCs w:val="16"/>
                      </w:rPr>
                      <w:t>47,9</w:t>
                    </w:r>
                  </w:p>
                </w:txbxContent>
              </v:textbox>
            </v:rect>
            <v:rect id="_x0000_s1338" style="position:absolute;left:2840;top:1061;width:312;height:184;mso-wrap-style:none" filled="f" stroked="f">
              <v:textbox style="mso-next-textbox:#_x0000_s1338;mso-fit-shape-to-text:t" inset="0,0,0,0">
                <w:txbxContent>
                  <w:p w:rsidR="00100955" w:rsidRPr="0037734F" w:rsidRDefault="00100955" w:rsidP="00100955">
                    <w:r>
                      <w:rPr>
                        <w:rFonts w:ascii="Arial" w:hAnsi="Arial" w:cs="Arial"/>
                        <w:b/>
                        <w:bCs/>
                        <w:sz w:val="16"/>
                        <w:szCs w:val="16"/>
                      </w:rPr>
                      <w:t>41,9</w:t>
                    </w:r>
                  </w:p>
                </w:txbxContent>
              </v:textbox>
            </v:rect>
            <v:rect id="_x0000_s1339" style="position:absolute;left:4686;top:802;width:178;height:184;mso-wrap-style:none" filled="f" stroked="f">
              <v:textbox style="mso-next-textbox:#_x0000_s1339;mso-fit-shape-to-text:t" inset="0,0,0,0">
                <w:txbxContent>
                  <w:p w:rsidR="00100955" w:rsidRPr="0037734F" w:rsidRDefault="00100955" w:rsidP="00100955">
                    <w:r>
                      <w:rPr>
                        <w:rFonts w:ascii="Arial" w:hAnsi="Arial" w:cs="Arial"/>
                        <w:b/>
                        <w:bCs/>
                        <w:sz w:val="16"/>
                        <w:szCs w:val="16"/>
                      </w:rPr>
                      <w:t>47</w:t>
                    </w:r>
                  </w:p>
                </w:txbxContent>
              </v:textbox>
            </v:rect>
            <v:rect id="_x0000_s1340" style="position:absolute;left:6490;top:795;width:178;height:184;mso-wrap-style:none" filled="f" stroked="f">
              <v:textbox style="mso-next-textbox:#_x0000_s1340;mso-fit-shape-to-text:t" inset="0,0,0,0">
                <w:txbxContent>
                  <w:p w:rsidR="00100955" w:rsidRPr="0037734F" w:rsidRDefault="00100955" w:rsidP="00100955">
                    <w:r>
                      <w:rPr>
                        <w:rFonts w:ascii="Arial" w:hAnsi="Arial" w:cs="Arial"/>
                        <w:b/>
                        <w:bCs/>
                        <w:sz w:val="16"/>
                        <w:szCs w:val="16"/>
                      </w:rPr>
                      <w:t>45</w:t>
                    </w:r>
                  </w:p>
                </w:txbxContent>
              </v:textbox>
            </v:rect>
            <v:rect id="_x0000_s1341" style="position:absolute;left:1495;top:497;width:267;height:305;mso-wrap-style:none" filled="f" stroked="f">
              <v:textbox style="mso-next-textbox:#_x0000_s1341" inset="0,0,0,0">
                <w:txbxContent>
                  <w:p w:rsidR="00100955" w:rsidRPr="00E07D66" w:rsidRDefault="00100955" w:rsidP="00100955">
                    <w:r>
                      <w:rPr>
                        <w:rFonts w:ascii="Arial" w:hAnsi="Arial" w:cs="Arial"/>
                        <w:b/>
                        <w:bCs/>
                      </w:rPr>
                      <w:t>51</w:t>
                    </w:r>
                  </w:p>
                </w:txbxContent>
              </v:textbox>
            </v:rect>
            <v:rect id="_x0000_s1342" style="position:absolute;left:3240;top:1377;width:245;height:253;mso-wrap-style:none" filled="f" stroked="f">
              <v:textbox style="mso-next-textbox:#_x0000_s1342;mso-fit-shape-to-text:t" inset="0,0,0,0">
                <w:txbxContent>
                  <w:p w:rsidR="00100955" w:rsidRPr="00AB7406" w:rsidRDefault="00100955" w:rsidP="00100955">
                    <w:pPr>
                      <w:rPr>
                        <w:sz w:val="22"/>
                      </w:rPr>
                    </w:pPr>
                    <w:r>
                      <w:rPr>
                        <w:rFonts w:ascii="Arial" w:hAnsi="Arial" w:cs="Arial"/>
                        <w:b/>
                        <w:bCs/>
                        <w:sz w:val="22"/>
                      </w:rPr>
                      <w:t>34</w:t>
                    </w:r>
                  </w:p>
                </w:txbxContent>
              </v:textbox>
            </v:rect>
            <v:rect id="_x0000_s1343" style="position:absolute;left:5164;top:2583;width:245;height:253;mso-wrap-style:none" filled="f" stroked="f">
              <v:textbox style="mso-next-textbox:#_x0000_s1343;mso-fit-shape-to-text:t" inset="0,0,0,0">
                <w:txbxContent>
                  <w:p w:rsidR="00100955" w:rsidRPr="0037734F" w:rsidRDefault="00100955" w:rsidP="00100955">
                    <w:pPr>
                      <w:rPr>
                        <w:sz w:val="22"/>
                      </w:rPr>
                    </w:pPr>
                    <w:r>
                      <w:rPr>
                        <w:rFonts w:ascii="Arial" w:hAnsi="Arial" w:cs="Arial"/>
                        <w:b/>
                        <w:bCs/>
                        <w:sz w:val="22"/>
                      </w:rPr>
                      <w:t>13</w:t>
                    </w:r>
                  </w:p>
                </w:txbxContent>
              </v:textbox>
            </v:rect>
            <v:rect id="_x0000_s1344" style="position:absolute;left:6900;top:1237;width:468;height:276;mso-wrap-style:none" filled="f" stroked="f">
              <v:textbox style="mso-next-textbox:#_x0000_s1344;mso-fit-shape-to-text:t" inset="0,0,0,0">
                <w:txbxContent>
                  <w:p w:rsidR="00100955" w:rsidRPr="00E07E94" w:rsidRDefault="00100955" w:rsidP="00100955">
                    <w:r>
                      <w:rPr>
                        <w:rFonts w:ascii="Arial" w:hAnsi="Arial" w:cs="Arial"/>
                        <w:b/>
                        <w:bCs/>
                      </w:rPr>
                      <w:t>37,7</w:t>
                    </w:r>
                  </w:p>
                </w:txbxContent>
              </v:textbox>
            </v:rect>
            <v:rect id="_x0000_s1345" style="position:absolute;left:555;top:4243;width:862;height:184;mso-wrap-style:none" filled="f" stroked="f">
              <v:textbox style="mso-next-textbox:#_x0000_s1345;mso-fit-shape-to-text:t" inset="0,0,0,0">
                <w:txbxContent>
                  <w:p w:rsidR="00100955" w:rsidRDefault="00100955" w:rsidP="00100955">
                    <w:r>
                      <w:rPr>
                        <w:rFonts w:ascii="Arial" w:hAnsi="Arial" w:cs="Arial"/>
                        <w:b/>
                        <w:bCs/>
                        <w:sz w:val="16"/>
                        <w:szCs w:val="16"/>
                      </w:rPr>
                      <w:t>1-4 классы</w:t>
                    </w:r>
                  </w:p>
                </w:txbxContent>
              </v:textbox>
            </v:rect>
            <v:rect id="_x0000_s1346" style="position:absolute;left:2400;top:4243;width:862;height:184;mso-wrap-style:none" filled="f" stroked="f">
              <v:textbox style="mso-next-textbox:#_x0000_s1346;mso-fit-shape-to-text:t" inset="0,0,0,0">
                <w:txbxContent>
                  <w:p w:rsidR="00100955" w:rsidRDefault="00100955" w:rsidP="00100955">
                    <w:r>
                      <w:rPr>
                        <w:rFonts w:ascii="Arial" w:hAnsi="Arial" w:cs="Arial"/>
                        <w:b/>
                        <w:bCs/>
                        <w:sz w:val="16"/>
                        <w:szCs w:val="16"/>
                      </w:rPr>
                      <w:t>5-9 классы</w:t>
                    </w:r>
                  </w:p>
                </w:txbxContent>
              </v:textbox>
            </v:rect>
            <v:rect id="_x0000_s1347" style="position:absolute;left:4125;top:4243;width:1039;height:184;mso-wrap-style:none" filled="f" stroked="f">
              <v:textbox style="mso-next-textbox:#_x0000_s1347;mso-fit-shape-to-text:t" inset="0,0,0,0">
                <w:txbxContent>
                  <w:p w:rsidR="00100955" w:rsidRDefault="00100955" w:rsidP="00100955">
                    <w:r>
                      <w:rPr>
                        <w:rFonts w:ascii="Arial" w:hAnsi="Arial" w:cs="Arial"/>
                        <w:b/>
                        <w:bCs/>
                        <w:sz w:val="16"/>
                        <w:szCs w:val="16"/>
                      </w:rPr>
                      <w:t>10-11 классы</w:t>
                    </w:r>
                  </w:p>
                </w:txbxContent>
              </v:textbox>
            </v:rect>
            <v:rect id="_x0000_s1348" style="position:absolute;left:6480;top:4243;width:322;height:184;mso-wrap-style:none" filled="f" stroked="f">
              <v:textbox style="mso-next-textbox:#_x0000_s1348;mso-fit-shape-to-text:t" inset="0,0,0,0">
                <w:txbxContent>
                  <w:p w:rsidR="00100955" w:rsidRDefault="00100955" w:rsidP="00100955">
                    <w:proofErr w:type="spellStart"/>
                    <w:r>
                      <w:rPr>
                        <w:rFonts w:ascii="Arial" w:hAnsi="Arial" w:cs="Arial"/>
                        <w:b/>
                        <w:bCs/>
                        <w:sz w:val="16"/>
                        <w:szCs w:val="16"/>
                      </w:rPr>
                      <w:t>абс</w:t>
                    </w:r>
                    <w:proofErr w:type="spellEnd"/>
                    <w:r>
                      <w:rPr>
                        <w:rFonts w:ascii="Arial" w:hAnsi="Arial" w:cs="Arial"/>
                        <w:b/>
                        <w:bCs/>
                        <w:sz w:val="16"/>
                        <w:szCs w:val="16"/>
                      </w:rPr>
                      <w:t>.</w:t>
                    </w:r>
                  </w:p>
                </w:txbxContent>
              </v:textbox>
            </v:rect>
            <v:rect id="_x0000_s1349" style="position:absolute;left:7714;top:2044;width:1380;height:778" stroked="f"/>
            <v:rect id="_x0000_s1350" style="position:absolute;left:7860;top:2088;width:135;height:100" fillcolor="#99f" strokeweight="42e-5mm"/>
            <v:rect id="_x0000_s1351" style="position:absolute;left:8070;top:2044;width:1148;height:276;mso-wrap-style:none" filled="f" stroked="f">
              <v:textbox style="mso-next-textbox:#_x0000_s1351;mso-fit-shape-to-text:t" inset="0,0,0,0">
                <w:txbxContent>
                  <w:p w:rsidR="00100955" w:rsidRPr="0037734F" w:rsidRDefault="00100955" w:rsidP="00100955">
                    <w:r w:rsidRPr="00E07D66">
                      <w:rPr>
                        <w:rFonts w:ascii="Arial" w:hAnsi="Arial" w:cs="Arial"/>
                        <w:b/>
                        <w:bCs/>
                      </w:rPr>
                      <w:t>201</w:t>
                    </w:r>
                    <w:r>
                      <w:rPr>
                        <w:rFonts w:ascii="Arial" w:hAnsi="Arial" w:cs="Arial"/>
                        <w:b/>
                        <w:bCs/>
                      </w:rPr>
                      <w:t>4</w:t>
                    </w:r>
                    <w:r w:rsidRPr="00E07D66">
                      <w:rPr>
                        <w:rFonts w:ascii="Arial" w:hAnsi="Arial" w:cs="Arial"/>
                        <w:b/>
                        <w:bCs/>
                      </w:rPr>
                      <w:t>-201</w:t>
                    </w:r>
                    <w:r>
                      <w:rPr>
                        <w:rFonts w:ascii="Arial" w:hAnsi="Arial" w:cs="Arial"/>
                        <w:b/>
                        <w:bCs/>
                      </w:rPr>
                      <w:t>5</w:t>
                    </w:r>
                  </w:p>
                </w:txbxContent>
              </v:textbox>
            </v:rect>
            <v:rect id="_x0000_s1352" style="position:absolute;left:7871;top:2483;width:135;height:100" fillcolor="#936" strokeweight="42e-5mm"/>
            <v:rect id="_x0000_s1353" style="position:absolute;left:8070;top:2379;width:1148;height:276;mso-wrap-style:none" filled="f" stroked="f">
              <v:textbox style="mso-next-textbox:#_x0000_s1353;mso-fit-shape-to-text:t" inset="0,0,0,0">
                <w:txbxContent>
                  <w:p w:rsidR="00100955" w:rsidRPr="0037734F" w:rsidRDefault="00100955" w:rsidP="00100955">
                    <w:r w:rsidRPr="00E07D66">
                      <w:rPr>
                        <w:rFonts w:ascii="Arial" w:hAnsi="Arial" w:cs="Arial"/>
                        <w:b/>
                        <w:bCs/>
                      </w:rPr>
                      <w:t>201</w:t>
                    </w:r>
                    <w:r>
                      <w:rPr>
                        <w:rFonts w:ascii="Arial" w:hAnsi="Arial" w:cs="Arial"/>
                        <w:b/>
                        <w:bCs/>
                      </w:rPr>
                      <w:t>5</w:t>
                    </w:r>
                    <w:r w:rsidRPr="00E07D66">
                      <w:rPr>
                        <w:rFonts w:ascii="Arial" w:hAnsi="Arial" w:cs="Arial"/>
                        <w:b/>
                        <w:bCs/>
                      </w:rPr>
                      <w:t>-201</w:t>
                    </w:r>
                    <w:r>
                      <w:rPr>
                        <w:rFonts w:ascii="Arial" w:hAnsi="Arial" w:cs="Arial"/>
                        <w:b/>
                        <w:bCs/>
                      </w:rPr>
                      <w:t>6</w:t>
                    </w:r>
                  </w:p>
                </w:txbxContent>
              </v:textbox>
            </v:rect>
            <v:rect id="_x0000_s1354" style="position:absolute;left:7855;top:2722;width:135;height:100" fillcolor="#ffc" strokeweight="42e-5mm"/>
            <v:rect id="_x0000_s1355" style="position:absolute;left:8096;top:2679;width:1122;height:276;mso-wrap-style:none" filled="f" stroked="f">
              <v:textbox style="mso-next-textbox:#_x0000_s1355;mso-fit-shape-to-text:t" inset="0,0,0,0">
                <w:txbxContent>
                  <w:p w:rsidR="00100955" w:rsidRPr="0037734F" w:rsidRDefault="00100955" w:rsidP="00100955">
                    <w:r w:rsidRPr="00E07D66">
                      <w:rPr>
                        <w:rFonts w:ascii="Arial" w:hAnsi="Arial" w:cs="Arial"/>
                        <w:b/>
                        <w:bCs/>
                      </w:rPr>
                      <w:t>201</w:t>
                    </w:r>
                    <w:r>
                      <w:rPr>
                        <w:rFonts w:ascii="Arial" w:hAnsi="Arial" w:cs="Arial"/>
                        <w:b/>
                        <w:bCs/>
                      </w:rPr>
                      <w:t>6</w:t>
                    </w:r>
                    <w:r>
                      <w:rPr>
                        <w:rFonts w:ascii="Arial" w:hAnsi="Arial" w:cs="Arial"/>
                        <w:b/>
                        <w:bCs/>
                        <w:sz w:val="16"/>
                        <w:szCs w:val="16"/>
                      </w:rPr>
                      <w:t>-</w:t>
                    </w:r>
                    <w:r w:rsidRPr="00E07D66">
                      <w:rPr>
                        <w:rFonts w:ascii="Arial" w:hAnsi="Arial" w:cs="Arial"/>
                        <w:b/>
                        <w:bCs/>
                      </w:rPr>
                      <w:t>201</w:t>
                    </w:r>
                    <w:r>
                      <w:rPr>
                        <w:rFonts w:ascii="Arial" w:hAnsi="Arial" w:cs="Arial"/>
                        <w:b/>
                        <w:bCs/>
                      </w:rPr>
                      <w:t>7</w:t>
                    </w:r>
                  </w:p>
                </w:txbxContent>
              </v:textbox>
            </v:rect>
            <w10:wrap type="none"/>
            <w10:anchorlock/>
          </v:group>
        </w:pict>
      </w:r>
    </w:p>
    <w:p w:rsidR="00100955" w:rsidRDefault="00100955" w:rsidP="00100955">
      <w:pPr>
        <w:pStyle w:val="bodytext"/>
        <w:ind w:firstLine="709"/>
        <w:jc w:val="both"/>
        <w:rPr>
          <w:rFonts w:ascii="Times New Roman" w:hAnsi="Times New Roman" w:cs="Times New Roman"/>
          <w:sz w:val="24"/>
          <w:szCs w:val="24"/>
        </w:rPr>
      </w:pPr>
    </w:p>
    <w:p w:rsidR="00100955" w:rsidRPr="00745A70" w:rsidRDefault="00100955" w:rsidP="00100955">
      <w:pPr>
        <w:pStyle w:val="bodytext"/>
        <w:ind w:firstLine="709"/>
        <w:jc w:val="both"/>
        <w:rPr>
          <w:rFonts w:ascii="Times New Roman" w:hAnsi="Times New Roman" w:cs="Times New Roman"/>
          <w:b/>
          <w:bCs/>
          <w:sz w:val="24"/>
          <w:szCs w:val="24"/>
        </w:rPr>
      </w:pPr>
      <w:r w:rsidRPr="00745A70">
        <w:rPr>
          <w:rFonts w:ascii="Times New Roman" w:hAnsi="Times New Roman" w:cs="Times New Roman"/>
          <w:sz w:val="24"/>
          <w:szCs w:val="24"/>
        </w:rPr>
        <w:t xml:space="preserve">  В 201</w:t>
      </w:r>
      <w:r w:rsidR="0008479D">
        <w:rPr>
          <w:rFonts w:ascii="Times New Roman" w:hAnsi="Times New Roman" w:cs="Times New Roman"/>
          <w:sz w:val="24"/>
          <w:szCs w:val="24"/>
        </w:rPr>
        <w:t>8</w:t>
      </w:r>
      <w:r w:rsidRPr="00745A70">
        <w:rPr>
          <w:rFonts w:ascii="Times New Roman" w:hAnsi="Times New Roman" w:cs="Times New Roman"/>
          <w:sz w:val="24"/>
          <w:szCs w:val="24"/>
        </w:rPr>
        <w:t>-201</w:t>
      </w:r>
      <w:r w:rsidR="0008479D">
        <w:rPr>
          <w:rFonts w:ascii="Times New Roman" w:hAnsi="Times New Roman" w:cs="Times New Roman"/>
          <w:sz w:val="24"/>
          <w:szCs w:val="24"/>
        </w:rPr>
        <w:t>9</w:t>
      </w:r>
      <w:r w:rsidRPr="00745A70">
        <w:rPr>
          <w:rFonts w:ascii="Times New Roman" w:hAnsi="Times New Roman" w:cs="Times New Roman"/>
          <w:sz w:val="24"/>
          <w:szCs w:val="24"/>
        </w:rPr>
        <w:t xml:space="preserve"> учебном году необходимо </w:t>
      </w:r>
      <w:r>
        <w:rPr>
          <w:rFonts w:ascii="Times New Roman" w:hAnsi="Times New Roman" w:cs="Times New Roman"/>
          <w:sz w:val="24"/>
          <w:szCs w:val="24"/>
        </w:rPr>
        <w:t xml:space="preserve">разработать программу по повышению качества подготовки учащихся к государственной итоговой аттестации, </w:t>
      </w:r>
      <w:r w:rsidRPr="00745A70">
        <w:rPr>
          <w:rFonts w:ascii="Times New Roman" w:hAnsi="Times New Roman" w:cs="Times New Roman"/>
          <w:sz w:val="24"/>
          <w:szCs w:val="24"/>
        </w:rPr>
        <w:t>осуществлять планомерную систематическую работу по повышению уровня успешности выпускников</w:t>
      </w:r>
      <w:r>
        <w:rPr>
          <w:rFonts w:ascii="Times New Roman" w:hAnsi="Times New Roman" w:cs="Times New Roman"/>
          <w:sz w:val="24"/>
          <w:szCs w:val="24"/>
        </w:rPr>
        <w:t>,</w:t>
      </w:r>
      <w:r w:rsidRPr="00745A70">
        <w:rPr>
          <w:rFonts w:ascii="Times New Roman" w:hAnsi="Times New Roman" w:cs="Times New Roman"/>
          <w:sz w:val="24"/>
          <w:szCs w:val="24"/>
        </w:rPr>
        <w:t xml:space="preserve"> подготовительную работу с учащимися  и их родителями при выборе предметов на прохождение ГИА, а также осуществлять постоянное педагогическое сопровождение учащихся, контроль посещаемости занятий и успеваемости.  </w:t>
      </w:r>
    </w:p>
    <w:p w:rsidR="00100955" w:rsidRPr="00972F54" w:rsidRDefault="00100955" w:rsidP="00100955">
      <w:pPr>
        <w:spacing w:line="259" w:lineRule="auto"/>
        <w:rPr>
          <w:b/>
          <w:highlight w:val="yellow"/>
        </w:rPr>
      </w:pPr>
    </w:p>
    <w:p w:rsidR="00100955" w:rsidRPr="00F70C76" w:rsidRDefault="00100955" w:rsidP="00100955">
      <w:pPr>
        <w:jc w:val="center"/>
        <w:rPr>
          <w:b/>
          <w:bCs/>
        </w:rPr>
      </w:pPr>
      <w:r w:rsidRPr="00F70C76">
        <w:rPr>
          <w:b/>
          <w:bCs/>
        </w:rPr>
        <w:t>Результаты государственной итоговой аттестации</w:t>
      </w:r>
    </w:p>
    <w:p w:rsidR="00100955" w:rsidRDefault="00100955" w:rsidP="00100955">
      <w:pPr>
        <w:jc w:val="center"/>
        <w:rPr>
          <w:b/>
          <w:bCs/>
        </w:rPr>
      </w:pPr>
    </w:p>
    <w:p w:rsidR="00100955" w:rsidRPr="006A4F9F" w:rsidRDefault="00100955" w:rsidP="00100955">
      <w:pPr>
        <w:ind w:firstLine="708"/>
      </w:pPr>
      <w:r w:rsidRPr="006A4F9F">
        <w:t xml:space="preserve">В течение всего учебного года проводилась консультативно-разъяснительная работа с учащимися выпускного класса и родителями (законными представителями). Администрацией была разработана дорожная карта по подготовке к ГИА, </w:t>
      </w:r>
      <w:r>
        <w:t>в учебном плане 9 класса введен дополнительный час на преподавание предмета «Русский язык», индивидуальные занятия по   математике.</w:t>
      </w:r>
    </w:p>
    <w:p w:rsidR="00100955" w:rsidRPr="00160016" w:rsidRDefault="00100955" w:rsidP="00100955">
      <w:pPr>
        <w:ind w:right="1" w:firstLine="709"/>
      </w:pPr>
      <w:r w:rsidRPr="00160016">
        <w:t>В ходе подготовки к ГИА были решены следующие основные задачи</w:t>
      </w:r>
    </w:p>
    <w:p w:rsidR="00100955" w:rsidRPr="00160016" w:rsidRDefault="00100955" w:rsidP="00100955">
      <w:pPr>
        <w:numPr>
          <w:ilvl w:val="0"/>
          <w:numId w:val="8"/>
        </w:numPr>
        <w:ind w:left="0" w:right="202" w:firstLine="360"/>
        <w:jc w:val="both"/>
      </w:pPr>
      <w:r w:rsidRPr="00160016">
        <w:t xml:space="preserve">информирование учащихся и родителей (законных представителей) о требованиях и особенностях проведения государственной итоговой аттестации выпускников 9-х классов в форме </w:t>
      </w:r>
      <w:r>
        <w:t>О</w:t>
      </w:r>
      <w:r w:rsidRPr="00160016">
        <w:t>ГЭ</w:t>
      </w:r>
      <w:r>
        <w:t xml:space="preserve"> и ГВЭ</w:t>
      </w:r>
      <w:r w:rsidRPr="00160016">
        <w:t>;</w:t>
      </w:r>
    </w:p>
    <w:p w:rsidR="00100955" w:rsidRPr="00160016" w:rsidRDefault="00100955" w:rsidP="00100955">
      <w:pPr>
        <w:numPr>
          <w:ilvl w:val="0"/>
          <w:numId w:val="8"/>
        </w:numPr>
        <w:ind w:left="0" w:right="202" w:firstLine="360"/>
        <w:jc w:val="both"/>
      </w:pPr>
      <w:r w:rsidRPr="00160016">
        <w:t xml:space="preserve">отбор наиболее эффективных критериев оценивания обучающихся в соответствии с спецификацией ОГЭ и </w:t>
      </w:r>
      <w:r>
        <w:t>ГВ</w:t>
      </w:r>
      <w:r w:rsidRPr="00160016">
        <w:t>Э;</w:t>
      </w:r>
    </w:p>
    <w:p w:rsidR="00100955" w:rsidRPr="00160016" w:rsidRDefault="00100955" w:rsidP="00100955">
      <w:pPr>
        <w:numPr>
          <w:ilvl w:val="0"/>
          <w:numId w:val="8"/>
        </w:numPr>
        <w:ind w:left="0" w:right="202" w:firstLine="360"/>
        <w:jc w:val="both"/>
      </w:pPr>
      <w:r w:rsidRPr="00160016">
        <w:t>систематизация, накопление банка контрольных измерительных материалов по математике;</w:t>
      </w:r>
    </w:p>
    <w:p w:rsidR="00100955" w:rsidRPr="00160016" w:rsidRDefault="00100955" w:rsidP="00100955">
      <w:pPr>
        <w:numPr>
          <w:ilvl w:val="0"/>
          <w:numId w:val="8"/>
        </w:numPr>
        <w:ind w:left="0" w:right="202" w:firstLine="360"/>
        <w:jc w:val="both"/>
      </w:pPr>
      <w:r w:rsidRPr="00160016">
        <w:t xml:space="preserve">повышение квалификации учителей на курах по подготовке учащихся к сдаче </w:t>
      </w:r>
      <w:r>
        <w:t>ГИА</w:t>
      </w:r>
      <w:r w:rsidRPr="00160016">
        <w:t>.</w:t>
      </w:r>
    </w:p>
    <w:p w:rsidR="00100955" w:rsidRPr="00160016" w:rsidRDefault="00100955" w:rsidP="00100955">
      <w:pPr>
        <w:numPr>
          <w:ilvl w:val="0"/>
          <w:numId w:val="8"/>
        </w:numPr>
        <w:ind w:left="0" w:right="202" w:firstLine="360"/>
        <w:jc w:val="both"/>
      </w:pPr>
      <w:r w:rsidRPr="00160016">
        <w:t>Планирование четкого административного контроля за качеством преподавания предметов и подготовкой учащихся к сдаче ГИА.</w:t>
      </w:r>
    </w:p>
    <w:p w:rsidR="00100955" w:rsidRPr="00160016" w:rsidRDefault="00100955" w:rsidP="00100955">
      <w:pPr>
        <w:spacing w:line="259" w:lineRule="auto"/>
        <w:rPr>
          <w:b/>
        </w:rPr>
      </w:pPr>
    </w:p>
    <w:p w:rsidR="00100955" w:rsidRDefault="00100955" w:rsidP="00100955">
      <w:pPr>
        <w:jc w:val="center"/>
        <w:rPr>
          <w:b/>
          <w:bCs/>
        </w:rPr>
      </w:pPr>
    </w:p>
    <w:p w:rsidR="00100955" w:rsidRPr="00F70C76" w:rsidRDefault="00100955" w:rsidP="00100955">
      <w:pPr>
        <w:jc w:val="center"/>
        <w:rPr>
          <w:b/>
          <w:bCs/>
        </w:rPr>
      </w:pPr>
      <w:r w:rsidRPr="00F70C76">
        <w:rPr>
          <w:b/>
          <w:bCs/>
        </w:rPr>
        <w:t>9 класс</w:t>
      </w:r>
    </w:p>
    <w:p w:rsidR="00100955" w:rsidRPr="00F70C76" w:rsidRDefault="00100955" w:rsidP="00100955">
      <w:pPr>
        <w:pStyle w:val="a3"/>
        <w:ind w:firstLine="426"/>
        <w:jc w:val="both"/>
        <w:rPr>
          <w:b/>
          <w:bCs/>
          <w:sz w:val="24"/>
          <w:szCs w:val="24"/>
        </w:rPr>
      </w:pPr>
      <w:proofErr w:type="gramStart"/>
      <w:r w:rsidRPr="00F70C76">
        <w:rPr>
          <w:sz w:val="24"/>
          <w:szCs w:val="24"/>
        </w:rPr>
        <w:t>В  201</w:t>
      </w:r>
      <w:r>
        <w:rPr>
          <w:sz w:val="24"/>
          <w:szCs w:val="24"/>
        </w:rPr>
        <w:t>7</w:t>
      </w:r>
      <w:r w:rsidRPr="00F70C76">
        <w:rPr>
          <w:sz w:val="24"/>
          <w:szCs w:val="24"/>
        </w:rPr>
        <w:t xml:space="preserve"> году к государственной итоговой аттестации допущено 1</w:t>
      </w:r>
      <w:r>
        <w:rPr>
          <w:sz w:val="24"/>
          <w:szCs w:val="24"/>
        </w:rPr>
        <w:t>6</w:t>
      </w:r>
      <w:r w:rsidRPr="00F70C76">
        <w:rPr>
          <w:sz w:val="24"/>
          <w:szCs w:val="24"/>
        </w:rPr>
        <w:t xml:space="preserve"> учащихся (100%), освоивших образовательную программу основного общего образования: 15 учащихся проходили государственную итоговую аттестацию в форме ОГЭ, по двум обязательным предметам (русскому языку и математике) и двум предметам по выбору. </w:t>
      </w:r>
      <w:r>
        <w:rPr>
          <w:sz w:val="24"/>
          <w:szCs w:val="24"/>
        </w:rPr>
        <w:t>1</w:t>
      </w:r>
      <w:r w:rsidRPr="00F70C76">
        <w:rPr>
          <w:sz w:val="24"/>
          <w:szCs w:val="24"/>
        </w:rPr>
        <w:t xml:space="preserve"> учащи</w:t>
      </w:r>
      <w:r>
        <w:rPr>
          <w:sz w:val="24"/>
          <w:szCs w:val="24"/>
        </w:rPr>
        <w:t>й</w:t>
      </w:r>
      <w:r w:rsidRPr="00F70C76">
        <w:rPr>
          <w:sz w:val="24"/>
          <w:szCs w:val="24"/>
        </w:rPr>
        <w:t xml:space="preserve">ся с ОВЗ </w:t>
      </w:r>
      <w:r>
        <w:rPr>
          <w:sz w:val="24"/>
          <w:szCs w:val="24"/>
        </w:rPr>
        <w:t xml:space="preserve">проходил </w:t>
      </w:r>
      <w:r w:rsidRPr="00F70C76">
        <w:rPr>
          <w:sz w:val="24"/>
          <w:szCs w:val="24"/>
        </w:rPr>
        <w:t xml:space="preserve">государственную итоговую аттестацию в форме ГВЭ по двум обязательным предметам  </w:t>
      </w:r>
      <w:r>
        <w:rPr>
          <w:sz w:val="24"/>
          <w:szCs w:val="24"/>
        </w:rPr>
        <w:t>(</w:t>
      </w:r>
      <w:r w:rsidRPr="00F70C76">
        <w:rPr>
          <w:sz w:val="24"/>
          <w:szCs w:val="24"/>
        </w:rPr>
        <w:t xml:space="preserve">русскому языку и математике). </w:t>
      </w:r>
      <w:proofErr w:type="gramEnd"/>
    </w:p>
    <w:p w:rsidR="00100955" w:rsidRPr="00A90141" w:rsidRDefault="00100955" w:rsidP="00100955">
      <w:pPr>
        <w:ind w:firstLine="540"/>
        <w:jc w:val="center"/>
      </w:pPr>
      <w:r w:rsidRPr="00A90141">
        <w:rPr>
          <w:b/>
          <w:bCs/>
        </w:rPr>
        <w:t>Русский язык</w:t>
      </w:r>
      <w:r w:rsidRPr="00A90141">
        <w:t>.</w:t>
      </w:r>
    </w:p>
    <w:p w:rsidR="00100955" w:rsidRPr="00A90141" w:rsidRDefault="00100955" w:rsidP="00100955">
      <w:pPr>
        <w:ind w:firstLine="540"/>
      </w:pPr>
      <w:r w:rsidRPr="00A90141">
        <w:lastRenderedPageBreak/>
        <w:t xml:space="preserve"> Русский язык в 9 классе преподавал учитель высшей квалификационной категории, региональный эксперт  по проверке работ ЕГЭ. Ее ученики   хорошо справились с первой частью экзаменационной работы, задания с кратким ответом.  Все учащиеся ясно и точно знают систему работы с тестовыми заданиями, процент успешности в среднем составил 79%. Процент успешности при выполнении заданий с развернутым ответом составил 90 %.</w:t>
      </w:r>
    </w:p>
    <w:p w:rsidR="00100955" w:rsidRPr="00A90141" w:rsidRDefault="00100955" w:rsidP="00100955">
      <w:pPr>
        <w:ind w:firstLine="540"/>
      </w:pPr>
      <w:r w:rsidRPr="00A90141">
        <w:t>Процент качества знаний учащихся составил 94,7%. Лучший результат: первичный балл 38, 97,4% верных ответов показала 1 учащаяся. Средний первичный балл, показанный учащимися 9 класса 33, оценка 4.</w:t>
      </w:r>
    </w:p>
    <w:p w:rsidR="00100955" w:rsidRPr="00972F54" w:rsidRDefault="00100955" w:rsidP="00100955">
      <w:pPr>
        <w:ind w:firstLine="540"/>
        <w:jc w:val="center"/>
        <w:rPr>
          <w:b/>
          <w:bCs/>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126"/>
        <w:gridCol w:w="1559"/>
        <w:gridCol w:w="2126"/>
        <w:gridCol w:w="1560"/>
      </w:tblGrid>
      <w:tr w:rsidR="00100955" w:rsidRPr="003A20CD" w:rsidTr="00BE43A7">
        <w:trPr>
          <w:jc w:val="center"/>
        </w:trPr>
        <w:tc>
          <w:tcPr>
            <w:tcW w:w="1985" w:type="dxa"/>
            <w:vMerge w:val="restart"/>
            <w:shd w:val="clear" w:color="auto" w:fill="auto"/>
          </w:tcPr>
          <w:p w:rsidR="00100955" w:rsidRPr="003A20CD" w:rsidRDefault="00100955" w:rsidP="00BE43A7">
            <w:pPr>
              <w:rPr>
                <w:b/>
                <w:bCs/>
                <w:highlight w:val="yellow"/>
              </w:rPr>
            </w:pPr>
            <w:r w:rsidRPr="003A20CD">
              <w:rPr>
                <w:b/>
                <w:bCs/>
                <w:i/>
                <w:iCs/>
              </w:rPr>
              <w:t>Учебный год</w:t>
            </w:r>
          </w:p>
        </w:tc>
        <w:tc>
          <w:tcPr>
            <w:tcW w:w="3685" w:type="dxa"/>
            <w:gridSpan w:val="2"/>
            <w:shd w:val="clear" w:color="auto" w:fill="auto"/>
          </w:tcPr>
          <w:p w:rsidR="00100955" w:rsidRPr="003A20CD" w:rsidRDefault="00100955" w:rsidP="00BE43A7">
            <w:pPr>
              <w:rPr>
                <w:b/>
                <w:bCs/>
                <w:highlight w:val="yellow"/>
              </w:rPr>
            </w:pPr>
            <w:proofErr w:type="spellStart"/>
            <w:r w:rsidRPr="003A20CD">
              <w:rPr>
                <w:b/>
                <w:bCs/>
                <w:i/>
                <w:iCs/>
              </w:rPr>
              <w:t>Справляемость</w:t>
            </w:r>
            <w:proofErr w:type="spellEnd"/>
            <w:r w:rsidRPr="003A20CD">
              <w:rPr>
                <w:b/>
                <w:bCs/>
                <w:i/>
                <w:iCs/>
              </w:rPr>
              <w:t>, %</w:t>
            </w:r>
          </w:p>
        </w:tc>
        <w:tc>
          <w:tcPr>
            <w:tcW w:w="3686" w:type="dxa"/>
            <w:gridSpan w:val="2"/>
            <w:shd w:val="clear" w:color="auto" w:fill="auto"/>
          </w:tcPr>
          <w:p w:rsidR="00100955" w:rsidRPr="003A20CD" w:rsidRDefault="00100955" w:rsidP="00BE43A7">
            <w:pPr>
              <w:rPr>
                <w:b/>
                <w:bCs/>
                <w:highlight w:val="yellow"/>
              </w:rPr>
            </w:pPr>
            <w:r w:rsidRPr="003A20CD">
              <w:rPr>
                <w:b/>
                <w:bCs/>
                <w:i/>
                <w:iCs/>
              </w:rPr>
              <w:t>Средний балл</w:t>
            </w:r>
          </w:p>
        </w:tc>
      </w:tr>
      <w:tr w:rsidR="00100955" w:rsidRPr="003A20CD" w:rsidTr="00BE43A7">
        <w:trPr>
          <w:jc w:val="center"/>
        </w:trPr>
        <w:tc>
          <w:tcPr>
            <w:tcW w:w="1985" w:type="dxa"/>
            <w:vMerge/>
            <w:shd w:val="clear" w:color="auto" w:fill="auto"/>
          </w:tcPr>
          <w:p w:rsidR="00100955" w:rsidRPr="003A20CD" w:rsidRDefault="00100955" w:rsidP="00BE43A7">
            <w:pPr>
              <w:rPr>
                <w:b/>
                <w:bCs/>
                <w:highlight w:val="yellow"/>
              </w:rPr>
            </w:pPr>
          </w:p>
        </w:tc>
        <w:tc>
          <w:tcPr>
            <w:tcW w:w="2126" w:type="dxa"/>
            <w:shd w:val="clear" w:color="auto" w:fill="auto"/>
          </w:tcPr>
          <w:p w:rsidR="00100955" w:rsidRPr="003A20CD" w:rsidRDefault="00100955" w:rsidP="00BE43A7">
            <w:pPr>
              <w:rPr>
                <w:b/>
                <w:bCs/>
                <w:highlight w:val="yellow"/>
              </w:rPr>
            </w:pPr>
            <w:r w:rsidRPr="003A20CD">
              <w:rPr>
                <w:b/>
                <w:bCs/>
                <w:i/>
                <w:iCs/>
              </w:rPr>
              <w:t>МОУ СОШ № 35</w:t>
            </w:r>
          </w:p>
        </w:tc>
        <w:tc>
          <w:tcPr>
            <w:tcW w:w="1559" w:type="dxa"/>
            <w:shd w:val="clear" w:color="auto" w:fill="auto"/>
          </w:tcPr>
          <w:p w:rsidR="00100955" w:rsidRPr="003A20CD" w:rsidRDefault="00100955" w:rsidP="00BE43A7">
            <w:pPr>
              <w:rPr>
                <w:b/>
                <w:bCs/>
                <w:highlight w:val="yellow"/>
              </w:rPr>
            </w:pPr>
            <w:r w:rsidRPr="003A20CD">
              <w:rPr>
                <w:b/>
                <w:bCs/>
                <w:i/>
                <w:iCs/>
              </w:rPr>
              <w:t>г. Рыбинск</w:t>
            </w:r>
          </w:p>
        </w:tc>
        <w:tc>
          <w:tcPr>
            <w:tcW w:w="2126" w:type="dxa"/>
            <w:shd w:val="clear" w:color="auto" w:fill="auto"/>
          </w:tcPr>
          <w:p w:rsidR="00100955" w:rsidRPr="003A20CD" w:rsidRDefault="00100955" w:rsidP="00BE43A7">
            <w:pPr>
              <w:rPr>
                <w:b/>
                <w:bCs/>
                <w:highlight w:val="yellow"/>
              </w:rPr>
            </w:pPr>
            <w:r w:rsidRPr="003A20CD">
              <w:rPr>
                <w:b/>
                <w:bCs/>
                <w:i/>
                <w:iCs/>
              </w:rPr>
              <w:t>МОУ СОШ № 35</w:t>
            </w:r>
          </w:p>
        </w:tc>
        <w:tc>
          <w:tcPr>
            <w:tcW w:w="1560" w:type="dxa"/>
            <w:shd w:val="clear" w:color="auto" w:fill="auto"/>
          </w:tcPr>
          <w:p w:rsidR="00100955" w:rsidRPr="003A20CD" w:rsidRDefault="00100955" w:rsidP="00BE43A7">
            <w:pPr>
              <w:rPr>
                <w:b/>
                <w:bCs/>
                <w:highlight w:val="yellow"/>
              </w:rPr>
            </w:pPr>
            <w:r w:rsidRPr="003A20CD">
              <w:rPr>
                <w:b/>
                <w:bCs/>
                <w:i/>
                <w:iCs/>
              </w:rPr>
              <w:t>г. Рыбинск</w:t>
            </w:r>
          </w:p>
        </w:tc>
      </w:tr>
      <w:tr w:rsidR="00100955" w:rsidRPr="003A20CD" w:rsidTr="00BE43A7">
        <w:trPr>
          <w:jc w:val="center"/>
        </w:trPr>
        <w:tc>
          <w:tcPr>
            <w:tcW w:w="1985" w:type="dxa"/>
            <w:shd w:val="clear" w:color="auto" w:fill="auto"/>
          </w:tcPr>
          <w:p w:rsidR="00100955" w:rsidRPr="003A20CD" w:rsidRDefault="00100955" w:rsidP="0008479D">
            <w:pPr>
              <w:rPr>
                <w:bCs/>
                <w:highlight w:val="yellow"/>
              </w:rPr>
            </w:pPr>
            <w:r w:rsidRPr="003A20CD">
              <w:rPr>
                <w:bCs/>
              </w:rPr>
              <w:t>201</w:t>
            </w:r>
            <w:r w:rsidR="0008479D">
              <w:rPr>
                <w:bCs/>
              </w:rPr>
              <w:t>7</w:t>
            </w:r>
            <w:r w:rsidRPr="003A20CD">
              <w:rPr>
                <w:bCs/>
              </w:rPr>
              <w:t>-201</w:t>
            </w:r>
            <w:r w:rsidR="0008479D">
              <w:rPr>
                <w:bCs/>
              </w:rPr>
              <w:t>8</w:t>
            </w:r>
          </w:p>
        </w:tc>
        <w:tc>
          <w:tcPr>
            <w:tcW w:w="2126" w:type="dxa"/>
            <w:shd w:val="clear" w:color="auto" w:fill="auto"/>
          </w:tcPr>
          <w:p w:rsidR="00100955" w:rsidRPr="003A20CD" w:rsidRDefault="00100955" w:rsidP="00BE43A7">
            <w:pPr>
              <w:rPr>
                <w:bCs/>
                <w:highlight w:val="yellow"/>
              </w:rPr>
            </w:pPr>
            <w:r w:rsidRPr="003A20CD">
              <w:rPr>
                <w:bCs/>
              </w:rPr>
              <w:t>100</w:t>
            </w:r>
          </w:p>
        </w:tc>
        <w:tc>
          <w:tcPr>
            <w:tcW w:w="1559" w:type="dxa"/>
            <w:shd w:val="clear" w:color="auto" w:fill="auto"/>
          </w:tcPr>
          <w:p w:rsidR="00100955" w:rsidRPr="003A20CD" w:rsidRDefault="00100955" w:rsidP="00BE43A7">
            <w:pPr>
              <w:rPr>
                <w:bCs/>
                <w:highlight w:val="yellow"/>
              </w:rPr>
            </w:pPr>
            <w:r w:rsidRPr="003A20CD">
              <w:rPr>
                <w:bCs/>
              </w:rPr>
              <w:t>99,6</w:t>
            </w:r>
          </w:p>
        </w:tc>
        <w:tc>
          <w:tcPr>
            <w:tcW w:w="2126" w:type="dxa"/>
            <w:shd w:val="clear" w:color="auto" w:fill="auto"/>
          </w:tcPr>
          <w:p w:rsidR="00100955" w:rsidRPr="003A20CD" w:rsidRDefault="00100955" w:rsidP="00BE43A7">
            <w:pPr>
              <w:rPr>
                <w:bCs/>
              </w:rPr>
            </w:pPr>
            <w:r w:rsidRPr="003A20CD">
              <w:rPr>
                <w:bCs/>
              </w:rPr>
              <w:t>33,3</w:t>
            </w:r>
          </w:p>
        </w:tc>
        <w:tc>
          <w:tcPr>
            <w:tcW w:w="1560" w:type="dxa"/>
            <w:shd w:val="clear" w:color="auto" w:fill="auto"/>
          </w:tcPr>
          <w:p w:rsidR="00100955" w:rsidRPr="003A20CD" w:rsidRDefault="00100955" w:rsidP="00BE43A7">
            <w:pPr>
              <w:rPr>
                <w:bCs/>
              </w:rPr>
            </w:pPr>
            <w:r w:rsidRPr="003A20CD">
              <w:rPr>
                <w:bCs/>
              </w:rPr>
              <w:t>30,3</w:t>
            </w:r>
          </w:p>
        </w:tc>
      </w:tr>
      <w:tr w:rsidR="00100955" w:rsidRPr="003A20CD" w:rsidTr="00BE43A7">
        <w:trPr>
          <w:jc w:val="center"/>
        </w:trPr>
        <w:tc>
          <w:tcPr>
            <w:tcW w:w="1985" w:type="dxa"/>
            <w:shd w:val="clear" w:color="auto" w:fill="auto"/>
          </w:tcPr>
          <w:p w:rsidR="00100955" w:rsidRPr="003A20CD" w:rsidRDefault="00100955" w:rsidP="0008479D">
            <w:pPr>
              <w:rPr>
                <w:bCs/>
              </w:rPr>
            </w:pPr>
            <w:r w:rsidRPr="003A20CD">
              <w:rPr>
                <w:bCs/>
              </w:rPr>
              <w:t>201</w:t>
            </w:r>
            <w:r w:rsidR="0008479D">
              <w:rPr>
                <w:bCs/>
              </w:rPr>
              <w:t>8</w:t>
            </w:r>
            <w:r w:rsidRPr="003A20CD">
              <w:rPr>
                <w:bCs/>
              </w:rPr>
              <w:t>-201</w:t>
            </w:r>
            <w:r w:rsidR="0008479D">
              <w:rPr>
                <w:bCs/>
              </w:rPr>
              <w:t>9</w:t>
            </w:r>
          </w:p>
        </w:tc>
        <w:tc>
          <w:tcPr>
            <w:tcW w:w="2126" w:type="dxa"/>
            <w:shd w:val="clear" w:color="auto" w:fill="auto"/>
          </w:tcPr>
          <w:p w:rsidR="00100955" w:rsidRPr="003A20CD" w:rsidRDefault="00100955" w:rsidP="00BE43A7">
            <w:pPr>
              <w:rPr>
                <w:bCs/>
                <w:highlight w:val="yellow"/>
              </w:rPr>
            </w:pPr>
            <w:r w:rsidRPr="003A20CD">
              <w:rPr>
                <w:bCs/>
              </w:rPr>
              <w:t>100</w:t>
            </w:r>
          </w:p>
        </w:tc>
        <w:tc>
          <w:tcPr>
            <w:tcW w:w="1559" w:type="dxa"/>
            <w:shd w:val="clear" w:color="auto" w:fill="auto"/>
          </w:tcPr>
          <w:p w:rsidR="00100955" w:rsidRPr="003A20CD" w:rsidRDefault="00100955" w:rsidP="00BE43A7">
            <w:pPr>
              <w:rPr>
                <w:b/>
                <w:bCs/>
                <w:highlight w:val="yellow"/>
              </w:rPr>
            </w:pPr>
          </w:p>
        </w:tc>
        <w:tc>
          <w:tcPr>
            <w:tcW w:w="2126" w:type="dxa"/>
            <w:shd w:val="clear" w:color="auto" w:fill="auto"/>
          </w:tcPr>
          <w:p w:rsidR="00100955" w:rsidRPr="003A20CD" w:rsidRDefault="00100955" w:rsidP="00BE43A7">
            <w:pPr>
              <w:rPr>
                <w:bCs/>
                <w:highlight w:val="yellow"/>
              </w:rPr>
            </w:pPr>
            <w:r w:rsidRPr="003A20CD">
              <w:rPr>
                <w:bCs/>
              </w:rPr>
              <w:t>32</w:t>
            </w:r>
          </w:p>
        </w:tc>
        <w:tc>
          <w:tcPr>
            <w:tcW w:w="1560" w:type="dxa"/>
            <w:shd w:val="clear" w:color="auto" w:fill="auto"/>
          </w:tcPr>
          <w:p w:rsidR="00100955" w:rsidRPr="003A20CD" w:rsidRDefault="00100955" w:rsidP="00BE43A7">
            <w:pPr>
              <w:rPr>
                <w:b/>
                <w:bCs/>
                <w:highlight w:val="yellow"/>
              </w:rPr>
            </w:pPr>
          </w:p>
        </w:tc>
      </w:tr>
    </w:tbl>
    <w:p w:rsidR="00100955" w:rsidRPr="00972F54" w:rsidRDefault="00100955" w:rsidP="00100955">
      <w:pPr>
        <w:ind w:firstLine="540"/>
        <w:jc w:val="center"/>
        <w:rPr>
          <w:b/>
          <w:bCs/>
          <w:highlight w:val="yellow"/>
        </w:rPr>
      </w:pPr>
    </w:p>
    <w:p w:rsidR="00100955" w:rsidRPr="00F70C76" w:rsidRDefault="00100955" w:rsidP="00100955">
      <w:pPr>
        <w:ind w:firstLine="709"/>
      </w:pPr>
      <w:r w:rsidRPr="00F70C76">
        <w:t>По данным диаграммы можно сделать вывод, что на протяжении последних лет учащиеся школы показывают результаты лучше средних показателей по городу.</w:t>
      </w:r>
    </w:p>
    <w:p w:rsidR="00100955" w:rsidRPr="00F70C76" w:rsidRDefault="00100955" w:rsidP="00100955">
      <w:pPr>
        <w:ind w:firstLine="540"/>
        <w:jc w:val="center"/>
        <w:rPr>
          <w:b/>
          <w:bCs/>
        </w:rPr>
      </w:pPr>
      <w:r w:rsidRPr="00F70C76">
        <w:rPr>
          <w:b/>
          <w:bCs/>
        </w:rPr>
        <w:t>Математика.</w:t>
      </w:r>
    </w:p>
    <w:p w:rsidR="00100955" w:rsidRPr="00F70C76" w:rsidRDefault="00100955" w:rsidP="00100955">
      <w:pPr>
        <w:ind w:firstLine="540"/>
        <w:rPr>
          <w:b/>
          <w:bCs/>
        </w:rPr>
      </w:pPr>
      <w:r w:rsidRPr="00F70C76">
        <w:t xml:space="preserve"> В 9 классе предмет преподавал учитель первой квалификационной категории. В течение всего учебного года учитель проводил большую индивидуальную работу по подготовке учащихся к ГИА, был разработан и реализован индивидуальный план для учащегося «группы риска».   Все учащиеся сдали экзамен в новой форме в основные сроки, лучший результат: первичный балл – 20 баллов. Средний первичный балл, показанный учащимися 9 класса 16, отметка 4. Процент показателя «качество образования</w:t>
      </w:r>
      <w:r>
        <w:t>»</w:t>
      </w:r>
      <w:r w:rsidRPr="00F70C76">
        <w:t xml:space="preserve">  составляет 68, 4 %.</w:t>
      </w:r>
      <w:r>
        <w:t xml:space="preserve"> При этом процент успешности выполнения заданий с кратким ответом составляет 79,4 %, заданий с развернутым ответом -  0,5%. Данные показатели свидетельствуют о том, что учитель недостаточно внимания уделял одаренным, успешным учащимся,  отрабатывая умения и навыки только на базовом уровне.</w:t>
      </w:r>
    </w:p>
    <w:p w:rsidR="00100955" w:rsidRPr="00F70C76" w:rsidRDefault="00100955" w:rsidP="00100955">
      <w:pPr>
        <w:rPr>
          <w:b/>
          <w:bCs/>
        </w:rPr>
      </w:pPr>
    </w:p>
    <w:tbl>
      <w:tblPr>
        <w:tblpPr w:leftFromText="180" w:rightFromText="180" w:vertAnchor="text" w:horzAnchor="page" w:tblpX="2204"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1566"/>
        <w:gridCol w:w="1691"/>
        <w:gridCol w:w="1404"/>
        <w:gridCol w:w="1867"/>
      </w:tblGrid>
      <w:tr w:rsidR="00100955" w:rsidRPr="003A20CD" w:rsidTr="00100955">
        <w:tc>
          <w:tcPr>
            <w:tcW w:w="1635" w:type="dxa"/>
            <w:vMerge w:val="restart"/>
            <w:shd w:val="clear" w:color="auto" w:fill="auto"/>
          </w:tcPr>
          <w:p w:rsidR="00100955" w:rsidRPr="003A20CD" w:rsidRDefault="00100955" w:rsidP="00100955">
            <w:pPr>
              <w:rPr>
                <w:b/>
                <w:bCs/>
                <w:highlight w:val="yellow"/>
              </w:rPr>
            </w:pPr>
            <w:r w:rsidRPr="003A20CD">
              <w:rPr>
                <w:b/>
                <w:bCs/>
                <w:i/>
                <w:iCs/>
              </w:rPr>
              <w:t>Учебный год</w:t>
            </w:r>
          </w:p>
        </w:tc>
        <w:tc>
          <w:tcPr>
            <w:tcW w:w="3257" w:type="dxa"/>
            <w:gridSpan w:val="2"/>
            <w:shd w:val="clear" w:color="auto" w:fill="auto"/>
          </w:tcPr>
          <w:p w:rsidR="00100955" w:rsidRPr="003A20CD" w:rsidRDefault="00100955" w:rsidP="00100955">
            <w:pPr>
              <w:rPr>
                <w:b/>
                <w:bCs/>
                <w:highlight w:val="yellow"/>
              </w:rPr>
            </w:pPr>
            <w:proofErr w:type="spellStart"/>
            <w:r w:rsidRPr="003A20CD">
              <w:rPr>
                <w:b/>
                <w:bCs/>
                <w:i/>
                <w:iCs/>
              </w:rPr>
              <w:t>Справляемость</w:t>
            </w:r>
            <w:proofErr w:type="spellEnd"/>
            <w:r w:rsidRPr="003A20CD">
              <w:rPr>
                <w:b/>
                <w:bCs/>
                <w:i/>
                <w:iCs/>
              </w:rPr>
              <w:t>, %</w:t>
            </w:r>
          </w:p>
        </w:tc>
        <w:tc>
          <w:tcPr>
            <w:tcW w:w="3271" w:type="dxa"/>
            <w:gridSpan w:val="2"/>
            <w:shd w:val="clear" w:color="auto" w:fill="auto"/>
          </w:tcPr>
          <w:p w:rsidR="00100955" w:rsidRPr="003A20CD" w:rsidRDefault="00100955" w:rsidP="00100955">
            <w:pPr>
              <w:rPr>
                <w:b/>
                <w:bCs/>
                <w:highlight w:val="yellow"/>
              </w:rPr>
            </w:pPr>
            <w:r w:rsidRPr="003A20CD">
              <w:rPr>
                <w:b/>
                <w:bCs/>
                <w:i/>
                <w:iCs/>
              </w:rPr>
              <w:t>Средний балл</w:t>
            </w:r>
          </w:p>
        </w:tc>
      </w:tr>
      <w:tr w:rsidR="00100955" w:rsidRPr="003A20CD" w:rsidTr="00100955">
        <w:tc>
          <w:tcPr>
            <w:tcW w:w="1635" w:type="dxa"/>
            <w:vMerge/>
            <w:shd w:val="clear" w:color="auto" w:fill="auto"/>
          </w:tcPr>
          <w:p w:rsidR="00100955" w:rsidRPr="003A20CD" w:rsidRDefault="00100955" w:rsidP="00100955">
            <w:pPr>
              <w:rPr>
                <w:b/>
                <w:bCs/>
                <w:highlight w:val="yellow"/>
              </w:rPr>
            </w:pPr>
          </w:p>
        </w:tc>
        <w:tc>
          <w:tcPr>
            <w:tcW w:w="1566" w:type="dxa"/>
            <w:shd w:val="clear" w:color="auto" w:fill="auto"/>
          </w:tcPr>
          <w:p w:rsidR="00100955" w:rsidRPr="003A20CD" w:rsidRDefault="00100955" w:rsidP="00100955">
            <w:pPr>
              <w:rPr>
                <w:b/>
                <w:bCs/>
                <w:highlight w:val="yellow"/>
              </w:rPr>
            </w:pPr>
            <w:r w:rsidRPr="003A20CD">
              <w:rPr>
                <w:b/>
                <w:bCs/>
                <w:i/>
                <w:iCs/>
              </w:rPr>
              <w:t>МОУ СОШ № 35</w:t>
            </w:r>
          </w:p>
        </w:tc>
        <w:tc>
          <w:tcPr>
            <w:tcW w:w="1691" w:type="dxa"/>
            <w:shd w:val="clear" w:color="auto" w:fill="auto"/>
          </w:tcPr>
          <w:p w:rsidR="00100955" w:rsidRPr="003A20CD" w:rsidRDefault="00100955" w:rsidP="00100955">
            <w:pPr>
              <w:rPr>
                <w:b/>
                <w:bCs/>
                <w:highlight w:val="yellow"/>
              </w:rPr>
            </w:pPr>
            <w:r w:rsidRPr="003A20CD">
              <w:rPr>
                <w:b/>
                <w:bCs/>
                <w:i/>
                <w:iCs/>
              </w:rPr>
              <w:t>г. Рыбинск</w:t>
            </w:r>
          </w:p>
        </w:tc>
        <w:tc>
          <w:tcPr>
            <w:tcW w:w="1404" w:type="dxa"/>
            <w:shd w:val="clear" w:color="auto" w:fill="auto"/>
          </w:tcPr>
          <w:p w:rsidR="00100955" w:rsidRPr="003A20CD" w:rsidRDefault="00100955" w:rsidP="00100955">
            <w:pPr>
              <w:rPr>
                <w:b/>
                <w:bCs/>
                <w:highlight w:val="yellow"/>
              </w:rPr>
            </w:pPr>
            <w:r w:rsidRPr="003A20CD">
              <w:rPr>
                <w:b/>
                <w:bCs/>
                <w:i/>
                <w:iCs/>
              </w:rPr>
              <w:t>МОУ СОШ № 35</w:t>
            </w:r>
          </w:p>
        </w:tc>
        <w:tc>
          <w:tcPr>
            <w:tcW w:w="1867" w:type="dxa"/>
            <w:shd w:val="clear" w:color="auto" w:fill="auto"/>
          </w:tcPr>
          <w:p w:rsidR="00100955" w:rsidRPr="003A20CD" w:rsidRDefault="00100955" w:rsidP="00100955">
            <w:pPr>
              <w:rPr>
                <w:b/>
                <w:bCs/>
                <w:highlight w:val="yellow"/>
              </w:rPr>
            </w:pPr>
            <w:r w:rsidRPr="003A20CD">
              <w:rPr>
                <w:b/>
                <w:bCs/>
                <w:i/>
                <w:iCs/>
              </w:rPr>
              <w:t>г. Рыбинск</w:t>
            </w:r>
          </w:p>
        </w:tc>
      </w:tr>
      <w:tr w:rsidR="0008479D" w:rsidRPr="003A20CD" w:rsidTr="00100955">
        <w:tc>
          <w:tcPr>
            <w:tcW w:w="1635" w:type="dxa"/>
            <w:shd w:val="clear" w:color="auto" w:fill="auto"/>
          </w:tcPr>
          <w:p w:rsidR="0008479D" w:rsidRPr="003A20CD" w:rsidRDefault="0008479D" w:rsidP="0000262D">
            <w:pPr>
              <w:rPr>
                <w:bCs/>
                <w:highlight w:val="yellow"/>
              </w:rPr>
            </w:pPr>
            <w:r w:rsidRPr="003A20CD">
              <w:rPr>
                <w:bCs/>
              </w:rPr>
              <w:t>201</w:t>
            </w:r>
            <w:r>
              <w:rPr>
                <w:bCs/>
              </w:rPr>
              <w:t>7</w:t>
            </w:r>
            <w:r w:rsidRPr="003A20CD">
              <w:rPr>
                <w:bCs/>
              </w:rPr>
              <w:t>-201</w:t>
            </w:r>
            <w:r>
              <w:rPr>
                <w:bCs/>
              </w:rPr>
              <w:t>8</w:t>
            </w:r>
          </w:p>
        </w:tc>
        <w:tc>
          <w:tcPr>
            <w:tcW w:w="1566" w:type="dxa"/>
            <w:shd w:val="clear" w:color="auto" w:fill="auto"/>
          </w:tcPr>
          <w:p w:rsidR="0008479D" w:rsidRPr="003A20CD" w:rsidRDefault="0008479D" w:rsidP="00100955">
            <w:pPr>
              <w:rPr>
                <w:bCs/>
                <w:highlight w:val="yellow"/>
              </w:rPr>
            </w:pPr>
            <w:r w:rsidRPr="003A20CD">
              <w:rPr>
                <w:bCs/>
              </w:rPr>
              <w:t>100</w:t>
            </w:r>
          </w:p>
        </w:tc>
        <w:tc>
          <w:tcPr>
            <w:tcW w:w="1691" w:type="dxa"/>
            <w:shd w:val="clear" w:color="auto" w:fill="auto"/>
          </w:tcPr>
          <w:p w:rsidR="0008479D" w:rsidRPr="003A20CD" w:rsidRDefault="0008479D" w:rsidP="00100955">
            <w:pPr>
              <w:rPr>
                <w:bCs/>
                <w:highlight w:val="yellow"/>
              </w:rPr>
            </w:pPr>
            <w:r w:rsidRPr="003A20CD">
              <w:rPr>
                <w:bCs/>
              </w:rPr>
              <w:t>98,8</w:t>
            </w:r>
          </w:p>
        </w:tc>
        <w:tc>
          <w:tcPr>
            <w:tcW w:w="1404" w:type="dxa"/>
            <w:shd w:val="clear" w:color="auto" w:fill="auto"/>
          </w:tcPr>
          <w:p w:rsidR="0008479D" w:rsidRPr="003A20CD" w:rsidRDefault="0008479D" w:rsidP="00100955">
            <w:pPr>
              <w:rPr>
                <w:bCs/>
              </w:rPr>
            </w:pPr>
            <w:r w:rsidRPr="003A20CD">
              <w:rPr>
                <w:bCs/>
              </w:rPr>
              <w:t>15,8</w:t>
            </w:r>
          </w:p>
        </w:tc>
        <w:tc>
          <w:tcPr>
            <w:tcW w:w="1867" w:type="dxa"/>
            <w:shd w:val="clear" w:color="auto" w:fill="auto"/>
          </w:tcPr>
          <w:p w:rsidR="0008479D" w:rsidRPr="003A20CD" w:rsidRDefault="0008479D" w:rsidP="00100955">
            <w:pPr>
              <w:rPr>
                <w:bCs/>
              </w:rPr>
            </w:pPr>
            <w:r w:rsidRPr="003A20CD">
              <w:rPr>
                <w:bCs/>
              </w:rPr>
              <w:t>16,1</w:t>
            </w:r>
          </w:p>
        </w:tc>
      </w:tr>
      <w:tr w:rsidR="0008479D" w:rsidRPr="003A20CD" w:rsidTr="00100955">
        <w:tc>
          <w:tcPr>
            <w:tcW w:w="1635" w:type="dxa"/>
            <w:shd w:val="clear" w:color="auto" w:fill="auto"/>
          </w:tcPr>
          <w:p w:rsidR="0008479D" w:rsidRPr="003A20CD" w:rsidRDefault="0008479D" w:rsidP="0000262D">
            <w:pPr>
              <w:rPr>
                <w:bCs/>
              </w:rPr>
            </w:pPr>
            <w:r w:rsidRPr="003A20CD">
              <w:rPr>
                <w:bCs/>
              </w:rPr>
              <w:t>201</w:t>
            </w:r>
            <w:r>
              <w:rPr>
                <w:bCs/>
              </w:rPr>
              <w:t>8</w:t>
            </w:r>
            <w:r w:rsidRPr="003A20CD">
              <w:rPr>
                <w:bCs/>
              </w:rPr>
              <w:t>-201</w:t>
            </w:r>
            <w:r>
              <w:rPr>
                <w:bCs/>
              </w:rPr>
              <w:t>9</w:t>
            </w:r>
          </w:p>
        </w:tc>
        <w:tc>
          <w:tcPr>
            <w:tcW w:w="1566" w:type="dxa"/>
            <w:shd w:val="clear" w:color="auto" w:fill="auto"/>
          </w:tcPr>
          <w:p w:rsidR="0008479D" w:rsidRPr="003A20CD" w:rsidRDefault="0008479D" w:rsidP="00100955">
            <w:pPr>
              <w:rPr>
                <w:bCs/>
                <w:highlight w:val="yellow"/>
              </w:rPr>
            </w:pPr>
            <w:r w:rsidRPr="003A20CD">
              <w:rPr>
                <w:bCs/>
              </w:rPr>
              <w:t>100</w:t>
            </w:r>
          </w:p>
        </w:tc>
        <w:tc>
          <w:tcPr>
            <w:tcW w:w="1691" w:type="dxa"/>
            <w:shd w:val="clear" w:color="auto" w:fill="auto"/>
          </w:tcPr>
          <w:p w:rsidR="0008479D" w:rsidRPr="003A20CD" w:rsidRDefault="0008479D" w:rsidP="00100955">
            <w:pPr>
              <w:rPr>
                <w:b/>
                <w:bCs/>
                <w:highlight w:val="yellow"/>
              </w:rPr>
            </w:pPr>
          </w:p>
        </w:tc>
        <w:tc>
          <w:tcPr>
            <w:tcW w:w="1404" w:type="dxa"/>
            <w:shd w:val="clear" w:color="auto" w:fill="auto"/>
          </w:tcPr>
          <w:p w:rsidR="0008479D" w:rsidRPr="003A20CD" w:rsidRDefault="0008479D" w:rsidP="00100955">
            <w:pPr>
              <w:rPr>
                <w:bCs/>
                <w:highlight w:val="yellow"/>
              </w:rPr>
            </w:pPr>
            <w:r w:rsidRPr="003A20CD">
              <w:rPr>
                <w:bCs/>
              </w:rPr>
              <w:t>14</w:t>
            </w:r>
          </w:p>
        </w:tc>
        <w:tc>
          <w:tcPr>
            <w:tcW w:w="1867" w:type="dxa"/>
            <w:shd w:val="clear" w:color="auto" w:fill="auto"/>
          </w:tcPr>
          <w:p w:rsidR="0008479D" w:rsidRPr="003A20CD" w:rsidRDefault="0008479D" w:rsidP="00100955">
            <w:pPr>
              <w:rPr>
                <w:b/>
                <w:bCs/>
                <w:highlight w:val="yellow"/>
              </w:rPr>
            </w:pPr>
          </w:p>
        </w:tc>
      </w:tr>
    </w:tbl>
    <w:p w:rsidR="00100955" w:rsidRDefault="00100955" w:rsidP="00100955">
      <w:pPr>
        <w:ind w:firstLine="540"/>
        <w:jc w:val="center"/>
        <w:rPr>
          <w:b/>
          <w:bCs/>
          <w:highlight w:val="yellow"/>
        </w:rPr>
      </w:pPr>
    </w:p>
    <w:p w:rsidR="00100955" w:rsidRDefault="00100955" w:rsidP="00100955"/>
    <w:p w:rsidR="00100955" w:rsidRDefault="00100955" w:rsidP="00100955"/>
    <w:p w:rsidR="00100955" w:rsidRDefault="00100955" w:rsidP="00100955"/>
    <w:p w:rsidR="00100955" w:rsidRDefault="00100955" w:rsidP="00100955"/>
    <w:p w:rsidR="00100955" w:rsidRDefault="00100955" w:rsidP="00100955"/>
    <w:p w:rsidR="00100955" w:rsidRDefault="00100955" w:rsidP="00100955"/>
    <w:p w:rsidR="00100955" w:rsidRPr="00957871" w:rsidRDefault="00100955" w:rsidP="00100955">
      <w:r w:rsidRPr="00957871">
        <w:t>Распределение выбора учащимися учебных предметов на государственной итоговой аттестации отражено в диаграмме.</w:t>
      </w:r>
    </w:p>
    <w:p w:rsidR="00100955" w:rsidRDefault="00100955" w:rsidP="00100955">
      <w:pPr>
        <w:jc w:val="center"/>
        <w:rPr>
          <w:b/>
        </w:rPr>
      </w:pPr>
      <w:r>
        <w:rPr>
          <w:b/>
        </w:rPr>
        <w:t>Выбор предметов, %</w:t>
      </w:r>
    </w:p>
    <w:p w:rsidR="00100955" w:rsidRDefault="00100955" w:rsidP="00100955">
      <w:pPr>
        <w:jc w:val="center"/>
        <w:rPr>
          <w:b/>
        </w:rPr>
      </w:pPr>
      <w:r>
        <w:rPr>
          <w:noProof/>
        </w:rPr>
        <w:drawing>
          <wp:inline distT="0" distB="0" distL="0" distR="0">
            <wp:extent cx="4585335" cy="2756535"/>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0955" w:rsidRDefault="00100955" w:rsidP="00100955">
      <w:pPr>
        <w:jc w:val="center"/>
        <w:rPr>
          <w:b/>
        </w:rPr>
      </w:pPr>
    </w:p>
    <w:p w:rsidR="00100955" w:rsidRDefault="00100955" w:rsidP="00100955">
      <w:pPr>
        <w:rPr>
          <w:b/>
        </w:rPr>
      </w:pPr>
      <w:r w:rsidRPr="00957871">
        <w:lastRenderedPageBreak/>
        <w:t xml:space="preserve">Наибольший % </w:t>
      </w:r>
      <w:r>
        <w:t>учащихся выбрали предмет Обществознание.</w:t>
      </w:r>
    </w:p>
    <w:tbl>
      <w:tblPr>
        <w:tblpPr w:leftFromText="180" w:rightFromText="180" w:vertAnchor="text" w:horzAnchor="page" w:tblpX="457" w:tblpY="123"/>
        <w:tblW w:w="10662" w:type="dxa"/>
        <w:tblLayout w:type="fixed"/>
        <w:tblCellMar>
          <w:left w:w="30" w:type="dxa"/>
          <w:right w:w="30" w:type="dxa"/>
        </w:tblCellMar>
        <w:tblLook w:val="0000" w:firstRow="0" w:lastRow="0" w:firstColumn="0" w:lastColumn="0" w:noHBand="0" w:noVBand="0"/>
      </w:tblPr>
      <w:tblGrid>
        <w:gridCol w:w="1306"/>
        <w:gridCol w:w="709"/>
        <w:gridCol w:w="1134"/>
        <w:gridCol w:w="1134"/>
        <w:gridCol w:w="850"/>
        <w:gridCol w:w="851"/>
        <w:gridCol w:w="1417"/>
        <w:gridCol w:w="709"/>
        <w:gridCol w:w="1276"/>
        <w:gridCol w:w="1276"/>
      </w:tblGrid>
      <w:tr w:rsidR="00100955" w:rsidRPr="00C0457D" w:rsidTr="00100955">
        <w:trPr>
          <w:trHeight w:val="871"/>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предмет</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форма </w:t>
            </w:r>
          </w:p>
        </w:tc>
        <w:tc>
          <w:tcPr>
            <w:tcW w:w="1134"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количество </w:t>
            </w:r>
          </w:p>
          <w:p w:rsidR="00100955" w:rsidRPr="00C0457D" w:rsidRDefault="00100955" w:rsidP="00100955">
            <w:pPr>
              <w:autoSpaceDE w:val="0"/>
              <w:autoSpaceDN w:val="0"/>
              <w:adjustRightInd w:val="0"/>
              <w:rPr>
                <w:rFonts w:eastAsia="Calibri"/>
              </w:rPr>
            </w:pPr>
            <w:r w:rsidRPr="00C0457D">
              <w:rPr>
                <w:rFonts w:eastAsia="Calibri"/>
                <w:sz w:val="22"/>
              </w:rPr>
              <w:t>сдававших</w:t>
            </w:r>
          </w:p>
        </w:tc>
        <w:tc>
          <w:tcPr>
            <w:tcW w:w="1134"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количество </w:t>
            </w:r>
          </w:p>
          <w:p w:rsidR="00100955" w:rsidRPr="00C0457D" w:rsidRDefault="00100955" w:rsidP="00100955">
            <w:pPr>
              <w:autoSpaceDE w:val="0"/>
              <w:autoSpaceDN w:val="0"/>
              <w:adjustRightInd w:val="0"/>
              <w:rPr>
                <w:rFonts w:eastAsia="Calibri"/>
              </w:rPr>
            </w:pPr>
            <w:r w:rsidRPr="00C0457D">
              <w:rPr>
                <w:rFonts w:eastAsia="Calibri"/>
                <w:sz w:val="22"/>
              </w:rPr>
              <w:t>сдавших</w:t>
            </w:r>
          </w:p>
        </w:tc>
        <w:tc>
          <w:tcPr>
            <w:tcW w:w="850"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выше</w:t>
            </w:r>
          </w:p>
          <w:p w:rsidR="00100955" w:rsidRPr="00C0457D" w:rsidRDefault="00100955" w:rsidP="00100955">
            <w:pPr>
              <w:autoSpaceDE w:val="0"/>
              <w:autoSpaceDN w:val="0"/>
              <w:adjustRightInd w:val="0"/>
              <w:rPr>
                <w:rFonts w:eastAsia="Calibri"/>
              </w:rPr>
            </w:pPr>
            <w:r w:rsidRPr="00C0457D">
              <w:rPr>
                <w:rFonts w:eastAsia="Calibri"/>
                <w:sz w:val="22"/>
              </w:rPr>
              <w:t>годовой отметки</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w:t>
            </w:r>
          </w:p>
        </w:tc>
        <w:tc>
          <w:tcPr>
            <w:tcW w:w="1417"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соответствует </w:t>
            </w:r>
          </w:p>
          <w:p w:rsidR="00100955" w:rsidRPr="00C0457D" w:rsidRDefault="00100955" w:rsidP="00100955">
            <w:pPr>
              <w:autoSpaceDE w:val="0"/>
              <w:autoSpaceDN w:val="0"/>
              <w:adjustRightInd w:val="0"/>
              <w:rPr>
                <w:rFonts w:eastAsia="Calibri"/>
              </w:rPr>
            </w:pPr>
            <w:r w:rsidRPr="00C0457D">
              <w:rPr>
                <w:rFonts w:eastAsia="Calibri"/>
                <w:sz w:val="22"/>
              </w:rPr>
              <w:t>годовой отметке</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ниже </w:t>
            </w:r>
          </w:p>
          <w:p w:rsidR="00100955" w:rsidRPr="00C0457D" w:rsidRDefault="00100955" w:rsidP="00100955">
            <w:pPr>
              <w:autoSpaceDE w:val="0"/>
              <w:autoSpaceDN w:val="0"/>
              <w:adjustRightInd w:val="0"/>
              <w:rPr>
                <w:rFonts w:eastAsia="Calibri"/>
              </w:rPr>
            </w:pPr>
            <w:r w:rsidRPr="00C0457D">
              <w:rPr>
                <w:rFonts w:eastAsia="Calibri"/>
                <w:sz w:val="22"/>
              </w:rPr>
              <w:t>годовой отметки</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русский язык</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ОГЭ</w:t>
            </w:r>
          </w:p>
        </w:tc>
        <w:tc>
          <w:tcPr>
            <w:tcW w:w="1134"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15</w:t>
            </w:r>
          </w:p>
        </w:tc>
        <w:tc>
          <w:tcPr>
            <w:tcW w:w="1134"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15</w:t>
            </w:r>
          </w:p>
        </w:tc>
        <w:tc>
          <w:tcPr>
            <w:tcW w:w="850"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11</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73%</w:t>
            </w:r>
          </w:p>
        </w:tc>
        <w:tc>
          <w:tcPr>
            <w:tcW w:w="1417"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4</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27%</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tabs>
                <w:tab w:val="left" w:pos="1813"/>
              </w:tabs>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русский язык</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ГВЭ</w:t>
            </w:r>
          </w:p>
        </w:tc>
        <w:tc>
          <w:tcPr>
            <w:tcW w:w="1134" w:type="dxa"/>
            <w:tcBorders>
              <w:top w:val="single" w:sz="6" w:space="0" w:color="auto"/>
              <w:left w:val="single" w:sz="6" w:space="0" w:color="auto"/>
              <w:bottom w:val="single" w:sz="6" w:space="0" w:color="auto"/>
              <w:right w:val="single" w:sz="6" w:space="0" w:color="auto"/>
            </w:tcBorders>
          </w:tcPr>
          <w:p w:rsidR="00100955" w:rsidRPr="007552F4" w:rsidRDefault="00100955" w:rsidP="00100955">
            <w:pPr>
              <w:autoSpaceDE w:val="0"/>
              <w:autoSpaceDN w:val="0"/>
              <w:adjustRightInd w:val="0"/>
              <w:jc w:val="right"/>
              <w:rPr>
                <w:rFonts w:eastAsia="Calibri"/>
              </w:rPr>
            </w:pPr>
            <w:r>
              <w:rPr>
                <w:rFonts w:eastAsia="Calibri"/>
                <w:sz w:val="22"/>
              </w:rPr>
              <w:t>1</w:t>
            </w:r>
          </w:p>
        </w:tc>
        <w:tc>
          <w:tcPr>
            <w:tcW w:w="1134" w:type="dxa"/>
            <w:tcBorders>
              <w:top w:val="single" w:sz="6" w:space="0" w:color="auto"/>
              <w:left w:val="single" w:sz="6" w:space="0" w:color="auto"/>
              <w:bottom w:val="single" w:sz="6" w:space="0" w:color="auto"/>
              <w:right w:val="single" w:sz="6" w:space="0" w:color="auto"/>
            </w:tcBorders>
          </w:tcPr>
          <w:p w:rsidR="00100955" w:rsidRPr="007552F4" w:rsidRDefault="00100955" w:rsidP="00100955">
            <w:pPr>
              <w:autoSpaceDE w:val="0"/>
              <w:autoSpaceDN w:val="0"/>
              <w:adjustRightInd w:val="0"/>
              <w:jc w:val="right"/>
              <w:rPr>
                <w:rFonts w:eastAsia="Calibri"/>
              </w:rPr>
            </w:pPr>
            <w:r>
              <w:rPr>
                <w:rFonts w:eastAsia="Calibri"/>
                <w:sz w:val="22"/>
              </w:rPr>
              <w:t>1</w:t>
            </w:r>
          </w:p>
        </w:tc>
        <w:tc>
          <w:tcPr>
            <w:tcW w:w="850" w:type="dxa"/>
            <w:tcBorders>
              <w:top w:val="single" w:sz="6" w:space="0" w:color="auto"/>
              <w:left w:val="single" w:sz="6" w:space="0" w:color="auto"/>
              <w:bottom w:val="single" w:sz="6" w:space="0" w:color="auto"/>
              <w:right w:val="single" w:sz="6" w:space="0" w:color="auto"/>
            </w:tcBorders>
          </w:tcPr>
          <w:p w:rsidR="00100955" w:rsidRPr="007552F4" w:rsidRDefault="00100955" w:rsidP="00100955">
            <w:pPr>
              <w:autoSpaceDE w:val="0"/>
              <w:autoSpaceDN w:val="0"/>
              <w:adjustRightInd w:val="0"/>
              <w:jc w:val="right"/>
              <w:rPr>
                <w:rFonts w:eastAsia="Calibri"/>
              </w:rPr>
            </w:pPr>
            <w:r>
              <w:rPr>
                <w:rFonts w:eastAsia="Calibri"/>
                <w:sz w:val="22"/>
              </w:rPr>
              <w:t>1</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100%</w:t>
            </w:r>
          </w:p>
        </w:tc>
        <w:tc>
          <w:tcPr>
            <w:tcW w:w="1417"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математика </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ОГЭ</w:t>
            </w:r>
          </w:p>
        </w:tc>
        <w:tc>
          <w:tcPr>
            <w:tcW w:w="1134"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15</w:t>
            </w:r>
          </w:p>
        </w:tc>
        <w:tc>
          <w:tcPr>
            <w:tcW w:w="1134"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15</w:t>
            </w:r>
          </w:p>
        </w:tc>
        <w:tc>
          <w:tcPr>
            <w:tcW w:w="850"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7%</w:t>
            </w:r>
          </w:p>
        </w:tc>
        <w:tc>
          <w:tcPr>
            <w:tcW w:w="1417"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14</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93%</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математика </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ГВЭ</w:t>
            </w:r>
          </w:p>
        </w:tc>
        <w:tc>
          <w:tcPr>
            <w:tcW w:w="1134" w:type="dxa"/>
            <w:tcBorders>
              <w:top w:val="single" w:sz="6" w:space="0" w:color="auto"/>
              <w:left w:val="single" w:sz="6" w:space="0" w:color="auto"/>
              <w:bottom w:val="single" w:sz="6" w:space="0" w:color="auto"/>
              <w:right w:val="single" w:sz="6" w:space="0" w:color="auto"/>
            </w:tcBorders>
          </w:tcPr>
          <w:p w:rsidR="00100955" w:rsidRPr="007552F4" w:rsidRDefault="00100955" w:rsidP="00100955">
            <w:pPr>
              <w:autoSpaceDE w:val="0"/>
              <w:autoSpaceDN w:val="0"/>
              <w:adjustRightInd w:val="0"/>
              <w:jc w:val="right"/>
              <w:rPr>
                <w:rFonts w:eastAsia="Calibri"/>
              </w:rPr>
            </w:pPr>
            <w:r>
              <w:rPr>
                <w:rFonts w:eastAsia="Calibri"/>
                <w:sz w:val="22"/>
              </w:rPr>
              <w:t>1</w:t>
            </w:r>
          </w:p>
        </w:tc>
        <w:tc>
          <w:tcPr>
            <w:tcW w:w="1134" w:type="dxa"/>
            <w:tcBorders>
              <w:top w:val="single" w:sz="6" w:space="0" w:color="auto"/>
              <w:left w:val="single" w:sz="6" w:space="0" w:color="auto"/>
              <w:bottom w:val="single" w:sz="6" w:space="0" w:color="auto"/>
              <w:right w:val="single" w:sz="6" w:space="0" w:color="auto"/>
            </w:tcBorders>
          </w:tcPr>
          <w:p w:rsidR="00100955" w:rsidRPr="007552F4" w:rsidRDefault="00100955" w:rsidP="00100955">
            <w:pPr>
              <w:autoSpaceDE w:val="0"/>
              <w:autoSpaceDN w:val="0"/>
              <w:adjustRightInd w:val="0"/>
              <w:jc w:val="right"/>
              <w:rPr>
                <w:rFonts w:eastAsia="Calibri"/>
              </w:rPr>
            </w:pPr>
            <w:r>
              <w:rPr>
                <w:rFonts w:eastAsia="Calibri"/>
                <w:sz w:val="22"/>
              </w:rPr>
              <w:t>1</w:t>
            </w:r>
          </w:p>
        </w:tc>
        <w:tc>
          <w:tcPr>
            <w:tcW w:w="850" w:type="dxa"/>
            <w:tcBorders>
              <w:top w:val="single" w:sz="6" w:space="0" w:color="auto"/>
              <w:left w:val="single" w:sz="6" w:space="0" w:color="auto"/>
              <w:bottom w:val="single" w:sz="6" w:space="0" w:color="auto"/>
              <w:right w:val="single" w:sz="6" w:space="0" w:color="auto"/>
            </w:tcBorders>
          </w:tcPr>
          <w:p w:rsidR="00100955" w:rsidRPr="007552F4" w:rsidRDefault="00100955" w:rsidP="00100955">
            <w:pPr>
              <w:autoSpaceDE w:val="0"/>
              <w:autoSpaceDN w:val="0"/>
              <w:adjustRightInd w:val="0"/>
              <w:jc w:val="right"/>
              <w:rPr>
                <w:rFonts w:eastAsia="Calibri"/>
              </w:rPr>
            </w:pPr>
            <w:r>
              <w:rPr>
                <w:rFonts w:eastAsia="Calibri"/>
                <w:sz w:val="22"/>
              </w:rPr>
              <w:t>0</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Pr>
                <w:rFonts w:eastAsia="Calibri"/>
                <w:sz w:val="22"/>
              </w:rPr>
              <w:t>0</w:t>
            </w:r>
            <w:r w:rsidRPr="00C0457D">
              <w:rPr>
                <w:rFonts w:eastAsia="Calibri"/>
                <w:sz w:val="22"/>
              </w:rPr>
              <w:t>%</w:t>
            </w:r>
          </w:p>
        </w:tc>
        <w:tc>
          <w:tcPr>
            <w:tcW w:w="1417" w:type="dxa"/>
            <w:tcBorders>
              <w:top w:val="single" w:sz="6" w:space="0" w:color="auto"/>
              <w:left w:val="single" w:sz="6" w:space="0" w:color="auto"/>
              <w:bottom w:val="single" w:sz="6" w:space="0" w:color="auto"/>
              <w:right w:val="single" w:sz="6" w:space="0" w:color="auto"/>
            </w:tcBorders>
          </w:tcPr>
          <w:p w:rsidR="00100955" w:rsidRPr="007552F4" w:rsidRDefault="00100955" w:rsidP="00100955">
            <w:pPr>
              <w:autoSpaceDE w:val="0"/>
              <w:autoSpaceDN w:val="0"/>
              <w:adjustRightInd w:val="0"/>
              <w:jc w:val="right"/>
              <w:rPr>
                <w:rFonts w:eastAsia="Calibri"/>
              </w:rPr>
            </w:pPr>
            <w:r>
              <w:rPr>
                <w:rFonts w:eastAsia="Calibri"/>
                <w:sz w:val="22"/>
              </w:rPr>
              <w:t>1</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Pr>
                <w:rFonts w:eastAsia="Calibri"/>
                <w:sz w:val="22"/>
              </w:rPr>
              <w:t>100</w:t>
            </w:r>
            <w:r w:rsidRPr="00C0457D">
              <w:rPr>
                <w:rFonts w:eastAsia="Calibri"/>
                <w:sz w:val="22"/>
              </w:rPr>
              <w:t>%</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обществознание</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ОГЭ</w:t>
            </w:r>
          </w:p>
        </w:tc>
        <w:tc>
          <w:tcPr>
            <w:tcW w:w="1134" w:type="dxa"/>
            <w:tcBorders>
              <w:top w:val="single" w:sz="6" w:space="0" w:color="auto"/>
              <w:left w:val="single" w:sz="6" w:space="0" w:color="auto"/>
              <w:bottom w:val="single" w:sz="6" w:space="0" w:color="auto"/>
              <w:right w:val="single" w:sz="6" w:space="0" w:color="auto"/>
            </w:tcBorders>
          </w:tcPr>
          <w:p w:rsidR="00100955" w:rsidRPr="0019224C" w:rsidRDefault="00100955" w:rsidP="00100955">
            <w:pPr>
              <w:autoSpaceDE w:val="0"/>
              <w:autoSpaceDN w:val="0"/>
              <w:adjustRightInd w:val="0"/>
              <w:jc w:val="right"/>
              <w:rPr>
                <w:rFonts w:eastAsia="Calibri"/>
              </w:rPr>
            </w:pPr>
            <w:r>
              <w:rPr>
                <w:rFonts w:eastAsia="Calibri"/>
                <w:sz w:val="22"/>
              </w:rPr>
              <w:t>10</w:t>
            </w:r>
          </w:p>
        </w:tc>
        <w:tc>
          <w:tcPr>
            <w:tcW w:w="1134" w:type="dxa"/>
            <w:tcBorders>
              <w:top w:val="single" w:sz="6" w:space="0" w:color="auto"/>
              <w:left w:val="single" w:sz="6" w:space="0" w:color="auto"/>
              <w:bottom w:val="single" w:sz="6" w:space="0" w:color="auto"/>
              <w:right w:val="single" w:sz="6" w:space="0" w:color="auto"/>
            </w:tcBorders>
          </w:tcPr>
          <w:p w:rsidR="00100955" w:rsidRPr="0019224C" w:rsidRDefault="00100955" w:rsidP="00100955">
            <w:pPr>
              <w:autoSpaceDE w:val="0"/>
              <w:autoSpaceDN w:val="0"/>
              <w:adjustRightInd w:val="0"/>
              <w:jc w:val="right"/>
              <w:rPr>
                <w:rFonts w:eastAsia="Calibri"/>
              </w:rPr>
            </w:pPr>
            <w:r>
              <w:rPr>
                <w:rFonts w:eastAsia="Calibri"/>
                <w:sz w:val="22"/>
              </w:rPr>
              <w:t>10</w:t>
            </w:r>
          </w:p>
        </w:tc>
        <w:tc>
          <w:tcPr>
            <w:tcW w:w="850"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417"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8</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89%</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11%</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химия </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ОГЭ</w:t>
            </w:r>
          </w:p>
        </w:tc>
        <w:tc>
          <w:tcPr>
            <w:tcW w:w="1134" w:type="dxa"/>
            <w:tcBorders>
              <w:top w:val="single" w:sz="6" w:space="0" w:color="auto"/>
              <w:left w:val="single" w:sz="6" w:space="0" w:color="auto"/>
              <w:bottom w:val="single" w:sz="6" w:space="0" w:color="auto"/>
              <w:right w:val="single" w:sz="6" w:space="0" w:color="auto"/>
            </w:tcBorders>
          </w:tcPr>
          <w:p w:rsidR="00100955" w:rsidRPr="0019224C" w:rsidRDefault="00100955" w:rsidP="00100955">
            <w:pPr>
              <w:autoSpaceDE w:val="0"/>
              <w:autoSpaceDN w:val="0"/>
              <w:adjustRightInd w:val="0"/>
              <w:jc w:val="right"/>
              <w:rPr>
                <w:rFonts w:eastAsia="Calibri"/>
              </w:rPr>
            </w:pPr>
            <w:r>
              <w:rPr>
                <w:rFonts w:eastAsia="Calibri"/>
                <w:sz w:val="22"/>
              </w:rPr>
              <w:t>1</w:t>
            </w:r>
          </w:p>
        </w:tc>
        <w:tc>
          <w:tcPr>
            <w:tcW w:w="1134" w:type="dxa"/>
            <w:tcBorders>
              <w:top w:val="single" w:sz="6" w:space="0" w:color="auto"/>
              <w:left w:val="single" w:sz="6" w:space="0" w:color="auto"/>
              <w:bottom w:val="single" w:sz="6" w:space="0" w:color="auto"/>
              <w:right w:val="single" w:sz="6" w:space="0" w:color="auto"/>
            </w:tcBorders>
          </w:tcPr>
          <w:p w:rsidR="00100955" w:rsidRPr="0019224C" w:rsidRDefault="00100955" w:rsidP="00100955">
            <w:pPr>
              <w:autoSpaceDE w:val="0"/>
              <w:autoSpaceDN w:val="0"/>
              <w:adjustRightInd w:val="0"/>
              <w:jc w:val="right"/>
              <w:rPr>
                <w:rFonts w:eastAsia="Calibri"/>
              </w:rPr>
            </w:pPr>
            <w:r>
              <w:rPr>
                <w:rFonts w:eastAsia="Calibri"/>
                <w:sz w:val="22"/>
              </w:rPr>
              <w:t>1</w:t>
            </w:r>
          </w:p>
        </w:tc>
        <w:tc>
          <w:tcPr>
            <w:tcW w:w="850"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417" w:type="dxa"/>
            <w:tcBorders>
              <w:top w:val="single" w:sz="6" w:space="0" w:color="auto"/>
              <w:left w:val="single" w:sz="6" w:space="0" w:color="auto"/>
              <w:bottom w:val="single" w:sz="6" w:space="0" w:color="auto"/>
              <w:right w:val="single" w:sz="6" w:space="0" w:color="auto"/>
            </w:tcBorders>
          </w:tcPr>
          <w:p w:rsidR="00100955" w:rsidRPr="00DF5B67" w:rsidRDefault="00100955" w:rsidP="00100955">
            <w:pPr>
              <w:autoSpaceDE w:val="0"/>
              <w:autoSpaceDN w:val="0"/>
              <w:adjustRightInd w:val="0"/>
              <w:jc w:val="right"/>
              <w:rPr>
                <w:rFonts w:eastAsia="Calibri"/>
              </w:rPr>
            </w:pPr>
            <w:r>
              <w:rPr>
                <w:rFonts w:eastAsia="Calibri"/>
                <w:sz w:val="22"/>
              </w:rPr>
              <w:t>0</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Pr>
                <w:rFonts w:eastAsia="Calibri"/>
                <w:sz w:val="22"/>
              </w:rPr>
              <w:t>10</w:t>
            </w:r>
            <w:r w:rsidRPr="00C0457D">
              <w:rPr>
                <w:rFonts w:eastAsia="Calibri"/>
                <w:sz w:val="22"/>
              </w:rPr>
              <w:t>0%</w:t>
            </w:r>
          </w:p>
        </w:tc>
      </w:tr>
      <w:tr w:rsidR="00100955" w:rsidRPr="00C0457D" w:rsidTr="00100955">
        <w:trPr>
          <w:trHeight w:val="290"/>
        </w:trPr>
        <w:tc>
          <w:tcPr>
            <w:tcW w:w="1306" w:type="dxa"/>
            <w:tcBorders>
              <w:top w:val="single" w:sz="6" w:space="0" w:color="auto"/>
              <w:left w:val="single" w:sz="6" w:space="0" w:color="auto"/>
              <w:bottom w:val="nil"/>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география </w:t>
            </w:r>
          </w:p>
        </w:tc>
        <w:tc>
          <w:tcPr>
            <w:tcW w:w="709" w:type="dxa"/>
            <w:tcBorders>
              <w:top w:val="single" w:sz="6" w:space="0" w:color="auto"/>
              <w:left w:val="single" w:sz="6" w:space="0" w:color="auto"/>
              <w:bottom w:val="nil"/>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ОГЭ</w:t>
            </w:r>
          </w:p>
        </w:tc>
        <w:tc>
          <w:tcPr>
            <w:tcW w:w="1134" w:type="dxa"/>
            <w:tcBorders>
              <w:top w:val="single" w:sz="6" w:space="0" w:color="auto"/>
              <w:left w:val="single" w:sz="6" w:space="0" w:color="auto"/>
              <w:bottom w:val="nil"/>
              <w:right w:val="single" w:sz="6" w:space="0" w:color="auto"/>
            </w:tcBorders>
          </w:tcPr>
          <w:p w:rsidR="00100955" w:rsidRPr="0019224C" w:rsidRDefault="00100955" w:rsidP="00100955">
            <w:pPr>
              <w:autoSpaceDE w:val="0"/>
              <w:autoSpaceDN w:val="0"/>
              <w:adjustRightInd w:val="0"/>
              <w:jc w:val="right"/>
              <w:rPr>
                <w:rFonts w:eastAsia="Calibri"/>
              </w:rPr>
            </w:pPr>
            <w:r>
              <w:rPr>
                <w:rFonts w:eastAsia="Calibri"/>
                <w:sz w:val="22"/>
              </w:rPr>
              <w:t>5</w:t>
            </w:r>
          </w:p>
        </w:tc>
        <w:tc>
          <w:tcPr>
            <w:tcW w:w="1134" w:type="dxa"/>
            <w:tcBorders>
              <w:top w:val="single" w:sz="6" w:space="0" w:color="auto"/>
              <w:left w:val="single" w:sz="6" w:space="0" w:color="auto"/>
              <w:bottom w:val="nil"/>
              <w:right w:val="single" w:sz="6" w:space="0" w:color="auto"/>
            </w:tcBorders>
            <w:shd w:val="solid" w:color="FFFFFF" w:fill="auto"/>
          </w:tcPr>
          <w:p w:rsidR="00100955" w:rsidRPr="0019224C" w:rsidRDefault="00100955" w:rsidP="00100955">
            <w:pPr>
              <w:autoSpaceDE w:val="0"/>
              <w:autoSpaceDN w:val="0"/>
              <w:adjustRightInd w:val="0"/>
              <w:jc w:val="right"/>
              <w:rPr>
                <w:rFonts w:eastAsia="Calibri"/>
              </w:rPr>
            </w:pPr>
            <w:r>
              <w:rPr>
                <w:rFonts w:eastAsia="Calibri"/>
                <w:sz w:val="22"/>
              </w:rPr>
              <w:t>5</w:t>
            </w:r>
          </w:p>
        </w:tc>
        <w:tc>
          <w:tcPr>
            <w:tcW w:w="850" w:type="dxa"/>
            <w:tcBorders>
              <w:top w:val="single" w:sz="6" w:space="0" w:color="auto"/>
              <w:left w:val="single" w:sz="6" w:space="0" w:color="auto"/>
              <w:bottom w:val="nil"/>
              <w:right w:val="single" w:sz="6" w:space="0" w:color="auto"/>
            </w:tcBorders>
            <w:shd w:val="solid" w:color="FFFFFF" w:fill="auto"/>
          </w:tcPr>
          <w:p w:rsidR="00100955" w:rsidRPr="0019224C" w:rsidRDefault="00100955" w:rsidP="00100955">
            <w:pPr>
              <w:autoSpaceDE w:val="0"/>
              <w:autoSpaceDN w:val="0"/>
              <w:adjustRightInd w:val="0"/>
              <w:jc w:val="right"/>
              <w:rPr>
                <w:rFonts w:eastAsia="Calibri"/>
              </w:rPr>
            </w:pPr>
            <w:r>
              <w:rPr>
                <w:rFonts w:eastAsia="Calibri"/>
                <w:sz w:val="22"/>
              </w:rPr>
              <w:t>3</w:t>
            </w:r>
          </w:p>
        </w:tc>
        <w:tc>
          <w:tcPr>
            <w:tcW w:w="851" w:type="dxa"/>
            <w:tcBorders>
              <w:top w:val="single" w:sz="6" w:space="0" w:color="auto"/>
              <w:left w:val="single" w:sz="6" w:space="0" w:color="auto"/>
              <w:bottom w:val="nil"/>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Pr>
                <w:rFonts w:eastAsia="Calibri"/>
                <w:sz w:val="22"/>
              </w:rPr>
              <w:t>6</w:t>
            </w:r>
            <w:r w:rsidRPr="00C0457D">
              <w:rPr>
                <w:rFonts w:eastAsia="Calibri"/>
                <w:sz w:val="22"/>
              </w:rPr>
              <w:t>0%</w:t>
            </w:r>
          </w:p>
        </w:tc>
        <w:tc>
          <w:tcPr>
            <w:tcW w:w="1417" w:type="dxa"/>
            <w:tcBorders>
              <w:top w:val="single" w:sz="6" w:space="0" w:color="auto"/>
              <w:left w:val="single" w:sz="6" w:space="0" w:color="auto"/>
              <w:bottom w:val="nil"/>
              <w:right w:val="single" w:sz="6" w:space="0" w:color="auto"/>
            </w:tcBorders>
            <w:shd w:val="solid" w:color="FFFFFF" w:fill="auto"/>
          </w:tcPr>
          <w:p w:rsidR="00100955" w:rsidRPr="0019224C" w:rsidRDefault="00100955" w:rsidP="00100955">
            <w:pPr>
              <w:autoSpaceDE w:val="0"/>
              <w:autoSpaceDN w:val="0"/>
              <w:adjustRightInd w:val="0"/>
              <w:jc w:val="right"/>
              <w:rPr>
                <w:rFonts w:eastAsia="Calibri"/>
              </w:rPr>
            </w:pPr>
            <w:r>
              <w:rPr>
                <w:rFonts w:eastAsia="Calibri"/>
                <w:sz w:val="22"/>
              </w:rPr>
              <w:t>2</w:t>
            </w:r>
          </w:p>
        </w:tc>
        <w:tc>
          <w:tcPr>
            <w:tcW w:w="709" w:type="dxa"/>
            <w:tcBorders>
              <w:top w:val="single" w:sz="6" w:space="0" w:color="auto"/>
              <w:left w:val="single" w:sz="6" w:space="0" w:color="auto"/>
              <w:bottom w:val="nil"/>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sidRPr="00C0457D">
              <w:rPr>
                <w:rFonts w:eastAsia="Calibri"/>
                <w:sz w:val="22"/>
              </w:rPr>
              <w:t>100%</w:t>
            </w:r>
          </w:p>
        </w:tc>
        <w:tc>
          <w:tcPr>
            <w:tcW w:w="1276" w:type="dxa"/>
            <w:tcBorders>
              <w:top w:val="single" w:sz="6" w:space="0" w:color="auto"/>
              <w:left w:val="single" w:sz="6" w:space="0" w:color="auto"/>
              <w:bottom w:val="nil"/>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nil"/>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Pr>
                <w:rFonts w:eastAsia="Calibri"/>
                <w:sz w:val="22"/>
              </w:rPr>
              <w:t>4</w:t>
            </w:r>
            <w:r w:rsidRPr="00C0457D">
              <w:rPr>
                <w:rFonts w:eastAsia="Calibri"/>
                <w:sz w:val="22"/>
              </w:rPr>
              <w:t>0%</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 xml:space="preserve">биология </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ОГЭ</w:t>
            </w:r>
          </w:p>
        </w:tc>
        <w:tc>
          <w:tcPr>
            <w:tcW w:w="1134"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sidRPr="00C0457D">
              <w:rPr>
                <w:rFonts w:eastAsia="Calibri"/>
                <w:sz w:val="22"/>
              </w:rPr>
              <w:t>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sidRPr="00C0457D">
              <w:rPr>
                <w:rFonts w:eastAsia="Calibri"/>
                <w:sz w:val="22"/>
              </w:rPr>
              <w:t>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sidRPr="00C0457D">
              <w:rPr>
                <w:rFonts w:eastAsia="Calibri"/>
                <w:sz w:val="22"/>
              </w:rPr>
              <w:t>100%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история</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ОГЭ</w:t>
            </w:r>
          </w:p>
        </w:tc>
        <w:tc>
          <w:tcPr>
            <w:tcW w:w="1134" w:type="dxa"/>
            <w:tcBorders>
              <w:top w:val="single" w:sz="6" w:space="0" w:color="auto"/>
              <w:left w:val="single" w:sz="6" w:space="0" w:color="auto"/>
              <w:bottom w:val="single" w:sz="6" w:space="0" w:color="auto"/>
              <w:right w:val="single" w:sz="6" w:space="0" w:color="auto"/>
            </w:tcBorders>
          </w:tcPr>
          <w:p w:rsidR="00100955" w:rsidRPr="001134E9" w:rsidRDefault="00100955" w:rsidP="00100955">
            <w:pPr>
              <w:autoSpaceDE w:val="0"/>
              <w:autoSpaceDN w:val="0"/>
              <w:adjustRightInd w:val="0"/>
              <w:jc w:val="right"/>
              <w:rPr>
                <w:rFonts w:eastAsia="Calibri"/>
              </w:rPr>
            </w:pPr>
            <w:r>
              <w:rPr>
                <w:rFonts w:eastAsia="Calibri"/>
                <w:sz w:val="22"/>
              </w:rPr>
              <w:t>1</w:t>
            </w:r>
          </w:p>
        </w:tc>
        <w:tc>
          <w:tcPr>
            <w:tcW w:w="1134" w:type="dxa"/>
            <w:tcBorders>
              <w:top w:val="single" w:sz="6" w:space="0" w:color="auto"/>
              <w:left w:val="single" w:sz="6" w:space="0" w:color="auto"/>
              <w:bottom w:val="single" w:sz="6" w:space="0" w:color="auto"/>
              <w:right w:val="single" w:sz="6" w:space="0" w:color="auto"/>
            </w:tcBorders>
          </w:tcPr>
          <w:p w:rsidR="00100955" w:rsidRPr="001134E9" w:rsidRDefault="00100955" w:rsidP="00100955">
            <w:pPr>
              <w:autoSpaceDE w:val="0"/>
              <w:autoSpaceDN w:val="0"/>
              <w:adjustRightInd w:val="0"/>
              <w:jc w:val="right"/>
              <w:rPr>
                <w:rFonts w:eastAsia="Calibri"/>
              </w:rPr>
            </w:pPr>
            <w:r>
              <w:rPr>
                <w:rFonts w:eastAsia="Calibri"/>
                <w:sz w:val="22"/>
              </w:rPr>
              <w:t>1</w:t>
            </w:r>
          </w:p>
        </w:tc>
        <w:tc>
          <w:tcPr>
            <w:tcW w:w="850"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417"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Pr>
                <w:rFonts w:eastAsia="Calibri"/>
                <w:sz w:val="22"/>
              </w:rPr>
              <w:t>100</w:t>
            </w: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1134E9" w:rsidRDefault="00100955" w:rsidP="00100955">
            <w:pPr>
              <w:autoSpaceDE w:val="0"/>
              <w:autoSpaceDN w:val="0"/>
              <w:adjustRightInd w:val="0"/>
              <w:jc w:val="right"/>
              <w:rPr>
                <w:rFonts w:eastAsia="Calibri"/>
              </w:rPr>
            </w:pPr>
            <w:r>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информатика</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ОГЭ</w:t>
            </w:r>
          </w:p>
        </w:tc>
        <w:tc>
          <w:tcPr>
            <w:tcW w:w="1134" w:type="dxa"/>
            <w:tcBorders>
              <w:top w:val="single" w:sz="6" w:space="0" w:color="auto"/>
              <w:left w:val="single" w:sz="6" w:space="0" w:color="auto"/>
              <w:bottom w:val="single" w:sz="6" w:space="0" w:color="auto"/>
              <w:right w:val="single" w:sz="6" w:space="0" w:color="auto"/>
            </w:tcBorders>
          </w:tcPr>
          <w:p w:rsidR="00100955" w:rsidRPr="008D6B50" w:rsidRDefault="00100955" w:rsidP="00100955">
            <w:pPr>
              <w:autoSpaceDE w:val="0"/>
              <w:autoSpaceDN w:val="0"/>
              <w:adjustRightInd w:val="0"/>
              <w:jc w:val="right"/>
              <w:rPr>
                <w:rFonts w:eastAsia="Calibri"/>
              </w:rPr>
            </w:pPr>
            <w:r>
              <w:rPr>
                <w:rFonts w:eastAsia="Calibri"/>
                <w:sz w:val="22"/>
              </w:rPr>
              <w:t>4</w:t>
            </w:r>
          </w:p>
        </w:tc>
        <w:tc>
          <w:tcPr>
            <w:tcW w:w="1134" w:type="dxa"/>
            <w:tcBorders>
              <w:top w:val="single" w:sz="6" w:space="0" w:color="auto"/>
              <w:left w:val="single" w:sz="6" w:space="0" w:color="auto"/>
              <w:bottom w:val="single" w:sz="6" w:space="0" w:color="auto"/>
              <w:right w:val="single" w:sz="6" w:space="0" w:color="auto"/>
            </w:tcBorders>
          </w:tcPr>
          <w:p w:rsidR="00100955" w:rsidRPr="008D6B50" w:rsidRDefault="00100955" w:rsidP="00100955">
            <w:pPr>
              <w:autoSpaceDE w:val="0"/>
              <w:autoSpaceDN w:val="0"/>
              <w:adjustRightInd w:val="0"/>
              <w:jc w:val="right"/>
              <w:rPr>
                <w:rFonts w:eastAsia="Calibri"/>
              </w:rPr>
            </w:pPr>
            <w:r>
              <w:rPr>
                <w:rFonts w:eastAsia="Calibri"/>
                <w:sz w:val="22"/>
              </w:rPr>
              <w:t>4</w:t>
            </w:r>
          </w:p>
        </w:tc>
        <w:tc>
          <w:tcPr>
            <w:tcW w:w="850" w:type="dxa"/>
            <w:tcBorders>
              <w:top w:val="single" w:sz="6" w:space="0" w:color="auto"/>
              <w:left w:val="single" w:sz="6" w:space="0" w:color="auto"/>
              <w:bottom w:val="single" w:sz="6" w:space="0" w:color="auto"/>
              <w:right w:val="single" w:sz="6" w:space="0" w:color="auto"/>
            </w:tcBorders>
          </w:tcPr>
          <w:p w:rsidR="00100955" w:rsidRPr="008D6B50" w:rsidRDefault="00100955" w:rsidP="00100955">
            <w:pPr>
              <w:autoSpaceDE w:val="0"/>
              <w:autoSpaceDN w:val="0"/>
              <w:adjustRightInd w:val="0"/>
              <w:jc w:val="right"/>
              <w:rPr>
                <w:rFonts w:eastAsia="Calibri"/>
              </w:rPr>
            </w:pPr>
            <w:r>
              <w:rPr>
                <w:rFonts w:eastAsia="Calibri"/>
                <w:sz w:val="22"/>
              </w:rPr>
              <w:t>1</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Pr>
                <w:rFonts w:eastAsia="Calibri"/>
                <w:sz w:val="22"/>
              </w:rPr>
              <w:t>25</w:t>
            </w:r>
            <w:r w:rsidRPr="00C0457D">
              <w:rPr>
                <w:rFonts w:eastAsia="Calibri"/>
                <w:sz w:val="22"/>
              </w:rPr>
              <w:t>%</w:t>
            </w:r>
          </w:p>
        </w:tc>
        <w:tc>
          <w:tcPr>
            <w:tcW w:w="1417" w:type="dxa"/>
            <w:tcBorders>
              <w:top w:val="single" w:sz="6" w:space="0" w:color="auto"/>
              <w:left w:val="single" w:sz="6" w:space="0" w:color="auto"/>
              <w:bottom w:val="single" w:sz="6" w:space="0" w:color="auto"/>
              <w:right w:val="single" w:sz="6" w:space="0" w:color="auto"/>
            </w:tcBorders>
          </w:tcPr>
          <w:p w:rsidR="00100955" w:rsidRPr="008D6B50" w:rsidRDefault="00100955" w:rsidP="00100955">
            <w:pPr>
              <w:autoSpaceDE w:val="0"/>
              <w:autoSpaceDN w:val="0"/>
              <w:adjustRightInd w:val="0"/>
              <w:jc w:val="right"/>
              <w:rPr>
                <w:rFonts w:eastAsia="Calibri"/>
              </w:rPr>
            </w:pPr>
            <w:r>
              <w:rPr>
                <w:rFonts w:eastAsia="Calibri"/>
                <w:sz w:val="22"/>
              </w:rPr>
              <w:t>3</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Pr>
                <w:rFonts w:eastAsia="Calibri"/>
                <w:sz w:val="22"/>
              </w:rPr>
              <w:t>75</w:t>
            </w:r>
            <w:r w:rsidRPr="00C0457D">
              <w:rPr>
                <w:rFonts w:eastAsia="Calibri"/>
                <w:sz w:val="22"/>
              </w:rPr>
              <w:t>%</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r>
      <w:tr w:rsidR="00100955" w:rsidRPr="00C0457D" w:rsidTr="00100955">
        <w:trPr>
          <w:trHeight w:val="290"/>
        </w:trPr>
        <w:tc>
          <w:tcPr>
            <w:tcW w:w="130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литература</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rPr>
                <w:rFonts w:eastAsia="Calibri"/>
              </w:rPr>
            </w:pPr>
            <w:r w:rsidRPr="00C0457D">
              <w:rPr>
                <w:rFonts w:eastAsia="Calibri"/>
                <w:sz w:val="22"/>
              </w:rPr>
              <w:t>ОГЭ</w:t>
            </w:r>
          </w:p>
        </w:tc>
        <w:tc>
          <w:tcPr>
            <w:tcW w:w="1134" w:type="dxa"/>
            <w:tcBorders>
              <w:top w:val="single" w:sz="6" w:space="0" w:color="auto"/>
              <w:left w:val="single" w:sz="6" w:space="0" w:color="auto"/>
              <w:bottom w:val="single" w:sz="6" w:space="0" w:color="auto"/>
              <w:right w:val="single" w:sz="6" w:space="0" w:color="auto"/>
            </w:tcBorders>
          </w:tcPr>
          <w:p w:rsidR="00100955" w:rsidRPr="00432831" w:rsidRDefault="00100955" w:rsidP="00100955">
            <w:pPr>
              <w:autoSpaceDE w:val="0"/>
              <w:autoSpaceDN w:val="0"/>
              <w:adjustRightInd w:val="0"/>
              <w:jc w:val="right"/>
              <w:rPr>
                <w:rFonts w:eastAsia="Calibri"/>
              </w:rPr>
            </w:pPr>
            <w:r>
              <w:rPr>
                <w:rFonts w:eastAsia="Calibri"/>
                <w:sz w:val="22"/>
              </w:rPr>
              <w:t>1</w:t>
            </w:r>
          </w:p>
        </w:tc>
        <w:tc>
          <w:tcPr>
            <w:tcW w:w="1134" w:type="dxa"/>
            <w:tcBorders>
              <w:top w:val="single" w:sz="6" w:space="0" w:color="auto"/>
              <w:left w:val="single" w:sz="6" w:space="0" w:color="auto"/>
              <w:bottom w:val="single" w:sz="6" w:space="0" w:color="auto"/>
              <w:right w:val="single" w:sz="6" w:space="0" w:color="auto"/>
            </w:tcBorders>
          </w:tcPr>
          <w:p w:rsidR="00100955" w:rsidRPr="00432831" w:rsidRDefault="00100955" w:rsidP="00100955">
            <w:pPr>
              <w:autoSpaceDE w:val="0"/>
              <w:autoSpaceDN w:val="0"/>
              <w:adjustRightInd w:val="0"/>
              <w:jc w:val="right"/>
              <w:rPr>
                <w:rFonts w:eastAsia="Calibri"/>
              </w:rPr>
            </w:pPr>
            <w:r>
              <w:rPr>
                <w:rFonts w:eastAsia="Calibri"/>
                <w:sz w:val="22"/>
              </w:rPr>
              <w:t>1</w:t>
            </w:r>
          </w:p>
        </w:tc>
        <w:tc>
          <w:tcPr>
            <w:tcW w:w="850"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851"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417" w:type="dxa"/>
            <w:tcBorders>
              <w:top w:val="single" w:sz="6" w:space="0" w:color="auto"/>
              <w:left w:val="single" w:sz="6" w:space="0" w:color="auto"/>
              <w:bottom w:val="single" w:sz="6" w:space="0" w:color="auto"/>
              <w:right w:val="single" w:sz="6" w:space="0" w:color="auto"/>
            </w:tcBorders>
          </w:tcPr>
          <w:p w:rsidR="00100955" w:rsidRPr="00432831" w:rsidRDefault="00100955" w:rsidP="00100955">
            <w:pPr>
              <w:autoSpaceDE w:val="0"/>
              <w:autoSpaceDN w:val="0"/>
              <w:adjustRightInd w:val="0"/>
              <w:jc w:val="right"/>
              <w:rPr>
                <w:rFonts w:eastAsia="Calibri"/>
              </w:rPr>
            </w:pPr>
            <w:r>
              <w:rPr>
                <w:rFonts w:eastAsia="Calibri"/>
                <w:sz w:val="22"/>
              </w:rPr>
              <w:t>1</w:t>
            </w:r>
          </w:p>
        </w:tc>
        <w:tc>
          <w:tcPr>
            <w:tcW w:w="709"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100%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c>
          <w:tcPr>
            <w:tcW w:w="1276" w:type="dxa"/>
            <w:tcBorders>
              <w:top w:val="single" w:sz="6" w:space="0" w:color="auto"/>
              <w:left w:val="single" w:sz="6" w:space="0" w:color="auto"/>
              <w:bottom w:val="single" w:sz="6" w:space="0" w:color="auto"/>
              <w:right w:val="single" w:sz="6" w:space="0" w:color="auto"/>
            </w:tcBorders>
          </w:tcPr>
          <w:p w:rsidR="00100955" w:rsidRPr="00C0457D" w:rsidRDefault="00100955" w:rsidP="00100955">
            <w:pPr>
              <w:autoSpaceDE w:val="0"/>
              <w:autoSpaceDN w:val="0"/>
              <w:adjustRightInd w:val="0"/>
              <w:jc w:val="right"/>
              <w:rPr>
                <w:rFonts w:eastAsia="Calibri"/>
              </w:rPr>
            </w:pPr>
            <w:r w:rsidRPr="00C0457D">
              <w:rPr>
                <w:rFonts w:eastAsia="Calibri"/>
                <w:sz w:val="22"/>
              </w:rPr>
              <w:t>0%</w:t>
            </w:r>
          </w:p>
        </w:tc>
      </w:tr>
    </w:tbl>
    <w:p w:rsidR="00100955" w:rsidRDefault="00100955" w:rsidP="00100955">
      <w:pPr>
        <w:jc w:val="center"/>
        <w:rPr>
          <w:b/>
        </w:rPr>
      </w:pPr>
      <w:r w:rsidRPr="00AB0F6B">
        <w:rPr>
          <w:b/>
        </w:rPr>
        <w:t>Количество участников ОГЭ, получивших максимальный балл</w:t>
      </w:r>
    </w:p>
    <w:p w:rsidR="00100955" w:rsidRPr="00285D07" w:rsidRDefault="00100955" w:rsidP="00100955">
      <w:pPr>
        <w:jc w:val="center"/>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211"/>
        <w:gridCol w:w="2913"/>
        <w:gridCol w:w="3111"/>
      </w:tblGrid>
      <w:tr w:rsidR="00100955" w:rsidRPr="00273E01" w:rsidTr="00BE43A7">
        <w:tc>
          <w:tcPr>
            <w:tcW w:w="2366" w:type="dxa"/>
            <w:shd w:val="clear" w:color="auto" w:fill="auto"/>
          </w:tcPr>
          <w:p w:rsidR="00100955" w:rsidRPr="00273E01" w:rsidRDefault="00100955" w:rsidP="00BE43A7">
            <w:pPr>
              <w:rPr>
                <w:b/>
              </w:rPr>
            </w:pPr>
            <w:r w:rsidRPr="00273E01">
              <w:t>Наименование предмета</w:t>
            </w:r>
          </w:p>
        </w:tc>
        <w:tc>
          <w:tcPr>
            <w:tcW w:w="2410" w:type="dxa"/>
            <w:shd w:val="clear" w:color="auto" w:fill="auto"/>
          </w:tcPr>
          <w:p w:rsidR="00100955" w:rsidRPr="00273E01" w:rsidRDefault="00100955" w:rsidP="00BE43A7">
            <w:pPr>
              <w:rPr>
                <w:b/>
              </w:rPr>
            </w:pPr>
            <w:r w:rsidRPr="00273E01">
              <w:t>Максимальное количество баллов по предмету</w:t>
            </w:r>
          </w:p>
        </w:tc>
        <w:tc>
          <w:tcPr>
            <w:tcW w:w="3402" w:type="dxa"/>
            <w:shd w:val="clear" w:color="auto" w:fill="auto"/>
          </w:tcPr>
          <w:p w:rsidR="00100955" w:rsidRPr="00273E01" w:rsidRDefault="00100955" w:rsidP="00BE43A7">
            <w:pPr>
              <w:rPr>
                <w:b/>
              </w:rPr>
            </w:pPr>
            <w:r w:rsidRPr="00273E01">
              <w:t>Количество участников ОГЭ, получивших максимальный балл чел.</w:t>
            </w:r>
          </w:p>
        </w:tc>
        <w:tc>
          <w:tcPr>
            <w:tcW w:w="3827" w:type="dxa"/>
            <w:shd w:val="clear" w:color="auto" w:fill="auto"/>
          </w:tcPr>
          <w:p w:rsidR="00100955" w:rsidRPr="00273E01" w:rsidRDefault="00100955" w:rsidP="00BE43A7">
            <w:pPr>
              <w:rPr>
                <w:b/>
              </w:rPr>
            </w:pPr>
            <w:r w:rsidRPr="00273E01">
              <w:t>% от количества участников по предмету</w:t>
            </w:r>
          </w:p>
        </w:tc>
      </w:tr>
      <w:tr w:rsidR="00100955" w:rsidRPr="00273E01" w:rsidTr="00BE43A7">
        <w:tc>
          <w:tcPr>
            <w:tcW w:w="2366" w:type="dxa"/>
            <w:shd w:val="clear" w:color="auto" w:fill="auto"/>
          </w:tcPr>
          <w:p w:rsidR="00100955" w:rsidRPr="00A73B58" w:rsidRDefault="00100955" w:rsidP="00BE43A7">
            <w:r w:rsidRPr="00A73B58">
              <w:t>Русский язык</w:t>
            </w:r>
          </w:p>
        </w:tc>
        <w:tc>
          <w:tcPr>
            <w:tcW w:w="2410" w:type="dxa"/>
            <w:shd w:val="clear" w:color="auto" w:fill="auto"/>
          </w:tcPr>
          <w:p w:rsidR="00100955" w:rsidRPr="00A73B58" w:rsidRDefault="00100955" w:rsidP="00BE43A7">
            <w:r w:rsidRPr="00A73B58">
              <w:t>38</w:t>
            </w:r>
          </w:p>
        </w:tc>
        <w:tc>
          <w:tcPr>
            <w:tcW w:w="3402" w:type="dxa"/>
            <w:shd w:val="clear" w:color="auto" w:fill="auto"/>
          </w:tcPr>
          <w:p w:rsidR="00100955" w:rsidRPr="00A73B58" w:rsidRDefault="00100955" w:rsidP="00BE43A7">
            <w:r w:rsidRPr="00A73B58">
              <w:t>2</w:t>
            </w:r>
          </w:p>
        </w:tc>
        <w:tc>
          <w:tcPr>
            <w:tcW w:w="3827" w:type="dxa"/>
            <w:shd w:val="clear" w:color="auto" w:fill="auto"/>
          </w:tcPr>
          <w:p w:rsidR="00100955" w:rsidRPr="00A73B58" w:rsidRDefault="00100955" w:rsidP="00BE43A7">
            <w:r>
              <w:t>12,5</w:t>
            </w:r>
          </w:p>
        </w:tc>
      </w:tr>
      <w:tr w:rsidR="00100955" w:rsidRPr="00273E01" w:rsidTr="00BE43A7">
        <w:tc>
          <w:tcPr>
            <w:tcW w:w="2366" w:type="dxa"/>
            <w:shd w:val="clear" w:color="auto" w:fill="auto"/>
          </w:tcPr>
          <w:p w:rsidR="00100955" w:rsidRPr="00A73B58" w:rsidRDefault="00100955" w:rsidP="00BE43A7">
            <w:r>
              <w:t>Информатика и ИКТ</w:t>
            </w:r>
          </w:p>
        </w:tc>
        <w:tc>
          <w:tcPr>
            <w:tcW w:w="2410" w:type="dxa"/>
            <w:shd w:val="clear" w:color="auto" w:fill="auto"/>
          </w:tcPr>
          <w:p w:rsidR="00100955" w:rsidRPr="00A73B58" w:rsidRDefault="00100955" w:rsidP="00BE43A7">
            <w:r>
              <w:t>22</w:t>
            </w:r>
          </w:p>
        </w:tc>
        <w:tc>
          <w:tcPr>
            <w:tcW w:w="3402" w:type="dxa"/>
            <w:shd w:val="clear" w:color="auto" w:fill="auto"/>
          </w:tcPr>
          <w:p w:rsidR="00100955" w:rsidRPr="00A73B58" w:rsidRDefault="00100955" w:rsidP="00BE43A7">
            <w:r>
              <w:t>1</w:t>
            </w:r>
          </w:p>
        </w:tc>
        <w:tc>
          <w:tcPr>
            <w:tcW w:w="3827" w:type="dxa"/>
            <w:shd w:val="clear" w:color="auto" w:fill="auto"/>
          </w:tcPr>
          <w:p w:rsidR="00100955" w:rsidRPr="00A73B58" w:rsidRDefault="00100955" w:rsidP="00BE43A7">
            <w:r>
              <w:t>25</w:t>
            </w:r>
          </w:p>
        </w:tc>
      </w:tr>
    </w:tbl>
    <w:p w:rsidR="00100955" w:rsidRPr="00AB0F6B" w:rsidRDefault="00100955" w:rsidP="00100955">
      <w:pPr>
        <w:jc w:val="center"/>
        <w:rPr>
          <w:b/>
        </w:rPr>
      </w:pPr>
    </w:p>
    <w:p w:rsidR="00100955" w:rsidRDefault="00100955" w:rsidP="00100955">
      <w:r w:rsidRPr="008B1063">
        <w:rPr>
          <w:b/>
        </w:rPr>
        <w:t>Средний показатель соответствия</w:t>
      </w:r>
      <w:r w:rsidRPr="00697F55">
        <w:t xml:space="preserve"> обучения и результатов государственной </w:t>
      </w:r>
      <w:r w:rsidRPr="005346E0">
        <w:t xml:space="preserve">итоговой аттестации – </w:t>
      </w:r>
      <w:r w:rsidRPr="008B1063">
        <w:rPr>
          <w:b/>
        </w:rPr>
        <w:t>68%.</w:t>
      </w:r>
    </w:p>
    <w:p w:rsidR="00100955" w:rsidRPr="00C103C4" w:rsidRDefault="00100955" w:rsidP="00100955">
      <w:pPr>
        <w:ind w:firstLine="709"/>
      </w:pPr>
      <w:r w:rsidRPr="00C103C4">
        <w:t xml:space="preserve">Таким образом, можно сделать вывод, что учащимися 9-х классов в полном объеме освоены образовательные программы и достигнут необходимый уровень теоретического и практического обобщения изученного материала. </w:t>
      </w:r>
      <w:r>
        <w:t xml:space="preserve">Все учащиеся 9 класса </w:t>
      </w:r>
      <w:r w:rsidRPr="00B51CD2">
        <w:t>получили аттестат об основном общем образовании</w:t>
      </w:r>
      <w:r>
        <w:t>, из них 2 учащиеся  - аттестат об основном общем образовании с отличием.</w:t>
      </w:r>
    </w:p>
    <w:p w:rsidR="00100955" w:rsidRDefault="00100955" w:rsidP="00100955"/>
    <w:p w:rsidR="008420C6" w:rsidRDefault="008420C6" w:rsidP="008420C6">
      <w:pPr>
        <w:ind w:left="530"/>
        <w:jc w:val="center"/>
        <w:rPr>
          <w:b/>
        </w:rPr>
      </w:pPr>
      <w:r w:rsidRPr="00A80E48">
        <w:rPr>
          <w:b/>
        </w:rPr>
        <w:t>Работа с одаренными детьми</w:t>
      </w:r>
    </w:p>
    <w:p w:rsidR="00EE039D" w:rsidRPr="00C573B3" w:rsidRDefault="00EE039D" w:rsidP="00EE039D">
      <w:pPr>
        <w:tabs>
          <w:tab w:val="left" w:pos="2985"/>
        </w:tabs>
        <w:ind w:firstLine="709"/>
        <w:jc w:val="both"/>
        <w:rPr>
          <w:color w:val="000000"/>
        </w:rPr>
      </w:pPr>
      <w:r w:rsidRPr="003940FD">
        <w:t xml:space="preserve">В ОО реализуется подпрограмма «Одаренные дети», утвержденная приказом директора от </w:t>
      </w:r>
      <w:r>
        <w:t>28.08.</w:t>
      </w:r>
      <w:r w:rsidRPr="007B3573">
        <w:t>2014 г.</w:t>
      </w:r>
      <w:r>
        <w:t xml:space="preserve"> №117/01-02.  </w:t>
      </w:r>
      <w:r w:rsidRPr="00C573B3">
        <w:rPr>
          <w:color w:val="000000"/>
        </w:rPr>
        <w:t>Об эффективности работы с одаренными детьми свидетельствуют достижения учащихся на Всероссийских, областных, муниципальных научных конференциях, конкурсах, олимпиадах. Ежегодно ученики школы становятся победителями российского уровня конкурса «Золотое руно», «Русский медвежонок», «Пегас», регионального этапа Всероссийской олимпиады школьников по русскому языку, литературе, искусству, призерами Малой областной олимпиады по русскому языку и литературе, победителями и призерами муниципального этапа Всероссийской олимпиады школьников лауреатами XIX открытой конференции школьников, посвященной памяти академика А.А. Ухтомского; результативно участвуют в международных интернет-проектах, дистанционных викторинах и конкурсах.</w:t>
      </w:r>
    </w:p>
    <w:p w:rsidR="00EE039D" w:rsidRDefault="00EE039D" w:rsidP="00EE039D">
      <w:pPr>
        <w:jc w:val="both"/>
        <w:rPr>
          <w:b/>
          <w:highlight w:val="yellow"/>
        </w:rPr>
      </w:pPr>
      <w:r>
        <w:t xml:space="preserve">В </w:t>
      </w:r>
      <w:r w:rsidRPr="004317DC">
        <w:t>201</w:t>
      </w:r>
      <w:r>
        <w:t>6</w:t>
      </w:r>
      <w:r w:rsidRPr="004317DC">
        <w:t>-201</w:t>
      </w:r>
      <w:r>
        <w:t>7</w:t>
      </w:r>
      <w:r w:rsidRPr="004317DC">
        <w:t xml:space="preserve"> учебном году количество участников мероприятий всех уровней (олимпиад, конкурсов, проектов) составило</w:t>
      </w:r>
      <w:r>
        <w:t xml:space="preserve"> </w:t>
      </w:r>
      <w:r w:rsidRPr="004317DC">
        <w:t xml:space="preserve">100 человек/45%  от общего числа учащихся.  Численность/удельный вес численности учащихся - победителей и призеров олимпиад, смотров, конкурсов, в общей численности учащихся составила 78человек/35%.  </w:t>
      </w:r>
    </w:p>
    <w:p w:rsidR="00EE039D" w:rsidRDefault="00EE039D" w:rsidP="00EE039D">
      <w:pPr>
        <w:rPr>
          <w:b/>
          <w:highlight w:val="yellow"/>
        </w:rPr>
      </w:pPr>
    </w:p>
    <w:p w:rsidR="00EE039D" w:rsidRDefault="00EE039D" w:rsidP="00EE039D">
      <w:pPr>
        <w:numPr>
          <w:ilvl w:val="0"/>
          <w:numId w:val="17"/>
        </w:numPr>
      </w:pPr>
      <w:r w:rsidRPr="00C573B3">
        <w:rPr>
          <w:u w:val="single"/>
        </w:rPr>
        <w:t xml:space="preserve">Муниципальный </w:t>
      </w:r>
      <w:r w:rsidRPr="00C573B3">
        <w:t>этап Всероссийской олимпиады школьников:</w:t>
      </w:r>
    </w:p>
    <w:tbl>
      <w:tblPr>
        <w:tblpPr w:leftFromText="180" w:rightFromText="180" w:vertAnchor="text" w:horzAnchor="margin" w:tblpXSpec="center" w:tblpY="270"/>
        <w:tblOverlap w:val="neve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2411"/>
        <w:gridCol w:w="1559"/>
        <w:gridCol w:w="1134"/>
        <w:gridCol w:w="2268"/>
      </w:tblGrid>
      <w:tr w:rsidR="00EE039D" w:rsidRPr="00DE1542" w:rsidTr="00EE039D">
        <w:trPr>
          <w:trHeight w:val="360"/>
        </w:trPr>
        <w:tc>
          <w:tcPr>
            <w:tcW w:w="1241" w:type="dxa"/>
            <w:vMerge w:val="restart"/>
          </w:tcPr>
          <w:p w:rsidR="00EE039D" w:rsidRPr="00DE1542" w:rsidRDefault="00EE039D" w:rsidP="00EE039D">
            <w:pPr>
              <w:rPr>
                <w:b/>
                <w:bCs/>
                <w:sz w:val="20"/>
                <w:szCs w:val="20"/>
              </w:rPr>
            </w:pPr>
            <w:r w:rsidRPr="00DE1542">
              <w:rPr>
                <w:b/>
                <w:bCs/>
                <w:sz w:val="20"/>
                <w:szCs w:val="20"/>
              </w:rPr>
              <w:lastRenderedPageBreak/>
              <w:t>Год</w:t>
            </w:r>
          </w:p>
        </w:tc>
        <w:tc>
          <w:tcPr>
            <w:tcW w:w="2411" w:type="dxa"/>
            <w:vMerge w:val="restart"/>
          </w:tcPr>
          <w:p w:rsidR="00EE039D" w:rsidRPr="00DE1542" w:rsidRDefault="00EE039D" w:rsidP="00EE039D">
            <w:pPr>
              <w:rPr>
                <w:b/>
                <w:bCs/>
                <w:sz w:val="20"/>
                <w:szCs w:val="20"/>
              </w:rPr>
            </w:pPr>
            <w:r w:rsidRPr="00DE1542">
              <w:rPr>
                <w:b/>
                <w:bCs/>
                <w:sz w:val="20"/>
                <w:szCs w:val="20"/>
              </w:rPr>
              <w:t>Предмет</w:t>
            </w:r>
          </w:p>
        </w:tc>
        <w:tc>
          <w:tcPr>
            <w:tcW w:w="2693" w:type="dxa"/>
            <w:gridSpan w:val="2"/>
          </w:tcPr>
          <w:p w:rsidR="00EE039D" w:rsidRPr="00DE1542" w:rsidRDefault="00EE039D" w:rsidP="00EE039D">
            <w:pPr>
              <w:rPr>
                <w:b/>
                <w:bCs/>
                <w:sz w:val="20"/>
                <w:szCs w:val="20"/>
              </w:rPr>
            </w:pPr>
            <w:r w:rsidRPr="00DE1542">
              <w:rPr>
                <w:b/>
                <w:bCs/>
                <w:sz w:val="20"/>
                <w:szCs w:val="20"/>
              </w:rPr>
              <w:t>Муниципальный этап</w:t>
            </w:r>
          </w:p>
        </w:tc>
        <w:tc>
          <w:tcPr>
            <w:tcW w:w="2268" w:type="dxa"/>
            <w:vMerge w:val="restart"/>
          </w:tcPr>
          <w:p w:rsidR="00EE039D" w:rsidRPr="00DE1542" w:rsidRDefault="00EE039D" w:rsidP="00EE039D">
            <w:pPr>
              <w:rPr>
                <w:b/>
                <w:bCs/>
                <w:sz w:val="20"/>
                <w:szCs w:val="20"/>
              </w:rPr>
            </w:pPr>
            <w:r w:rsidRPr="00DE1542">
              <w:rPr>
                <w:b/>
                <w:bCs/>
                <w:sz w:val="20"/>
                <w:szCs w:val="20"/>
              </w:rPr>
              <w:t>Региональный этап</w:t>
            </w:r>
          </w:p>
        </w:tc>
      </w:tr>
      <w:tr w:rsidR="00EE039D" w:rsidRPr="00DE1542" w:rsidTr="00EE039D">
        <w:trPr>
          <w:trHeight w:val="270"/>
        </w:trPr>
        <w:tc>
          <w:tcPr>
            <w:tcW w:w="1241" w:type="dxa"/>
            <w:vMerge/>
          </w:tcPr>
          <w:p w:rsidR="00EE039D" w:rsidRPr="00DE1542" w:rsidRDefault="00EE039D" w:rsidP="00EE039D">
            <w:pPr>
              <w:rPr>
                <w:b/>
                <w:bCs/>
                <w:sz w:val="20"/>
                <w:szCs w:val="20"/>
              </w:rPr>
            </w:pPr>
          </w:p>
        </w:tc>
        <w:tc>
          <w:tcPr>
            <w:tcW w:w="2411" w:type="dxa"/>
            <w:vMerge/>
          </w:tcPr>
          <w:p w:rsidR="00EE039D" w:rsidRPr="00DE1542" w:rsidRDefault="00EE039D" w:rsidP="00EE039D">
            <w:pPr>
              <w:rPr>
                <w:b/>
                <w:bCs/>
                <w:sz w:val="20"/>
                <w:szCs w:val="20"/>
              </w:rPr>
            </w:pPr>
          </w:p>
        </w:tc>
        <w:tc>
          <w:tcPr>
            <w:tcW w:w="1559" w:type="dxa"/>
          </w:tcPr>
          <w:p w:rsidR="00EE039D" w:rsidRPr="00DE1542" w:rsidRDefault="00EE039D" w:rsidP="00EE039D">
            <w:pPr>
              <w:rPr>
                <w:b/>
                <w:bCs/>
                <w:sz w:val="20"/>
                <w:szCs w:val="20"/>
              </w:rPr>
            </w:pPr>
            <w:r w:rsidRPr="00DE1542">
              <w:rPr>
                <w:b/>
                <w:bCs/>
                <w:sz w:val="20"/>
                <w:szCs w:val="20"/>
              </w:rPr>
              <w:t>победитель</w:t>
            </w:r>
          </w:p>
        </w:tc>
        <w:tc>
          <w:tcPr>
            <w:tcW w:w="1134" w:type="dxa"/>
          </w:tcPr>
          <w:p w:rsidR="00EE039D" w:rsidRPr="00DE1542" w:rsidRDefault="00EE039D" w:rsidP="00EE039D">
            <w:pPr>
              <w:rPr>
                <w:b/>
                <w:bCs/>
                <w:sz w:val="20"/>
                <w:szCs w:val="20"/>
              </w:rPr>
            </w:pPr>
            <w:r w:rsidRPr="00DE1542">
              <w:rPr>
                <w:b/>
                <w:bCs/>
                <w:sz w:val="20"/>
                <w:szCs w:val="20"/>
              </w:rPr>
              <w:t>призер</w:t>
            </w:r>
          </w:p>
        </w:tc>
        <w:tc>
          <w:tcPr>
            <w:tcW w:w="2268" w:type="dxa"/>
            <w:vMerge/>
          </w:tcPr>
          <w:p w:rsidR="00EE039D" w:rsidRPr="00DE1542" w:rsidRDefault="00EE039D" w:rsidP="00EE039D">
            <w:pPr>
              <w:rPr>
                <w:b/>
                <w:bCs/>
                <w:sz w:val="20"/>
                <w:szCs w:val="20"/>
              </w:rPr>
            </w:pPr>
          </w:p>
        </w:tc>
      </w:tr>
      <w:tr w:rsidR="00EE039D" w:rsidRPr="00DE1542" w:rsidTr="00EE039D">
        <w:trPr>
          <w:trHeight w:val="372"/>
        </w:trPr>
        <w:tc>
          <w:tcPr>
            <w:tcW w:w="1241" w:type="dxa"/>
            <w:vMerge w:val="restart"/>
          </w:tcPr>
          <w:p w:rsidR="00EE039D" w:rsidRPr="00DE1542" w:rsidRDefault="00EE039D" w:rsidP="00EE039D">
            <w:pPr>
              <w:rPr>
                <w:sz w:val="20"/>
                <w:szCs w:val="20"/>
              </w:rPr>
            </w:pPr>
            <w:r w:rsidRPr="00DE1542">
              <w:rPr>
                <w:sz w:val="20"/>
                <w:szCs w:val="20"/>
              </w:rPr>
              <w:t>2013 -20</w:t>
            </w:r>
            <w:r>
              <w:rPr>
                <w:sz w:val="20"/>
                <w:szCs w:val="20"/>
              </w:rPr>
              <w:t>14</w:t>
            </w:r>
          </w:p>
        </w:tc>
        <w:tc>
          <w:tcPr>
            <w:tcW w:w="2411" w:type="dxa"/>
          </w:tcPr>
          <w:p w:rsidR="00EE039D" w:rsidRPr="00DE1542" w:rsidRDefault="00EE039D" w:rsidP="00EE039D">
            <w:pPr>
              <w:rPr>
                <w:sz w:val="20"/>
                <w:szCs w:val="20"/>
              </w:rPr>
            </w:pPr>
            <w:r w:rsidRPr="00DE1542">
              <w:rPr>
                <w:sz w:val="20"/>
                <w:szCs w:val="20"/>
              </w:rPr>
              <w:t>Русский язык</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77"/>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Литература</w:t>
            </w:r>
          </w:p>
        </w:tc>
        <w:tc>
          <w:tcPr>
            <w:tcW w:w="1559" w:type="dxa"/>
          </w:tcPr>
          <w:p w:rsidR="00EE039D" w:rsidRPr="00DE1542" w:rsidRDefault="00EE039D" w:rsidP="00EE039D">
            <w:pPr>
              <w:rPr>
                <w:sz w:val="20"/>
                <w:szCs w:val="20"/>
              </w:rPr>
            </w:pPr>
            <w:r w:rsidRPr="00DE1542">
              <w:rPr>
                <w:sz w:val="20"/>
                <w:szCs w:val="20"/>
              </w:rPr>
              <w:t>1</w:t>
            </w:r>
          </w:p>
        </w:tc>
        <w:tc>
          <w:tcPr>
            <w:tcW w:w="1134" w:type="dxa"/>
          </w:tcPr>
          <w:p w:rsidR="00EE039D" w:rsidRPr="00DE1542" w:rsidRDefault="00EE039D" w:rsidP="00EE039D">
            <w:pPr>
              <w:rPr>
                <w:sz w:val="20"/>
                <w:szCs w:val="20"/>
              </w:rPr>
            </w:pPr>
            <w:r w:rsidRPr="00DE1542">
              <w:rPr>
                <w:sz w:val="20"/>
                <w:szCs w:val="20"/>
              </w:rPr>
              <w:t>1</w:t>
            </w:r>
          </w:p>
        </w:tc>
        <w:tc>
          <w:tcPr>
            <w:tcW w:w="2268" w:type="dxa"/>
          </w:tcPr>
          <w:p w:rsidR="00EE039D" w:rsidRPr="00DE1542" w:rsidRDefault="00EE039D" w:rsidP="00EE039D">
            <w:pPr>
              <w:rPr>
                <w:sz w:val="20"/>
                <w:szCs w:val="20"/>
              </w:rPr>
            </w:pPr>
            <w:r w:rsidRPr="00DE1542">
              <w:rPr>
                <w:sz w:val="20"/>
                <w:szCs w:val="20"/>
              </w:rPr>
              <w:t>1 победитель</w:t>
            </w:r>
          </w:p>
        </w:tc>
      </w:tr>
      <w:tr w:rsidR="00EE039D" w:rsidRPr="00DE1542" w:rsidTr="00EE039D">
        <w:trPr>
          <w:trHeight w:val="213"/>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Математика</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59"/>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История</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64"/>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Обществознание</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3</w:t>
            </w:r>
          </w:p>
        </w:tc>
        <w:tc>
          <w:tcPr>
            <w:tcW w:w="2268" w:type="dxa"/>
          </w:tcPr>
          <w:p w:rsidR="00EE039D" w:rsidRPr="00DE1542" w:rsidRDefault="00EE039D" w:rsidP="00EE039D">
            <w:pPr>
              <w:rPr>
                <w:sz w:val="20"/>
                <w:szCs w:val="20"/>
              </w:rPr>
            </w:pPr>
          </w:p>
        </w:tc>
      </w:tr>
      <w:tr w:rsidR="00EE039D" w:rsidRPr="00DE1542" w:rsidTr="00EE039D">
        <w:trPr>
          <w:trHeight w:val="281"/>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География</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2</w:t>
            </w:r>
          </w:p>
        </w:tc>
        <w:tc>
          <w:tcPr>
            <w:tcW w:w="2268" w:type="dxa"/>
          </w:tcPr>
          <w:p w:rsidR="00EE039D" w:rsidRPr="00DE1542" w:rsidRDefault="00EE039D" w:rsidP="00EE039D">
            <w:pPr>
              <w:rPr>
                <w:sz w:val="20"/>
                <w:szCs w:val="20"/>
              </w:rPr>
            </w:pPr>
          </w:p>
        </w:tc>
      </w:tr>
      <w:tr w:rsidR="00EE039D" w:rsidRPr="00DE1542" w:rsidTr="00EE039D">
        <w:trPr>
          <w:trHeight w:val="281"/>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Искусство</w:t>
            </w:r>
          </w:p>
        </w:tc>
        <w:tc>
          <w:tcPr>
            <w:tcW w:w="1559" w:type="dxa"/>
          </w:tcPr>
          <w:p w:rsidR="00EE039D" w:rsidRPr="00DE1542" w:rsidRDefault="00EE039D" w:rsidP="00EE039D">
            <w:pPr>
              <w:rPr>
                <w:sz w:val="20"/>
                <w:szCs w:val="20"/>
              </w:rPr>
            </w:pPr>
            <w:r w:rsidRPr="00DE1542">
              <w:rPr>
                <w:sz w:val="20"/>
                <w:szCs w:val="20"/>
              </w:rPr>
              <w:t>1</w:t>
            </w:r>
          </w:p>
        </w:tc>
        <w:tc>
          <w:tcPr>
            <w:tcW w:w="1134" w:type="dxa"/>
          </w:tcPr>
          <w:p w:rsidR="00EE039D" w:rsidRPr="00DE1542" w:rsidRDefault="00EE039D" w:rsidP="00EE039D">
            <w:pPr>
              <w:rPr>
                <w:sz w:val="20"/>
                <w:szCs w:val="20"/>
              </w:rPr>
            </w:pPr>
          </w:p>
        </w:tc>
        <w:tc>
          <w:tcPr>
            <w:tcW w:w="2268" w:type="dxa"/>
          </w:tcPr>
          <w:p w:rsidR="00EE039D" w:rsidRPr="00DE1542" w:rsidRDefault="00EE039D" w:rsidP="00EE039D">
            <w:pPr>
              <w:rPr>
                <w:sz w:val="20"/>
                <w:szCs w:val="20"/>
              </w:rPr>
            </w:pPr>
          </w:p>
        </w:tc>
      </w:tr>
      <w:tr w:rsidR="00EE039D" w:rsidRPr="00DE1542" w:rsidTr="00EE039D">
        <w:trPr>
          <w:trHeight w:val="285"/>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Физическая культура</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85"/>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Технология</w:t>
            </w:r>
          </w:p>
        </w:tc>
        <w:tc>
          <w:tcPr>
            <w:tcW w:w="1559" w:type="dxa"/>
          </w:tcPr>
          <w:p w:rsidR="00EE039D" w:rsidRPr="00DE1542" w:rsidRDefault="00EE039D" w:rsidP="00EE039D">
            <w:pPr>
              <w:rPr>
                <w:sz w:val="20"/>
                <w:szCs w:val="20"/>
              </w:rPr>
            </w:pPr>
            <w:r w:rsidRPr="00DE1542">
              <w:rPr>
                <w:sz w:val="20"/>
                <w:szCs w:val="20"/>
              </w:rPr>
              <w:t>1</w:t>
            </w:r>
          </w:p>
        </w:tc>
        <w:tc>
          <w:tcPr>
            <w:tcW w:w="1134" w:type="dxa"/>
          </w:tcPr>
          <w:p w:rsidR="00EE039D" w:rsidRPr="00DE1542" w:rsidRDefault="00EE039D" w:rsidP="00EE039D">
            <w:pPr>
              <w:rPr>
                <w:sz w:val="20"/>
                <w:szCs w:val="20"/>
              </w:rPr>
            </w:pPr>
          </w:p>
        </w:tc>
        <w:tc>
          <w:tcPr>
            <w:tcW w:w="2268" w:type="dxa"/>
          </w:tcPr>
          <w:p w:rsidR="00EE039D" w:rsidRPr="00DE1542" w:rsidRDefault="00EE039D" w:rsidP="00EE039D">
            <w:pPr>
              <w:rPr>
                <w:sz w:val="20"/>
                <w:szCs w:val="20"/>
              </w:rPr>
            </w:pPr>
          </w:p>
        </w:tc>
      </w:tr>
      <w:tr w:rsidR="00EE039D" w:rsidRPr="00DE1542" w:rsidTr="00EE039D">
        <w:trPr>
          <w:trHeight w:val="273"/>
        </w:trPr>
        <w:tc>
          <w:tcPr>
            <w:tcW w:w="1241" w:type="dxa"/>
            <w:vMerge w:val="restart"/>
          </w:tcPr>
          <w:p w:rsidR="00EE039D" w:rsidRPr="00DE1542" w:rsidRDefault="00EE039D" w:rsidP="00EE039D">
            <w:pPr>
              <w:rPr>
                <w:sz w:val="20"/>
                <w:szCs w:val="20"/>
              </w:rPr>
            </w:pPr>
            <w:r w:rsidRPr="00DE1542">
              <w:rPr>
                <w:sz w:val="20"/>
                <w:szCs w:val="20"/>
              </w:rPr>
              <w:t>2014-2015</w:t>
            </w:r>
          </w:p>
        </w:tc>
        <w:tc>
          <w:tcPr>
            <w:tcW w:w="2411" w:type="dxa"/>
          </w:tcPr>
          <w:p w:rsidR="00EE039D" w:rsidRPr="00DE1542" w:rsidRDefault="00EE039D" w:rsidP="00EE039D">
            <w:pPr>
              <w:rPr>
                <w:sz w:val="20"/>
                <w:szCs w:val="20"/>
              </w:rPr>
            </w:pPr>
            <w:r w:rsidRPr="00DE1542">
              <w:rPr>
                <w:sz w:val="20"/>
                <w:szCs w:val="20"/>
              </w:rPr>
              <w:t>Русский язык</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2</w:t>
            </w:r>
          </w:p>
        </w:tc>
        <w:tc>
          <w:tcPr>
            <w:tcW w:w="2268" w:type="dxa"/>
          </w:tcPr>
          <w:p w:rsidR="00EE039D" w:rsidRPr="00DE1542" w:rsidRDefault="00EE039D" w:rsidP="00EE039D">
            <w:pPr>
              <w:rPr>
                <w:sz w:val="20"/>
                <w:szCs w:val="20"/>
              </w:rPr>
            </w:pPr>
            <w:r w:rsidRPr="00DE1542">
              <w:rPr>
                <w:sz w:val="20"/>
                <w:szCs w:val="20"/>
              </w:rPr>
              <w:t>1 призер</w:t>
            </w:r>
          </w:p>
        </w:tc>
      </w:tr>
      <w:tr w:rsidR="00EE039D" w:rsidRPr="00DE1542" w:rsidTr="00EE039D">
        <w:trPr>
          <w:trHeight w:val="277"/>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Литература</w:t>
            </w:r>
          </w:p>
        </w:tc>
        <w:tc>
          <w:tcPr>
            <w:tcW w:w="1559" w:type="dxa"/>
          </w:tcPr>
          <w:p w:rsidR="00EE039D" w:rsidRPr="00DE1542" w:rsidRDefault="00EE039D" w:rsidP="00EE039D">
            <w:pPr>
              <w:rPr>
                <w:sz w:val="20"/>
                <w:szCs w:val="20"/>
              </w:rPr>
            </w:pPr>
            <w:r w:rsidRPr="00DE1542">
              <w:rPr>
                <w:sz w:val="20"/>
                <w:szCs w:val="20"/>
              </w:rPr>
              <w:t>2</w:t>
            </w:r>
          </w:p>
        </w:tc>
        <w:tc>
          <w:tcPr>
            <w:tcW w:w="1134" w:type="dxa"/>
          </w:tcPr>
          <w:p w:rsidR="00EE039D" w:rsidRPr="00DE1542" w:rsidRDefault="00EE039D" w:rsidP="00EE039D">
            <w:pPr>
              <w:rPr>
                <w:sz w:val="20"/>
                <w:szCs w:val="20"/>
              </w:rPr>
            </w:pPr>
            <w:r w:rsidRPr="00DE1542">
              <w:rPr>
                <w:sz w:val="20"/>
                <w:szCs w:val="20"/>
              </w:rPr>
              <w:t>1</w:t>
            </w:r>
          </w:p>
        </w:tc>
        <w:tc>
          <w:tcPr>
            <w:tcW w:w="2268" w:type="dxa"/>
          </w:tcPr>
          <w:p w:rsidR="00EE039D" w:rsidRPr="00DE1542" w:rsidRDefault="00EE039D" w:rsidP="00EE039D">
            <w:pPr>
              <w:rPr>
                <w:sz w:val="20"/>
                <w:szCs w:val="20"/>
              </w:rPr>
            </w:pPr>
            <w:r w:rsidRPr="00DE1542">
              <w:rPr>
                <w:sz w:val="20"/>
                <w:szCs w:val="20"/>
              </w:rPr>
              <w:t>1 призер</w:t>
            </w:r>
          </w:p>
        </w:tc>
      </w:tr>
      <w:tr w:rsidR="00EE039D" w:rsidRPr="00DE1542" w:rsidTr="00EE039D">
        <w:trPr>
          <w:trHeight w:val="267"/>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История</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71"/>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Обществознание</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2</w:t>
            </w:r>
          </w:p>
        </w:tc>
        <w:tc>
          <w:tcPr>
            <w:tcW w:w="2268" w:type="dxa"/>
          </w:tcPr>
          <w:p w:rsidR="00EE039D" w:rsidRPr="00DE1542" w:rsidRDefault="00EE039D" w:rsidP="00EE039D">
            <w:pPr>
              <w:rPr>
                <w:sz w:val="20"/>
                <w:szCs w:val="20"/>
              </w:rPr>
            </w:pPr>
          </w:p>
        </w:tc>
      </w:tr>
      <w:tr w:rsidR="00EE039D" w:rsidRPr="00DE1542" w:rsidTr="00EE039D">
        <w:trPr>
          <w:trHeight w:val="275"/>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Биология</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2</w:t>
            </w:r>
          </w:p>
        </w:tc>
        <w:tc>
          <w:tcPr>
            <w:tcW w:w="2268" w:type="dxa"/>
          </w:tcPr>
          <w:p w:rsidR="00EE039D" w:rsidRPr="00DE1542" w:rsidRDefault="00EE039D" w:rsidP="00EE039D">
            <w:pPr>
              <w:rPr>
                <w:sz w:val="20"/>
                <w:szCs w:val="20"/>
              </w:rPr>
            </w:pPr>
          </w:p>
        </w:tc>
      </w:tr>
      <w:tr w:rsidR="00EE039D" w:rsidRPr="00DE1542" w:rsidTr="00EE039D">
        <w:trPr>
          <w:trHeight w:val="279"/>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Искусство</w:t>
            </w:r>
          </w:p>
        </w:tc>
        <w:tc>
          <w:tcPr>
            <w:tcW w:w="1559" w:type="dxa"/>
          </w:tcPr>
          <w:p w:rsidR="00EE039D" w:rsidRPr="00DE1542" w:rsidRDefault="00EE039D" w:rsidP="00EE039D">
            <w:pPr>
              <w:rPr>
                <w:sz w:val="20"/>
                <w:szCs w:val="20"/>
              </w:rPr>
            </w:pPr>
            <w:r w:rsidRPr="00DE1542">
              <w:rPr>
                <w:sz w:val="20"/>
                <w:szCs w:val="20"/>
              </w:rPr>
              <w:t>1</w:t>
            </w:r>
          </w:p>
        </w:tc>
        <w:tc>
          <w:tcPr>
            <w:tcW w:w="1134" w:type="dxa"/>
          </w:tcPr>
          <w:p w:rsidR="00EE039D" w:rsidRPr="00DE1542" w:rsidRDefault="00EE039D" w:rsidP="00EE039D">
            <w:pPr>
              <w:rPr>
                <w:sz w:val="20"/>
                <w:szCs w:val="20"/>
              </w:rPr>
            </w:pPr>
          </w:p>
        </w:tc>
        <w:tc>
          <w:tcPr>
            <w:tcW w:w="2268" w:type="dxa"/>
          </w:tcPr>
          <w:p w:rsidR="00EE039D" w:rsidRPr="00DE1542" w:rsidRDefault="00EE039D" w:rsidP="00EE039D">
            <w:pPr>
              <w:rPr>
                <w:sz w:val="20"/>
                <w:szCs w:val="20"/>
              </w:rPr>
            </w:pPr>
            <w:r w:rsidRPr="00DE1542">
              <w:rPr>
                <w:sz w:val="20"/>
                <w:szCs w:val="20"/>
              </w:rPr>
              <w:t>1 призер</w:t>
            </w:r>
          </w:p>
        </w:tc>
      </w:tr>
      <w:tr w:rsidR="00EE039D" w:rsidRPr="00DE1542" w:rsidTr="00EE039D">
        <w:trPr>
          <w:trHeight w:val="283"/>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FC21C1">
              <w:rPr>
                <w:sz w:val="20"/>
                <w:szCs w:val="20"/>
              </w:rPr>
              <w:t>Физическая культура</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FC21C1">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59"/>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FC21C1">
              <w:rPr>
                <w:sz w:val="20"/>
                <w:szCs w:val="20"/>
              </w:rPr>
              <w:t>Технология</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FC21C1">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77"/>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FC21C1">
              <w:rPr>
                <w:sz w:val="20"/>
                <w:szCs w:val="20"/>
              </w:rPr>
              <w:t>Основы православной культуры</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FC21C1">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81"/>
        </w:trPr>
        <w:tc>
          <w:tcPr>
            <w:tcW w:w="1241" w:type="dxa"/>
            <w:vMerge w:val="restart"/>
          </w:tcPr>
          <w:p w:rsidR="00EE039D" w:rsidRPr="00777294" w:rsidRDefault="00EE039D" w:rsidP="00EE039D">
            <w:pPr>
              <w:rPr>
                <w:sz w:val="20"/>
                <w:szCs w:val="20"/>
              </w:rPr>
            </w:pPr>
            <w:r w:rsidRPr="00DE1542">
              <w:rPr>
                <w:sz w:val="20"/>
                <w:szCs w:val="20"/>
              </w:rPr>
              <w:t>201</w:t>
            </w:r>
            <w:r w:rsidRPr="00777294">
              <w:rPr>
                <w:sz w:val="20"/>
                <w:szCs w:val="20"/>
              </w:rPr>
              <w:t>5</w:t>
            </w:r>
            <w:r w:rsidRPr="00DE1542">
              <w:rPr>
                <w:sz w:val="20"/>
                <w:szCs w:val="20"/>
              </w:rPr>
              <w:t>-201</w:t>
            </w:r>
            <w:r w:rsidRPr="00777294">
              <w:rPr>
                <w:sz w:val="20"/>
                <w:szCs w:val="20"/>
              </w:rPr>
              <w:t>6</w:t>
            </w:r>
          </w:p>
        </w:tc>
        <w:tc>
          <w:tcPr>
            <w:tcW w:w="2411" w:type="dxa"/>
          </w:tcPr>
          <w:p w:rsidR="00EE039D" w:rsidRPr="00DE1542" w:rsidRDefault="00EE039D" w:rsidP="00EE039D">
            <w:pPr>
              <w:rPr>
                <w:sz w:val="20"/>
                <w:szCs w:val="20"/>
              </w:rPr>
            </w:pPr>
            <w:r w:rsidRPr="00DE1542">
              <w:rPr>
                <w:sz w:val="20"/>
                <w:szCs w:val="20"/>
              </w:rPr>
              <w:t>Русский язык</w:t>
            </w:r>
          </w:p>
        </w:tc>
        <w:tc>
          <w:tcPr>
            <w:tcW w:w="1559" w:type="dxa"/>
          </w:tcPr>
          <w:p w:rsidR="00EE039D" w:rsidRPr="00DE1542" w:rsidRDefault="00EE039D" w:rsidP="00EE039D">
            <w:pPr>
              <w:rPr>
                <w:sz w:val="20"/>
                <w:szCs w:val="20"/>
              </w:rPr>
            </w:pPr>
          </w:p>
        </w:tc>
        <w:tc>
          <w:tcPr>
            <w:tcW w:w="1134" w:type="dxa"/>
          </w:tcPr>
          <w:p w:rsidR="00EE039D" w:rsidRPr="00777294" w:rsidRDefault="00EE039D" w:rsidP="00EE039D">
            <w:pPr>
              <w:rPr>
                <w:sz w:val="20"/>
                <w:szCs w:val="20"/>
              </w:rPr>
            </w:pPr>
            <w:r w:rsidRPr="00777294">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71"/>
        </w:trPr>
        <w:tc>
          <w:tcPr>
            <w:tcW w:w="1241" w:type="dxa"/>
            <w:vMerge/>
          </w:tcPr>
          <w:p w:rsidR="00EE039D" w:rsidRPr="00DE1542" w:rsidRDefault="00EE039D" w:rsidP="00EE039D">
            <w:pPr>
              <w:rPr>
                <w:sz w:val="20"/>
                <w:szCs w:val="20"/>
              </w:rPr>
            </w:pPr>
          </w:p>
        </w:tc>
        <w:tc>
          <w:tcPr>
            <w:tcW w:w="2411" w:type="dxa"/>
          </w:tcPr>
          <w:p w:rsidR="00EE039D" w:rsidRPr="00777294" w:rsidRDefault="00EE039D" w:rsidP="00EE039D">
            <w:pPr>
              <w:rPr>
                <w:sz w:val="20"/>
                <w:szCs w:val="20"/>
              </w:rPr>
            </w:pPr>
            <w:proofErr w:type="spellStart"/>
            <w:r w:rsidRPr="00777294">
              <w:rPr>
                <w:sz w:val="20"/>
                <w:szCs w:val="20"/>
              </w:rPr>
              <w:t>Литтература</w:t>
            </w:r>
            <w:proofErr w:type="spellEnd"/>
          </w:p>
        </w:tc>
        <w:tc>
          <w:tcPr>
            <w:tcW w:w="1559" w:type="dxa"/>
          </w:tcPr>
          <w:p w:rsidR="00EE039D" w:rsidRPr="00777294" w:rsidRDefault="00EE039D" w:rsidP="00EE039D">
            <w:pPr>
              <w:rPr>
                <w:sz w:val="20"/>
                <w:szCs w:val="20"/>
              </w:rPr>
            </w:pPr>
            <w:r w:rsidRPr="00777294">
              <w:rPr>
                <w:sz w:val="20"/>
                <w:szCs w:val="20"/>
              </w:rPr>
              <w:t>1</w:t>
            </w:r>
          </w:p>
        </w:tc>
        <w:tc>
          <w:tcPr>
            <w:tcW w:w="1134" w:type="dxa"/>
          </w:tcPr>
          <w:p w:rsidR="00EE039D" w:rsidRPr="00DE1542" w:rsidRDefault="00EE039D" w:rsidP="00EE039D">
            <w:pPr>
              <w:rPr>
                <w:sz w:val="20"/>
                <w:szCs w:val="20"/>
              </w:rPr>
            </w:pPr>
            <w:r w:rsidRPr="00DE1542">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61"/>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История</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79"/>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Обществознание</w:t>
            </w:r>
          </w:p>
        </w:tc>
        <w:tc>
          <w:tcPr>
            <w:tcW w:w="1559" w:type="dxa"/>
          </w:tcPr>
          <w:p w:rsidR="00EE039D" w:rsidRPr="00DE1542" w:rsidRDefault="00EE039D" w:rsidP="00EE039D">
            <w:pPr>
              <w:rPr>
                <w:sz w:val="20"/>
                <w:szCs w:val="20"/>
              </w:rPr>
            </w:pPr>
          </w:p>
        </w:tc>
        <w:tc>
          <w:tcPr>
            <w:tcW w:w="1134" w:type="dxa"/>
          </w:tcPr>
          <w:p w:rsidR="00EE039D" w:rsidRPr="00DE1542" w:rsidRDefault="00EE039D" w:rsidP="00EE039D">
            <w:pPr>
              <w:rPr>
                <w:sz w:val="20"/>
                <w:szCs w:val="20"/>
              </w:rPr>
            </w:pPr>
            <w:r w:rsidRPr="00DE1542">
              <w:rPr>
                <w:sz w:val="20"/>
                <w:szCs w:val="20"/>
              </w:rPr>
              <w:t>2</w:t>
            </w:r>
          </w:p>
        </w:tc>
        <w:tc>
          <w:tcPr>
            <w:tcW w:w="2268" w:type="dxa"/>
          </w:tcPr>
          <w:p w:rsidR="00EE039D" w:rsidRPr="00DE1542" w:rsidRDefault="00EE039D" w:rsidP="00EE039D">
            <w:pPr>
              <w:rPr>
                <w:sz w:val="20"/>
                <w:szCs w:val="20"/>
              </w:rPr>
            </w:pPr>
          </w:p>
        </w:tc>
      </w:tr>
      <w:tr w:rsidR="00EE039D" w:rsidRPr="00DE1542" w:rsidTr="00EE039D">
        <w:trPr>
          <w:trHeight w:val="269"/>
        </w:trPr>
        <w:tc>
          <w:tcPr>
            <w:tcW w:w="1241" w:type="dxa"/>
            <w:vMerge/>
          </w:tcPr>
          <w:p w:rsidR="00EE039D" w:rsidRPr="00DE1542" w:rsidRDefault="00EE039D" w:rsidP="00EE039D">
            <w:pPr>
              <w:rPr>
                <w:sz w:val="20"/>
                <w:szCs w:val="20"/>
              </w:rPr>
            </w:pPr>
          </w:p>
        </w:tc>
        <w:tc>
          <w:tcPr>
            <w:tcW w:w="2411" w:type="dxa"/>
          </w:tcPr>
          <w:p w:rsidR="00EE039D" w:rsidRPr="00DE1542" w:rsidRDefault="00EE039D" w:rsidP="00EE039D">
            <w:pPr>
              <w:rPr>
                <w:sz w:val="20"/>
                <w:szCs w:val="20"/>
              </w:rPr>
            </w:pPr>
            <w:r w:rsidRPr="00DE1542">
              <w:rPr>
                <w:sz w:val="20"/>
                <w:szCs w:val="20"/>
              </w:rPr>
              <w:t>Биология</w:t>
            </w:r>
          </w:p>
        </w:tc>
        <w:tc>
          <w:tcPr>
            <w:tcW w:w="1559" w:type="dxa"/>
          </w:tcPr>
          <w:p w:rsidR="00EE039D" w:rsidRPr="00DE1542" w:rsidRDefault="00EE039D" w:rsidP="00EE039D">
            <w:pPr>
              <w:rPr>
                <w:sz w:val="20"/>
                <w:szCs w:val="20"/>
              </w:rPr>
            </w:pPr>
          </w:p>
        </w:tc>
        <w:tc>
          <w:tcPr>
            <w:tcW w:w="1134" w:type="dxa"/>
          </w:tcPr>
          <w:p w:rsidR="00EE039D" w:rsidRPr="00777294" w:rsidRDefault="00EE039D" w:rsidP="00EE039D">
            <w:pPr>
              <w:rPr>
                <w:sz w:val="20"/>
                <w:szCs w:val="20"/>
              </w:rPr>
            </w:pPr>
            <w:r w:rsidRPr="00777294">
              <w:rPr>
                <w:sz w:val="20"/>
                <w:szCs w:val="20"/>
              </w:rPr>
              <w:t>1</w:t>
            </w:r>
          </w:p>
        </w:tc>
        <w:tc>
          <w:tcPr>
            <w:tcW w:w="2268" w:type="dxa"/>
          </w:tcPr>
          <w:p w:rsidR="00EE039D" w:rsidRPr="00DE1542" w:rsidRDefault="00EE039D" w:rsidP="00EE039D">
            <w:pPr>
              <w:rPr>
                <w:sz w:val="20"/>
                <w:szCs w:val="20"/>
              </w:rPr>
            </w:pPr>
          </w:p>
        </w:tc>
      </w:tr>
      <w:tr w:rsidR="00EE039D" w:rsidRPr="00DE1542" w:rsidTr="00EE039D">
        <w:trPr>
          <w:trHeight w:val="272"/>
        </w:trPr>
        <w:tc>
          <w:tcPr>
            <w:tcW w:w="1241" w:type="dxa"/>
            <w:vMerge/>
          </w:tcPr>
          <w:p w:rsidR="00EE039D" w:rsidRPr="00DE1542" w:rsidRDefault="00EE039D" w:rsidP="00EE039D">
            <w:pPr>
              <w:rPr>
                <w:sz w:val="20"/>
                <w:szCs w:val="20"/>
              </w:rPr>
            </w:pPr>
          </w:p>
        </w:tc>
        <w:tc>
          <w:tcPr>
            <w:tcW w:w="2411" w:type="dxa"/>
          </w:tcPr>
          <w:p w:rsidR="00EE039D" w:rsidRPr="00777294" w:rsidRDefault="00EE039D" w:rsidP="00EE039D">
            <w:pPr>
              <w:rPr>
                <w:sz w:val="20"/>
                <w:szCs w:val="20"/>
              </w:rPr>
            </w:pPr>
            <w:r w:rsidRPr="00777294">
              <w:rPr>
                <w:sz w:val="20"/>
                <w:szCs w:val="20"/>
              </w:rPr>
              <w:t>География</w:t>
            </w:r>
          </w:p>
        </w:tc>
        <w:tc>
          <w:tcPr>
            <w:tcW w:w="1559" w:type="dxa"/>
          </w:tcPr>
          <w:p w:rsidR="00EE039D" w:rsidRPr="00DE1542" w:rsidRDefault="00EE039D" w:rsidP="00EE039D">
            <w:pPr>
              <w:rPr>
                <w:sz w:val="20"/>
                <w:szCs w:val="20"/>
              </w:rPr>
            </w:pPr>
          </w:p>
        </w:tc>
        <w:tc>
          <w:tcPr>
            <w:tcW w:w="1134" w:type="dxa"/>
          </w:tcPr>
          <w:p w:rsidR="00EE039D" w:rsidRPr="00777294" w:rsidRDefault="00EE039D" w:rsidP="00EE039D">
            <w:pPr>
              <w:rPr>
                <w:sz w:val="20"/>
                <w:szCs w:val="20"/>
              </w:rPr>
            </w:pPr>
            <w:r w:rsidRPr="00777294">
              <w:rPr>
                <w:sz w:val="20"/>
                <w:szCs w:val="20"/>
              </w:rPr>
              <w:t>1</w:t>
            </w:r>
          </w:p>
        </w:tc>
        <w:tc>
          <w:tcPr>
            <w:tcW w:w="2268" w:type="dxa"/>
          </w:tcPr>
          <w:p w:rsidR="00EE039D" w:rsidRPr="00DE1542" w:rsidRDefault="00EE039D" w:rsidP="00EE039D">
            <w:pPr>
              <w:rPr>
                <w:sz w:val="20"/>
                <w:szCs w:val="20"/>
              </w:rPr>
            </w:pPr>
          </w:p>
        </w:tc>
      </w:tr>
      <w:tr w:rsidR="00EE039D" w:rsidRPr="00972F54" w:rsidTr="00EE039D">
        <w:trPr>
          <w:trHeight w:val="236"/>
        </w:trPr>
        <w:tc>
          <w:tcPr>
            <w:tcW w:w="1241" w:type="dxa"/>
            <w:vMerge/>
          </w:tcPr>
          <w:p w:rsidR="00EE039D" w:rsidRPr="00777294" w:rsidRDefault="00EE039D" w:rsidP="00EE039D">
            <w:pPr>
              <w:rPr>
                <w:sz w:val="20"/>
                <w:szCs w:val="20"/>
              </w:rPr>
            </w:pPr>
          </w:p>
        </w:tc>
        <w:tc>
          <w:tcPr>
            <w:tcW w:w="2411" w:type="dxa"/>
          </w:tcPr>
          <w:p w:rsidR="00EE039D" w:rsidRPr="00777294" w:rsidRDefault="00EE039D" w:rsidP="00EE039D">
            <w:pPr>
              <w:rPr>
                <w:sz w:val="20"/>
                <w:szCs w:val="20"/>
              </w:rPr>
            </w:pPr>
            <w:r w:rsidRPr="00777294">
              <w:rPr>
                <w:sz w:val="20"/>
                <w:szCs w:val="20"/>
              </w:rPr>
              <w:t>ОБЖ</w:t>
            </w:r>
          </w:p>
        </w:tc>
        <w:tc>
          <w:tcPr>
            <w:tcW w:w="1559" w:type="dxa"/>
          </w:tcPr>
          <w:p w:rsidR="00EE039D" w:rsidRPr="00777294" w:rsidRDefault="00EE039D" w:rsidP="00EE039D">
            <w:pPr>
              <w:rPr>
                <w:sz w:val="20"/>
                <w:szCs w:val="20"/>
              </w:rPr>
            </w:pPr>
          </w:p>
        </w:tc>
        <w:tc>
          <w:tcPr>
            <w:tcW w:w="1134" w:type="dxa"/>
          </w:tcPr>
          <w:p w:rsidR="00EE039D" w:rsidRPr="00777294" w:rsidRDefault="00EE039D" w:rsidP="00EE039D">
            <w:pPr>
              <w:rPr>
                <w:sz w:val="20"/>
                <w:szCs w:val="20"/>
              </w:rPr>
            </w:pPr>
          </w:p>
        </w:tc>
        <w:tc>
          <w:tcPr>
            <w:tcW w:w="2268" w:type="dxa"/>
          </w:tcPr>
          <w:p w:rsidR="00EE039D" w:rsidRPr="00777294" w:rsidRDefault="00EE039D" w:rsidP="00EE039D">
            <w:pPr>
              <w:rPr>
                <w:sz w:val="20"/>
                <w:szCs w:val="20"/>
              </w:rPr>
            </w:pPr>
            <w:r w:rsidRPr="00777294">
              <w:rPr>
                <w:sz w:val="20"/>
                <w:szCs w:val="20"/>
              </w:rPr>
              <w:t>1 призёр</w:t>
            </w:r>
          </w:p>
        </w:tc>
      </w:tr>
      <w:tr w:rsidR="00EE039D" w:rsidRPr="00972F54" w:rsidTr="00EE039D">
        <w:trPr>
          <w:trHeight w:val="239"/>
        </w:trPr>
        <w:tc>
          <w:tcPr>
            <w:tcW w:w="1241" w:type="dxa"/>
            <w:vMerge/>
          </w:tcPr>
          <w:p w:rsidR="00EE039D" w:rsidRPr="00777294" w:rsidRDefault="00EE039D" w:rsidP="00EE039D">
            <w:pPr>
              <w:rPr>
                <w:sz w:val="20"/>
                <w:szCs w:val="20"/>
              </w:rPr>
            </w:pPr>
          </w:p>
        </w:tc>
        <w:tc>
          <w:tcPr>
            <w:tcW w:w="2411" w:type="dxa"/>
          </w:tcPr>
          <w:p w:rsidR="00EE039D" w:rsidRPr="00777294" w:rsidRDefault="00EE039D" w:rsidP="00EE039D">
            <w:pPr>
              <w:rPr>
                <w:sz w:val="20"/>
                <w:szCs w:val="20"/>
              </w:rPr>
            </w:pPr>
            <w:r w:rsidRPr="00777294">
              <w:rPr>
                <w:sz w:val="20"/>
                <w:szCs w:val="20"/>
              </w:rPr>
              <w:t>Основы православной культуры</w:t>
            </w:r>
          </w:p>
        </w:tc>
        <w:tc>
          <w:tcPr>
            <w:tcW w:w="1559" w:type="dxa"/>
          </w:tcPr>
          <w:p w:rsidR="00EE039D" w:rsidRPr="00777294" w:rsidRDefault="00EE039D" w:rsidP="00EE039D">
            <w:pPr>
              <w:rPr>
                <w:sz w:val="20"/>
                <w:szCs w:val="20"/>
              </w:rPr>
            </w:pPr>
          </w:p>
        </w:tc>
        <w:tc>
          <w:tcPr>
            <w:tcW w:w="1134" w:type="dxa"/>
          </w:tcPr>
          <w:p w:rsidR="00EE039D" w:rsidRPr="00777294" w:rsidRDefault="00EE039D" w:rsidP="00EE039D">
            <w:pPr>
              <w:rPr>
                <w:sz w:val="20"/>
                <w:szCs w:val="20"/>
              </w:rPr>
            </w:pPr>
            <w:r w:rsidRPr="00777294">
              <w:rPr>
                <w:sz w:val="20"/>
                <w:szCs w:val="20"/>
              </w:rPr>
              <w:t>1</w:t>
            </w:r>
          </w:p>
        </w:tc>
        <w:tc>
          <w:tcPr>
            <w:tcW w:w="2268" w:type="dxa"/>
          </w:tcPr>
          <w:p w:rsidR="00EE039D" w:rsidRPr="00777294" w:rsidRDefault="00EE039D" w:rsidP="00EE039D">
            <w:pPr>
              <w:rPr>
                <w:sz w:val="20"/>
                <w:szCs w:val="20"/>
              </w:rPr>
            </w:pPr>
          </w:p>
        </w:tc>
      </w:tr>
      <w:tr w:rsidR="00EE039D" w:rsidRPr="00972F54" w:rsidTr="00EE039D">
        <w:trPr>
          <w:trHeight w:val="205"/>
        </w:trPr>
        <w:tc>
          <w:tcPr>
            <w:tcW w:w="1241" w:type="dxa"/>
          </w:tcPr>
          <w:p w:rsidR="00EE039D" w:rsidRPr="00777294" w:rsidRDefault="00EE039D" w:rsidP="00EE039D">
            <w:pPr>
              <w:rPr>
                <w:sz w:val="20"/>
                <w:szCs w:val="20"/>
              </w:rPr>
            </w:pPr>
            <w:r>
              <w:rPr>
                <w:sz w:val="20"/>
                <w:szCs w:val="20"/>
              </w:rPr>
              <w:t>2016-2017</w:t>
            </w:r>
          </w:p>
        </w:tc>
        <w:tc>
          <w:tcPr>
            <w:tcW w:w="2411" w:type="dxa"/>
          </w:tcPr>
          <w:p w:rsidR="00EE039D" w:rsidRPr="00777294" w:rsidRDefault="00EE039D" w:rsidP="00EE039D">
            <w:pPr>
              <w:rPr>
                <w:sz w:val="20"/>
                <w:szCs w:val="20"/>
              </w:rPr>
            </w:pPr>
            <w:r>
              <w:rPr>
                <w:sz w:val="20"/>
                <w:szCs w:val="20"/>
              </w:rPr>
              <w:t>Русский язык</w:t>
            </w:r>
          </w:p>
        </w:tc>
        <w:tc>
          <w:tcPr>
            <w:tcW w:w="1559" w:type="dxa"/>
          </w:tcPr>
          <w:p w:rsidR="00EE039D" w:rsidRPr="00777294" w:rsidRDefault="00EE039D" w:rsidP="00EE039D">
            <w:pPr>
              <w:rPr>
                <w:sz w:val="20"/>
                <w:szCs w:val="20"/>
              </w:rPr>
            </w:pPr>
            <w:r>
              <w:rPr>
                <w:sz w:val="20"/>
                <w:szCs w:val="20"/>
              </w:rPr>
              <w:t>1</w:t>
            </w:r>
          </w:p>
        </w:tc>
        <w:tc>
          <w:tcPr>
            <w:tcW w:w="1134" w:type="dxa"/>
          </w:tcPr>
          <w:p w:rsidR="00EE039D" w:rsidRPr="00777294" w:rsidRDefault="00EE039D" w:rsidP="00EE039D">
            <w:pPr>
              <w:rPr>
                <w:sz w:val="20"/>
                <w:szCs w:val="20"/>
              </w:rPr>
            </w:pPr>
            <w:r>
              <w:rPr>
                <w:sz w:val="20"/>
                <w:szCs w:val="20"/>
              </w:rPr>
              <w:t>1</w:t>
            </w:r>
          </w:p>
        </w:tc>
        <w:tc>
          <w:tcPr>
            <w:tcW w:w="2268" w:type="dxa"/>
          </w:tcPr>
          <w:p w:rsidR="00EE039D" w:rsidRPr="00777294" w:rsidRDefault="00EE039D" w:rsidP="00EE039D">
            <w:pPr>
              <w:rPr>
                <w:sz w:val="20"/>
                <w:szCs w:val="20"/>
              </w:rPr>
            </w:pPr>
            <w:r>
              <w:rPr>
                <w:sz w:val="20"/>
                <w:szCs w:val="20"/>
              </w:rPr>
              <w:t>1 призёр</w:t>
            </w:r>
          </w:p>
        </w:tc>
      </w:tr>
      <w:tr w:rsidR="00EE039D" w:rsidRPr="00972F54" w:rsidTr="00EE039D">
        <w:trPr>
          <w:trHeight w:val="224"/>
        </w:trPr>
        <w:tc>
          <w:tcPr>
            <w:tcW w:w="1241" w:type="dxa"/>
          </w:tcPr>
          <w:p w:rsidR="00EE039D" w:rsidRPr="00777294" w:rsidRDefault="00EE039D" w:rsidP="00EE039D">
            <w:pPr>
              <w:rPr>
                <w:sz w:val="20"/>
                <w:szCs w:val="20"/>
              </w:rPr>
            </w:pPr>
          </w:p>
        </w:tc>
        <w:tc>
          <w:tcPr>
            <w:tcW w:w="2411" w:type="dxa"/>
          </w:tcPr>
          <w:p w:rsidR="00EE039D" w:rsidRPr="00777294" w:rsidRDefault="00EE039D" w:rsidP="00EE039D">
            <w:pPr>
              <w:rPr>
                <w:sz w:val="20"/>
                <w:szCs w:val="20"/>
              </w:rPr>
            </w:pPr>
            <w:r>
              <w:rPr>
                <w:sz w:val="20"/>
                <w:szCs w:val="20"/>
              </w:rPr>
              <w:t>Литература</w:t>
            </w:r>
          </w:p>
        </w:tc>
        <w:tc>
          <w:tcPr>
            <w:tcW w:w="1559" w:type="dxa"/>
          </w:tcPr>
          <w:p w:rsidR="00EE039D" w:rsidRPr="00777294" w:rsidRDefault="00EE039D" w:rsidP="00EE039D">
            <w:pPr>
              <w:rPr>
                <w:sz w:val="20"/>
                <w:szCs w:val="20"/>
              </w:rPr>
            </w:pPr>
            <w:r>
              <w:rPr>
                <w:sz w:val="20"/>
                <w:szCs w:val="20"/>
              </w:rPr>
              <w:t>1</w:t>
            </w:r>
          </w:p>
        </w:tc>
        <w:tc>
          <w:tcPr>
            <w:tcW w:w="1134" w:type="dxa"/>
          </w:tcPr>
          <w:p w:rsidR="00EE039D" w:rsidRPr="00777294" w:rsidRDefault="00EE039D" w:rsidP="00EE039D">
            <w:pPr>
              <w:rPr>
                <w:sz w:val="20"/>
                <w:szCs w:val="20"/>
              </w:rPr>
            </w:pPr>
            <w:r>
              <w:rPr>
                <w:sz w:val="20"/>
                <w:szCs w:val="20"/>
              </w:rPr>
              <w:t>6</w:t>
            </w:r>
          </w:p>
        </w:tc>
        <w:tc>
          <w:tcPr>
            <w:tcW w:w="2268" w:type="dxa"/>
          </w:tcPr>
          <w:p w:rsidR="00EE039D" w:rsidRPr="00777294" w:rsidRDefault="00EE039D" w:rsidP="00EE039D">
            <w:pPr>
              <w:rPr>
                <w:sz w:val="20"/>
                <w:szCs w:val="20"/>
              </w:rPr>
            </w:pPr>
            <w:r>
              <w:rPr>
                <w:sz w:val="20"/>
                <w:szCs w:val="20"/>
              </w:rPr>
              <w:t>1 призёр</w:t>
            </w:r>
          </w:p>
        </w:tc>
      </w:tr>
      <w:tr w:rsidR="00EE039D" w:rsidRPr="00972F54" w:rsidTr="00EE039D">
        <w:trPr>
          <w:trHeight w:val="215"/>
        </w:trPr>
        <w:tc>
          <w:tcPr>
            <w:tcW w:w="1241" w:type="dxa"/>
          </w:tcPr>
          <w:p w:rsidR="00EE039D" w:rsidRPr="00777294" w:rsidRDefault="00EE039D" w:rsidP="00EE039D">
            <w:pPr>
              <w:rPr>
                <w:sz w:val="20"/>
                <w:szCs w:val="20"/>
              </w:rPr>
            </w:pPr>
          </w:p>
        </w:tc>
        <w:tc>
          <w:tcPr>
            <w:tcW w:w="2411" w:type="dxa"/>
          </w:tcPr>
          <w:p w:rsidR="00EE039D" w:rsidRPr="00777294" w:rsidRDefault="00EE039D" w:rsidP="00EE039D">
            <w:pPr>
              <w:rPr>
                <w:sz w:val="20"/>
                <w:szCs w:val="20"/>
              </w:rPr>
            </w:pPr>
            <w:r>
              <w:rPr>
                <w:sz w:val="20"/>
                <w:szCs w:val="20"/>
              </w:rPr>
              <w:t>История</w:t>
            </w:r>
          </w:p>
        </w:tc>
        <w:tc>
          <w:tcPr>
            <w:tcW w:w="1559" w:type="dxa"/>
          </w:tcPr>
          <w:p w:rsidR="00EE039D" w:rsidRPr="00777294" w:rsidRDefault="00EE039D" w:rsidP="00EE039D">
            <w:pPr>
              <w:rPr>
                <w:sz w:val="20"/>
                <w:szCs w:val="20"/>
              </w:rPr>
            </w:pPr>
            <w:r>
              <w:rPr>
                <w:sz w:val="20"/>
                <w:szCs w:val="20"/>
              </w:rPr>
              <w:t>1</w:t>
            </w:r>
          </w:p>
        </w:tc>
        <w:tc>
          <w:tcPr>
            <w:tcW w:w="1134" w:type="dxa"/>
          </w:tcPr>
          <w:p w:rsidR="00EE039D" w:rsidRPr="00777294" w:rsidRDefault="00EE039D" w:rsidP="00EE039D">
            <w:pPr>
              <w:rPr>
                <w:sz w:val="20"/>
                <w:szCs w:val="20"/>
              </w:rPr>
            </w:pPr>
            <w:r>
              <w:rPr>
                <w:sz w:val="20"/>
                <w:szCs w:val="20"/>
              </w:rPr>
              <w:t>1</w:t>
            </w:r>
          </w:p>
        </w:tc>
        <w:tc>
          <w:tcPr>
            <w:tcW w:w="2268" w:type="dxa"/>
          </w:tcPr>
          <w:p w:rsidR="00EE039D" w:rsidRPr="00777294" w:rsidRDefault="00EE039D" w:rsidP="00EE039D">
            <w:pPr>
              <w:rPr>
                <w:sz w:val="20"/>
                <w:szCs w:val="20"/>
              </w:rPr>
            </w:pPr>
          </w:p>
        </w:tc>
      </w:tr>
      <w:tr w:rsidR="00EE039D" w:rsidRPr="00972F54" w:rsidTr="00EE039D">
        <w:trPr>
          <w:trHeight w:val="232"/>
        </w:trPr>
        <w:tc>
          <w:tcPr>
            <w:tcW w:w="1241" w:type="dxa"/>
          </w:tcPr>
          <w:p w:rsidR="00EE039D" w:rsidRPr="00777294" w:rsidRDefault="00EE039D" w:rsidP="00EE039D">
            <w:pPr>
              <w:rPr>
                <w:sz w:val="20"/>
                <w:szCs w:val="20"/>
              </w:rPr>
            </w:pPr>
          </w:p>
        </w:tc>
        <w:tc>
          <w:tcPr>
            <w:tcW w:w="2411" w:type="dxa"/>
          </w:tcPr>
          <w:p w:rsidR="00EE039D" w:rsidRPr="00777294" w:rsidRDefault="00EE039D" w:rsidP="00EE039D">
            <w:pPr>
              <w:rPr>
                <w:sz w:val="20"/>
                <w:szCs w:val="20"/>
              </w:rPr>
            </w:pPr>
            <w:r>
              <w:rPr>
                <w:sz w:val="20"/>
                <w:szCs w:val="20"/>
              </w:rPr>
              <w:t>Обществознание</w:t>
            </w:r>
          </w:p>
        </w:tc>
        <w:tc>
          <w:tcPr>
            <w:tcW w:w="1559" w:type="dxa"/>
          </w:tcPr>
          <w:p w:rsidR="00EE039D" w:rsidRPr="00777294" w:rsidRDefault="00EE039D" w:rsidP="00EE039D">
            <w:pPr>
              <w:rPr>
                <w:sz w:val="20"/>
                <w:szCs w:val="20"/>
              </w:rPr>
            </w:pPr>
          </w:p>
        </w:tc>
        <w:tc>
          <w:tcPr>
            <w:tcW w:w="1134" w:type="dxa"/>
          </w:tcPr>
          <w:p w:rsidR="00EE039D" w:rsidRPr="00777294" w:rsidRDefault="00EE039D" w:rsidP="00EE039D">
            <w:pPr>
              <w:rPr>
                <w:sz w:val="20"/>
                <w:szCs w:val="20"/>
              </w:rPr>
            </w:pPr>
            <w:r>
              <w:rPr>
                <w:sz w:val="20"/>
                <w:szCs w:val="20"/>
              </w:rPr>
              <w:t>1</w:t>
            </w:r>
          </w:p>
        </w:tc>
        <w:tc>
          <w:tcPr>
            <w:tcW w:w="2268" w:type="dxa"/>
          </w:tcPr>
          <w:p w:rsidR="00EE039D" w:rsidRPr="00777294" w:rsidRDefault="00EE039D" w:rsidP="00EE039D">
            <w:pPr>
              <w:rPr>
                <w:sz w:val="20"/>
                <w:szCs w:val="20"/>
              </w:rPr>
            </w:pPr>
          </w:p>
        </w:tc>
      </w:tr>
      <w:tr w:rsidR="00EE039D" w:rsidRPr="00972F54" w:rsidTr="00EE039D">
        <w:trPr>
          <w:trHeight w:val="235"/>
        </w:trPr>
        <w:tc>
          <w:tcPr>
            <w:tcW w:w="1241" w:type="dxa"/>
          </w:tcPr>
          <w:p w:rsidR="00EE039D" w:rsidRPr="00777294" w:rsidRDefault="00EE039D" w:rsidP="00EE039D">
            <w:pPr>
              <w:rPr>
                <w:sz w:val="20"/>
                <w:szCs w:val="20"/>
              </w:rPr>
            </w:pPr>
          </w:p>
        </w:tc>
        <w:tc>
          <w:tcPr>
            <w:tcW w:w="2411" w:type="dxa"/>
          </w:tcPr>
          <w:p w:rsidR="00EE039D" w:rsidRPr="00777294" w:rsidRDefault="00EE039D" w:rsidP="00EE039D">
            <w:pPr>
              <w:rPr>
                <w:sz w:val="20"/>
                <w:szCs w:val="20"/>
              </w:rPr>
            </w:pPr>
            <w:r>
              <w:rPr>
                <w:sz w:val="20"/>
                <w:szCs w:val="20"/>
              </w:rPr>
              <w:t>География</w:t>
            </w:r>
          </w:p>
        </w:tc>
        <w:tc>
          <w:tcPr>
            <w:tcW w:w="1559" w:type="dxa"/>
          </w:tcPr>
          <w:p w:rsidR="00EE039D" w:rsidRPr="00777294" w:rsidRDefault="00EE039D" w:rsidP="00EE039D">
            <w:pPr>
              <w:rPr>
                <w:sz w:val="20"/>
                <w:szCs w:val="20"/>
              </w:rPr>
            </w:pPr>
          </w:p>
        </w:tc>
        <w:tc>
          <w:tcPr>
            <w:tcW w:w="1134" w:type="dxa"/>
          </w:tcPr>
          <w:p w:rsidR="00EE039D" w:rsidRPr="00777294" w:rsidRDefault="00EE039D" w:rsidP="00EE039D">
            <w:pPr>
              <w:rPr>
                <w:sz w:val="20"/>
                <w:szCs w:val="20"/>
              </w:rPr>
            </w:pPr>
            <w:r>
              <w:rPr>
                <w:sz w:val="20"/>
                <w:szCs w:val="20"/>
              </w:rPr>
              <w:t>1</w:t>
            </w:r>
          </w:p>
        </w:tc>
        <w:tc>
          <w:tcPr>
            <w:tcW w:w="2268" w:type="dxa"/>
          </w:tcPr>
          <w:p w:rsidR="00EE039D" w:rsidRPr="00777294" w:rsidRDefault="00EE039D" w:rsidP="00EE039D">
            <w:pPr>
              <w:rPr>
                <w:sz w:val="20"/>
                <w:szCs w:val="20"/>
              </w:rPr>
            </w:pPr>
          </w:p>
        </w:tc>
      </w:tr>
      <w:tr w:rsidR="00EE039D" w:rsidRPr="00972F54" w:rsidTr="00EE039D">
        <w:trPr>
          <w:trHeight w:val="277"/>
        </w:trPr>
        <w:tc>
          <w:tcPr>
            <w:tcW w:w="1241" w:type="dxa"/>
          </w:tcPr>
          <w:p w:rsidR="00EE039D" w:rsidRPr="00777294" w:rsidRDefault="00EE039D" w:rsidP="00EE039D">
            <w:pPr>
              <w:rPr>
                <w:sz w:val="20"/>
                <w:szCs w:val="20"/>
              </w:rPr>
            </w:pPr>
          </w:p>
        </w:tc>
        <w:tc>
          <w:tcPr>
            <w:tcW w:w="2411" w:type="dxa"/>
          </w:tcPr>
          <w:p w:rsidR="00EE039D" w:rsidRDefault="00EE039D" w:rsidP="00EE039D">
            <w:pPr>
              <w:rPr>
                <w:sz w:val="20"/>
                <w:szCs w:val="20"/>
              </w:rPr>
            </w:pPr>
            <w:r>
              <w:rPr>
                <w:sz w:val="20"/>
                <w:szCs w:val="20"/>
              </w:rPr>
              <w:t>Биология</w:t>
            </w:r>
          </w:p>
        </w:tc>
        <w:tc>
          <w:tcPr>
            <w:tcW w:w="1559" w:type="dxa"/>
          </w:tcPr>
          <w:p w:rsidR="00EE039D" w:rsidRPr="00777294" w:rsidRDefault="00EE039D" w:rsidP="00EE039D">
            <w:pPr>
              <w:rPr>
                <w:sz w:val="20"/>
                <w:szCs w:val="20"/>
              </w:rPr>
            </w:pPr>
          </w:p>
        </w:tc>
        <w:tc>
          <w:tcPr>
            <w:tcW w:w="1134" w:type="dxa"/>
          </w:tcPr>
          <w:p w:rsidR="00EE039D" w:rsidRPr="00777294" w:rsidRDefault="00EE039D" w:rsidP="00EE039D">
            <w:pPr>
              <w:rPr>
                <w:sz w:val="20"/>
                <w:szCs w:val="20"/>
              </w:rPr>
            </w:pPr>
            <w:r>
              <w:rPr>
                <w:sz w:val="20"/>
                <w:szCs w:val="20"/>
              </w:rPr>
              <w:t>1</w:t>
            </w:r>
          </w:p>
        </w:tc>
        <w:tc>
          <w:tcPr>
            <w:tcW w:w="2268" w:type="dxa"/>
          </w:tcPr>
          <w:p w:rsidR="00EE039D" w:rsidRPr="00777294" w:rsidRDefault="00EE039D" w:rsidP="00EE039D">
            <w:pPr>
              <w:rPr>
                <w:sz w:val="20"/>
                <w:szCs w:val="20"/>
              </w:rPr>
            </w:pPr>
          </w:p>
        </w:tc>
      </w:tr>
      <w:tr w:rsidR="00EE039D" w:rsidRPr="00972F54" w:rsidTr="00EE039D">
        <w:trPr>
          <w:trHeight w:val="270"/>
        </w:trPr>
        <w:tc>
          <w:tcPr>
            <w:tcW w:w="1241" w:type="dxa"/>
          </w:tcPr>
          <w:p w:rsidR="00EE039D" w:rsidRPr="00777294" w:rsidRDefault="00EE039D" w:rsidP="00EE039D">
            <w:pPr>
              <w:rPr>
                <w:sz w:val="20"/>
                <w:szCs w:val="20"/>
              </w:rPr>
            </w:pPr>
          </w:p>
        </w:tc>
        <w:tc>
          <w:tcPr>
            <w:tcW w:w="2411" w:type="dxa"/>
          </w:tcPr>
          <w:p w:rsidR="00EE039D" w:rsidRPr="00777294" w:rsidRDefault="00EE039D" w:rsidP="00EE039D">
            <w:pPr>
              <w:rPr>
                <w:sz w:val="20"/>
                <w:szCs w:val="20"/>
              </w:rPr>
            </w:pPr>
            <w:r>
              <w:rPr>
                <w:sz w:val="20"/>
                <w:szCs w:val="20"/>
              </w:rPr>
              <w:t>Искусство</w:t>
            </w:r>
          </w:p>
        </w:tc>
        <w:tc>
          <w:tcPr>
            <w:tcW w:w="1559" w:type="dxa"/>
          </w:tcPr>
          <w:p w:rsidR="00EE039D" w:rsidRPr="00777294" w:rsidRDefault="00EE039D" w:rsidP="00EE039D">
            <w:pPr>
              <w:rPr>
                <w:sz w:val="20"/>
                <w:szCs w:val="20"/>
              </w:rPr>
            </w:pPr>
          </w:p>
        </w:tc>
        <w:tc>
          <w:tcPr>
            <w:tcW w:w="1134" w:type="dxa"/>
          </w:tcPr>
          <w:p w:rsidR="00EE039D" w:rsidRPr="00777294" w:rsidRDefault="00EE039D" w:rsidP="00EE039D">
            <w:pPr>
              <w:rPr>
                <w:sz w:val="20"/>
                <w:szCs w:val="20"/>
              </w:rPr>
            </w:pPr>
            <w:r>
              <w:rPr>
                <w:sz w:val="20"/>
                <w:szCs w:val="20"/>
              </w:rPr>
              <w:t>3</w:t>
            </w:r>
          </w:p>
        </w:tc>
        <w:tc>
          <w:tcPr>
            <w:tcW w:w="2268" w:type="dxa"/>
          </w:tcPr>
          <w:p w:rsidR="00EE039D" w:rsidRPr="00777294" w:rsidRDefault="00EE039D" w:rsidP="00EE039D">
            <w:pPr>
              <w:rPr>
                <w:sz w:val="20"/>
                <w:szCs w:val="20"/>
              </w:rPr>
            </w:pPr>
            <w:r>
              <w:rPr>
                <w:sz w:val="20"/>
                <w:szCs w:val="20"/>
              </w:rPr>
              <w:t>1 призёр</w:t>
            </w:r>
          </w:p>
        </w:tc>
      </w:tr>
    </w:tbl>
    <w:p w:rsidR="00EE039D" w:rsidRDefault="00EE039D" w:rsidP="00EE039D"/>
    <w:tbl>
      <w:tblPr>
        <w:tblpPr w:leftFromText="180" w:rightFromText="180" w:vertAnchor="text" w:horzAnchor="margin" w:tblpY="556"/>
        <w:tblOverlap w:val="never"/>
        <w:tblW w:w="9464" w:type="dxa"/>
        <w:tblLayout w:type="fixed"/>
        <w:tblLook w:val="0000" w:firstRow="0" w:lastRow="0" w:firstColumn="0" w:lastColumn="0" w:noHBand="0" w:noVBand="0"/>
      </w:tblPr>
      <w:tblGrid>
        <w:gridCol w:w="9464"/>
      </w:tblGrid>
      <w:tr w:rsidR="00EE039D" w:rsidRPr="00972F54" w:rsidTr="00BE43A7">
        <w:trPr>
          <w:trHeight w:val="570"/>
        </w:trPr>
        <w:tc>
          <w:tcPr>
            <w:tcW w:w="9464" w:type="dxa"/>
            <w:tcBorders>
              <w:top w:val="nil"/>
              <w:left w:val="nil"/>
              <w:bottom w:val="nil"/>
            </w:tcBorders>
            <w:vAlign w:val="center"/>
          </w:tcPr>
          <w:p w:rsidR="00EE039D" w:rsidRPr="00972F54" w:rsidRDefault="00EE039D" w:rsidP="00BE43A7">
            <w:pPr>
              <w:ind w:firstLine="720"/>
              <w:rPr>
                <w:highlight w:val="yellow"/>
              </w:rPr>
            </w:pPr>
            <w:r w:rsidRPr="00C573B3">
              <w:t>27 участников, 51 участие.</w:t>
            </w:r>
            <w:r w:rsidRPr="00972F54">
              <w:rPr>
                <w:highlight w:val="yellow"/>
              </w:rPr>
              <w:t xml:space="preserve"> </w:t>
            </w:r>
          </w:p>
        </w:tc>
      </w:tr>
    </w:tbl>
    <w:p w:rsidR="00EE039D" w:rsidRPr="006F61EC" w:rsidRDefault="00EE039D" w:rsidP="00EE039D">
      <w:pPr>
        <w:rPr>
          <w:vanish/>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Pr="00644BFD" w:rsidRDefault="00EE039D" w:rsidP="00EE039D">
      <w:pPr>
        <w:pStyle w:val="a4"/>
        <w:ind w:left="142"/>
        <w:rPr>
          <w:szCs w:val="24"/>
        </w:rPr>
      </w:pPr>
    </w:p>
    <w:p w:rsidR="00EE039D" w:rsidRDefault="00EE039D" w:rsidP="00EE039D">
      <w:pPr>
        <w:pStyle w:val="a4"/>
        <w:ind w:left="142"/>
        <w:rPr>
          <w:sz w:val="24"/>
          <w:szCs w:val="24"/>
        </w:rPr>
      </w:pPr>
    </w:p>
    <w:p w:rsidR="00EE039D" w:rsidRDefault="00EE039D" w:rsidP="00EE039D">
      <w:pPr>
        <w:pStyle w:val="a4"/>
        <w:ind w:left="142"/>
        <w:rPr>
          <w:sz w:val="24"/>
          <w:szCs w:val="24"/>
        </w:rPr>
      </w:pPr>
    </w:p>
    <w:p w:rsidR="00EE039D" w:rsidRDefault="00EE039D" w:rsidP="00EE039D">
      <w:pPr>
        <w:pStyle w:val="a4"/>
        <w:numPr>
          <w:ilvl w:val="0"/>
          <w:numId w:val="17"/>
        </w:numPr>
        <w:ind w:hanging="218"/>
        <w:rPr>
          <w:sz w:val="24"/>
          <w:szCs w:val="24"/>
        </w:rPr>
      </w:pPr>
      <w:r w:rsidRPr="00644BFD">
        <w:rPr>
          <w:sz w:val="24"/>
          <w:szCs w:val="24"/>
        </w:rPr>
        <w:t xml:space="preserve">Муниципальный этап Всероссийского конкурса сочинений: 25 участников, 48 участий, </w:t>
      </w:r>
      <w:r>
        <w:rPr>
          <w:sz w:val="24"/>
          <w:szCs w:val="24"/>
        </w:rPr>
        <w:t xml:space="preserve"> </w:t>
      </w:r>
    </w:p>
    <w:p w:rsidR="00EE039D" w:rsidRPr="00AB4AA1" w:rsidRDefault="00EE039D" w:rsidP="00EE039D">
      <w:pPr>
        <w:pStyle w:val="a4"/>
        <w:ind w:left="142"/>
        <w:rPr>
          <w:sz w:val="24"/>
          <w:szCs w:val="24"/>
        </w:rPr>
      </w:pPr>
      <w:r w:rsidRPr="00AB4AA1">
        <w:rPr>
          <w:sz w:val="24"/>
          <w:szCs w:val="24"/>
        </w:rPr>
        <w:t>3 победы, 13 призовых мест</w:t>
      </w:r>
    </w:p>
    <w:p w:rsidR="00EE039D" w:rsidRPr="003940FD" w:rsidRDefault="00EE039D" w:rsidP="00EE039D">
      <w:pPr>
        <w:pStyle w:val="a4"/>
        <w:ind w:left="360"/>
        <w:rPr>
          <w:b/>
          <w:sz w:val="24"/>
          <w:szCs w:val="24"/>
        </w:rPr>
      </w:pPr>
    </w:p>
    <w:p w:rsidR="00EE039D" w:rsidRPr="00442B10" w:rsidRDefault="00EE039D" w:rsidP="00EE039D">
      <w:pPr>
        <w:pStyle w:val="a4"/>
        <w:numPr>
          <w:ilvl w:val="0"/>
          <w:numId w:val="17"/>
        </w:numPr>
        <w:spacing w:after="200" w:line="276" w:lineRule="auto"/>
        <w:ind w:left="360" w:hanging="76"/>
        <w:rPr>
          <w:sz w:val="24"/>
          <w:szCs w:val="24"/>
        </w:rPr>
      </w:pPr>
      <w:r w:rsidRPr="00442B10">
        <w:rPr>
          <w:sz w:val="24"/>
          <w:szCs w:val="24"/>
        </w:rPr>
        <w:t>Муниципальный этап Всероссийского конкурса сочинений - 6 участников, 1победитель;</w:t>
      </w:r>
    </w:p>
    <w:p w:rsidR="00EE039D" w:rsidRPr="00442B10" w:rsidRDefault="00EE039D" w:rsidP="00EE039D">
      <w:pPr>
        <w:pStyle w:val="a4"/>
        <w:numPr>
          <w:ilvl w:val="0"/>
          <w:numId w:val="18"/>
        </w:numPr>
        <w:ind w:left="142" w:firstLine="142"/>
      </w:pPr>
      <w:proofErr w:type="spellStart"/>
      <w:r w:rsidRPr="00442B10">
        <w:rPr>
          <w:sz w:val="24"/>
          <w:szCs w:val="24"/>
        </w:rPr>
        <w:t>Межпредметная</w:t>
      </w:r>
      <w:proofErr w:type="spellEnd"/>
      <w:r w:rsidRPr="00442B10">
        <w:rPr>
          <w:sz w:val="24"/>
          <w:szCs w:val="24"/>
        </w:rPr>
        <w:t xml:space="preserve"> олимпиада «Эврика», ЦДОД «Молодые таланты», 5 – 6 классы,20 чел., участие;</w:t>
      </w:r>
    </w:p>
    <w:p w:rsidR="00EE039D" w:rsidRPr="00442B10" w:rsidRDefault="00EE039D" w:rsidP="00EE039D">
      <w:pPr>
        <w:pStyle w:val="a4"/>
        <w:numPr>
          <w:ilvl w:val="0"/>
          <w:numId w:val="18"/>
        </w:numPr>
        <w:tabs>
          <w:tab w:val="left" w:pos="284"/>
        </w:tabs>
        <w:ind w:left="284" w:firstLine="0"/>
        <w:rPr>
          <w:sz w:val="24"/>
          <w:szCs w:val="24"/>
        </w:rPr>
      </w:pPr>
      <w:r w:rsidRPr="00442B10">
        <w:rPr>
          <w:sz w:val="24"/>
          <w:szCs w:val="24"/>
        </w:rPr>
        <w:t>VI муниципальная малая научно-практическая конференция, ДО, РГАТУ, ЦДОД «Молодые таланты». 2016 г., 1 победитель, 2 участника;</w:t>
      </w:r>
    </w:p>
    <w:p w:rsidR="00EE039D" w:rsidRDefault="00EE039D" w:rsidP="00EE039D">
      <w:pPr>
        <w:pStyle w:val="a4"/>
        <w:numPr>
          <w:ilvl w:val="0"/>
          <w:numId w:val="18"/>
        </w:numPr>
        <w:ind w:left="709" w:hanging="425"/>
        <w:rPr>
          <w:sz w:val="24"/>
          <w:szCs w:val="24"/>
        </w:rPr>
      </w:pPr>
      <w:r w:rsidRPr="00442B10">
        <w:rPr>
          <w:sz w:val="24"/>
          <w:szCs w:val="24"/>
          <w:lang w:val="en-US"/>
        </w:rPr>
        <w:t>XXIII</w:t>
      </w:r>
      <w:r w:rsidRPr="00442B10">
        <w:rPr>
          <w:sz w:val="24"/>
          <w:szCs w:val="24"/>
        </w:rPr>
        <w:t xml:space="preserve"> городская открытая научная конференция школьников памяти академика А.А. Ухтомского. 6.02.2017 г. </w:t>
      </w:r>
      <w:r>
        <w:rPr>
          <w:sz w:val="24"/>
          <w:szCs w:val="24"/>
        </w:rPr>
        <w:t>,</w:t>
      </w:r>
      <w:r w:rsidRPr="00442B10">
        <w:rPr>
          <w:sz w:val="24"/>
          <w:szCs w:val="24"/>
        </w:rPr>
        <w:t xml:space="preserve"> 1 участник;</w:t>
      </w:r>
    </w:p>
    <w:p w:rsidR="00EE039D" w:rsidRDefault="00EE039D" w:rsidP="00EE039D">
      <w:pPr>
        <w:pStyle w:val="a4"/>
        <w:numPr>
          <w:ilvl w:val="0"/>
          <w:numId w:val="18"/>
        </w:numPr>
        <w:ind w:left="709" w:hanging="425"/>
        <w:rPr>
          <w:sz w:val="24"/>
          <w:szCs w:val="24"/>
        </w:rPr>
      </w:pPr>
      <w:r>
        <w:rPr>
          <w:sz w:val="24"/>
          <w:szCs w:val="24"/>
        </w:rPr>
        <w:t>Муниципальный конкурс детского научного творчества «Компьютерный гений – 2017» - 2 призёра;</w:t>
      </w:r>
    </w:p>
    <w:p w:rsidR="00EE039D" w:rsidRPr="00442B10" w:rsidRDefault="00EE039D" w:rsidP="00EE039D">
      <w:pPr>
        <w:pStyle w:val="a4"/>
        <w:numPr>
          <w:ilvl w:val="0"/>
          <w:numId w:val="18"/>
        </w:numPr>
        <w:ind w:left="709" w:hanging="425"/>
        <w:rPr>
          <w:sz w:val="24"/>
          <w:szCs w:val="24"/>
        </w:rPr>
      </w:pPr>
      <w:r>
        <w:rPr>
          <w:sz w:val="24"/>
          <w:szCs w:val="24"/>
          <w:lang w:val="en-US"/>
        </w:rPr>
        <w:t>I</w:t>
      </w:r>
      <w:r>
        <w:rPr>
          <w:sz w:val="24"/>
          <w:szCs w:val="24"/>
        </w:rPr>
        <w:t xml:space="preserve"> муниципальный день науки, команда «Эврика», 12 участников. Участие;</w:t>
      </w:r>
    </w:p>
    <w:p w:rsidR="00EE039D" w:rsidRPr="00AB4AA1" w:rsidRDefault="00EE039D" w:rsidP="00EE039D">
      <w:pPr>
        <w:pStyle w:val="a4"/>
        <w:numPr>
          <w:ilvl w:val="0"/>
          <w:numId w:val="18"/>
        </w:numPr>
        <w:ind w:left="709" w:hanging="425"/>
        <w:rPr>
          <w:sz w:val="24"/>
          <w:szCs w:val="24"/>
        </w:rPr>
      </w:pPr>
      <w:r w:rsidRPr="00AB4AA1">
        <w:rPr>
          <w:sz w:val="24"/>
          <w:szCs w:val="24"/>
        </w:rPr>
        <w:lastRenderedPageBreak/>
        <w:t xml:space="preserve">ЦДТ «Солнечный». 25.09.2016 г. </w:t>
      </w:r>
      <w:r w:rsidRPr="00AB4AA1">
        <w:rPr>
          <w:i/>
          <w:sz w:val="24"/>
          <w:szCs w:val="24"/>
        </w:rPr>
        <w:t>Городской</w:t>
      </w:r>
      <w:r w:rsidRPr="00AB4AA1">
        <w:rPr>
          <w:sz w:val="24"/>
          <w:szCs w:val="24"/>
        </w:rPr>
        <w:t xml:space="preserve"> конкурс детского творчества «Вместе с бабушкой и дедушкой»,19 участников, 1 призер;</w:t>
      </w:r>
    </w:p>
    <w:p w:rsidR="00EE039D" w:rsidRPr="00644BFD" w:rsidRDefault="00EE039D" w:rsidP="00EE039D">
      <w:pPr>
        <w:numPr>
          <w:ilvl w:val="0"/>
          <w:numId w:val="18"/>
        </w:numPr>
        <w:ind w:left="709" w:hanging="425"/>
      </w:pPr>
      <w:r w:rsidRPr="005B108B">
        <w:rPr>
          <w:i/>
        </w:rPr>
        <w:t>Муниципальный</w:t>
      </w:r>
      <w:r w:rsidRPr="005B108B">
        <w:t xml:space="preserve"> этап конкурса «Беспризорник». ЦДЮТЭ. Фотоконкурс. Номинация «Собачья жизнь».</w:t>
      </w:r>
      <w:r>
        <w:t>1 учащаяся,</w:t>
      </w:r>
      <w:r w:rsidRPr="005B108B">
        <w:t xml:space="preserve"> </w:t>
      </w:r>
      <w:r w:rsidRPr="00644BFD">
        <w:t xml:space="preserve">3 класс – </w:t>
      </w:r>
      <w:r w:rsidRPr="00644BFD">
        <w:rPr>
          <w:b/>
        </w:rPr>
        <w:t>победитель</w:t>
      </w:r>
      <w:proofErr w:type="gramStart"/>
      <w:r w:rsidRPr="00644BFD">
        <w:t>..</w:t>
      </w:r>
      <w:proofErr w:type="gramEnd"/>
    </w:p>
    <w:p w:rsidR="00EE039D" w:rsidRPr="00AB4AA1" w:rsidRDefault="00EE039D" w:rsidP="00EE039D">
      <w:pPr>
        <w:numPr>
          <w:ilvl w:val="0"/>
          <w:numId w:val="18"/>
        </w:numPr>
        <w:ind w:left="709" w:hanging="425"/>
      </w:pPr>
      <w:r w:rsidRPr="005B108B">
        <w:t xml:space="preserve"> Департамент образования городского округа город Рыбинск, Центр «Солнечный». </w:t>
      </w:r>
      <w:r w:rsidRPr="00AB4AA1">
        <w:t>II</w:t>
      </w:r>
      <w:r>
        <w:t xml:space="preserve"> </w:t>
      </w:r>
      <w:r w:rsidRPr="005B108B">
        <w:rPr>
          <w:i/>
        </w:rPr>
        <w:t>муниципальный</w:t>
      </w:r>
      <w:r w:rsidRPr="005B108B">
        <w:t xml:space="preserve"> конкурс хоров образовательных организаций. Номинация «Народное хоровое пение», 20 участников. </w:t>
      </w:r>
      <w:r w:rsidRPr="00AB4AA1">
        <w:rPr>
          <w:b/>
        </w:rPr>
        <w:t>Диплом 1 степени</w:t>
      </w:r>
      <w:proofErr w:type="gramStart"/>
      <w:r w:rsidRPr="00AB4AA1">
        <w:rPr>
          <w:b/>
        </w:rPr>
        <w:t>.</w:t>
      </w:r>
      <w:r w:rsidRPr="00AB4AA1">
        <w:t>.</w:t>
      </w:r>
      <w:proofErr w:type="gramEnd"/>
    </w:p>
    <w:p w:rsidR="00EE039D" w:rsidRPr="00AB4AA1" w:rsidRDefault="00EE039D" w:rsidP="00EE039D">
      <w:pPr>
        <w:ind w:left="720"/>
      </w:pPr>
      <w:r w:rsidRPr="00EE039D">
        <w:t xml:space="preserve"> </w:t>
      </w:r>
      <w:r w:rsidRPr="00644BFD">
        <w:t>Соревнования «Веселые старты» по программе «Твой путь к здоровью» среди школьников 1-4 классов (школы</w:t>
      </w:r>
      <w:r w:rsidRPr="00644BFD">
        <w:rPr>
          <w:i/>
        </w:rPr>
        <w:t xml:space="preserve"> микрорайона</w:t>
      </w:r>
      <w:r w:rsidRPr="00644BFD">
        <w:t>: № 14, 16, 35, 37).</w:t>
      </w:r>
      <w:r w:rsidRPr="00644BFD">
        <w:rPr>
          <w:b/>
        </w:rPr>
        <w:t xml:space="preserve"> 1 место команды 1, 2 и 4 классов.</w:t>
      </w:r>
      <w:r w:rsidRPr="00644BFD">
        <w:t xml:space="preserve">40 участников. </w:t>
      </w:r>
    </w:p>
    <w:p w:rsidR="00EE039D" w:rsidRPr="00EE039D" w:rsidRDefault="00EE039D" w:rsidP="00EE039D">
      <w:pPr>
        <w:ind w:left="720"/>
      </w:pPr>
      <w:r w:rsidRPr="00EE039D">
        <w:t>.</w:t>
      </w:r>
    </w:p>
    <w:p w:rsidR="00EE039D" w:rsidRPr="00550267" w:rsidRDefault="00EE039D" w:rsidP="00EE039D">
      <w:pPr>
        <w:pStyle w:val="a4"/>
        <w:numPr>
          <w:ilvl w:val="0"/>
          <w:numId w:val="18"/>
        </w:numPr>
        <w:ind w:left="142" w:hanging="142"/>
        <w:rPr>
          <w:b/>
          <w:sz w:val="24"/>
          <w:szCs w:val="24"/>
        </w:rPr>
      </w:pPr>
      <w:r w:rsidRPr="00550267">
        <w:rPr>
          <w:b/>
          <w:sz w:val="24"/>
          <w:szCs w:val="24"/>
        </w:rPr>
        <w:t>Участие учащихся (воспитанников) в интеллектуальных конкурсах, олимпиадах, конференциях регионального уровня</w:t>
      </w:r>
    </w:p>
    <w:p w:rsidR="00EE039D" w:rsidRPr="00550267" w:rsidRDefault="00EE039D" w:rsidP="00EE039D">
      <w:pPr>
        <w:pStyle w:val="a4"/>
        <w:numPr>
          <w:ilvl w:val="0"/>
          <w:numId w:val="17"/>
        </w:numPr>
        <w:ind w:left="720"/>
        <w:rPr>
          <w:sz w:val="24"/>
          <w:szCs w:val="24"/>
        </w:rPr>
      </w:pPr>
      <w:r w:rsidRPr="00550267">
        <w:rPr>
          <w:sz w:val="24"/>
          <w:szCs w:val="24"/>
          <w:u w:val="single"/>
        </w:rPr>
        <w:t xml:space="preserve">Региональный </w:t>
      </w:r>
      <w:r w:rsidRPr="00550267">
        <w:rPr>
          <w:sz w:val="24"/>
          <w:szCs w:val="24"/>
        </w:rPr>
        <w:t>этап Всероссийской олимпиады школьников</w:t>
      </w:r>
    </w:p>
    <w:p w:rsidR="00EE039D" w:rsidRPr="00550267" w:rsidRDefault="00EE039D" w:rsidP="00EE039D">
      <w:pPr>
        <w:pStyle w:val="a4"/>
        <w:ind w:left="-142" w:firstLine="502"/>
        <w:rPr>
          <w:sz w:val="24"/>
          <w:szCs w:val="24"/>
        </w:rPr>
      </w:pPr>
      <w:r w:rsidRPr="00550267">
        <w:rPr>
          <w:sz w:val="24"/>
          <w:szCs w:val="24"/>
        </w:rPr>
        <w:t>4 участника</w:t>
      </w:r>
    </w:p>
    <w:p w:rsidR="00EE039D" w:rsidRPr="00672957" w:rsidRDefault="00EE039D" w:rsidP="00EE039D">
      <w:pPr>
        <w:pStyle w:val="a4"/>
        <w:ind w:left="-142" w:firstLine="851"/>
        <w:rPr>
          <w:sz w:val="24"/>
          <w:szCs w:val="24"/>
        </w:rPr>
      </w:pPr>
      <w:r w:rsidRPr="00672957">
        <w:rPr>
          <w:sz w:val="24"/>
          <w:szCs w:val="24"/>
        </w:rPr>
        <w:t>1. ОБЖ: 10кл.,</w:t>
      </w:r>
    </w:p>
    <w:p w:rsidR="00EE039D" w:rsidRPr="00672957" w:rsidRDefault="00EE039D" w:rsidP="00EE039D">
      <w:pPr>
        <w:pStyle w:val="a4"/>
        <w:ind w:left="-142" w:firstLine="851"/>
        <w:rPr>
          <w:sz w:val="24"/>
          <w:szCs w:val="24"/>
        </w:rPr>
      </w:pPr>
      <w:r w:rsidRPr="00672957">
        <w:rPr>
          <w:sz w:val="24"/>
          <w:szCs w:val="24"/>
        </w:rPr>
        <w:t xml:space="preserve">2.Русский язык:  9 </w:t>
      </w:r>
      <w:proofErr w:type="spellStart"/>
      <w:r w:rsidRPr="00672957">
        <w:rPr>
          <w:sz w:val="24"/>
          <w:szCs w:val="24"/>
        </w:rPr>
        <w:t>кл</w:t>
      </w:r>
      <w:proofErr w:type="spellEnd"/>
      <w:r w:rsidRPr="00672957">
        <w:rPr>
          <w:sz w:val="24"/>
          <w:szCs w:val="24"/>
        </w:rPr>
        <w:t>.</w:t>
      </w:r>
    </w:p>
    <w:p w:rsidR="00EE039D" w:rsidRPr="00672957" w:rsidRDefault="00EE039D" w:rsidP="00EE039D">
      <w:pPr>
        <w:pStyle w:val="a4"/>
        <w:ind w:left="-142" w:firstLine="851"/>
        <w:rPr>
          <w:sz w:val="24"/>
          <w:szCs w:val="24"/>
        </w:rPr>
      </w:pPr>
      <w:r w:rsidRPr="00672957">
        <w:rPr>
          <w:sz w:val="24"/>
          <w:szCs w:val="24"/>
        </w:rPr>
        <w:t>3. Искусство:</w:t>
      </w:r>
      <w:r>
        <w:rPr>
          <w:sz w:val="24"/>
          <w:szCs w:val="24"/>
        </w:rPr>
        <w:t xml:space="preserve"> 2 учащиеся</w:t>
      </w:r>
      <w:r w:rsidRPr="00672957">
        <w:rPr>
          <w:sz w:val="24"/>
          <w:szCs w:val="24"/>
        </w:rPr>
        <w:t xml:space="preserve">, 9 </w:t>
      </w:r>
      <w:proofErr w:type="spellStart"/>
      <w:r w:rsidRPr="00672957">
        <w:rPr>
          <w:sz w:val="24"/>
          <w:szCs w:val="24"/>
        </w:rPr>
        <w:t>кл</w:t>
      </w:r>
      <w:proofErr w:type="spellEnd"/>
      <w:r w:rsidRPr="00672957">
        <w:rPr>
          <w:sz w:val="24"/>
          <w:szCs w:val="24"/>
        </w:rPr>
        <w:t>.</w:t>
      </w:r>
    </w:p>
    <w:p w:rsidR="00EE039D" w:rsidRPr="00672957" w:rsidRDefault="00EE039D" w:rsidP="00EE039D">
      <w:pPr>
        <w:pStyle w:val="a4"/>
        <w:ind w:left="360" w:firstLine="851"/>
        <w:rPr>
          <w:sz w:val="24"/>
          <w:szCs w:val="24"/>
        </w:rPr>
      </w:pPr>
    </w:p>
    <w:p w:rsidR="00EE039D" w:rsidRPr="00550267" w:rsidRDefault="00EE039D" w:rsidP="00EE039D">
      <w:pPr>
        <w:pStyle w:val="a4"/>
        <w:ind w:left="360" w:hanging="76"/>
        <w:rPr>
          <w:sz w:val="24"/>
          <w:szCs w:val="24"/>
        </w:rPr>
      </w:pPr>
      <w:r w:rsidRPr="00550267">
        <w:rPr>
          <w:sz w:val="24"/>
          <w:szCs w:val="24"/>
        </w:rPr>
        <w:t>2 призёра регионального этапа Всероссийской олимпиады школьников</w:t>
      </w:r>
    </w:p>
    <w:p w:rsidR="00EE039D" w:rsidRPr="00672957" w:rsidRDefault="00EE039D" w:rsidP="00EE039D">
      <w:pPr>
        <w:pStyle w:val="a4"/>
        <w:ind w:left="-284" w:firstLine="851"/>
        <w:rPr>
          <w:sz w:val="24"/>
          <w:szCs w:val="24"/>
        </w:rPr>
      </w:pPr>
      <w:r w:rsidRPr="00672957">
        <w:rPr>
          <w:sz w:val="24"/>
          <w:szCs w:val="24"/>
        </w:rPr>
        <w:t>1</w:t>
      </w:r>
      <w:r>
        <w:rPr>
          <w:sz w:val="24"/>
          <w:szCs w:val="24"/>
        </w:rPr>
        <w:t xml:space="preserve">. </w:t>
      </w:r>
      <w:r w:rsidRPr="00672957">
        <w:rPr>
          <w:sz w:val="24"/>
          <w:szCs w:val="24"/>
        </w:rPr>
        <w:t xml:space="preserve"> 9кл. – русский язык, искусство</w:t>
      </w:r>
    </w:p>
    <w:p w:rsidR="00EE039D" w:rsidRPr="00550267" w:rsidRDefault="00EE039D" w:rsidP="00EE039D">
      <w:pPr>
        <w:pStyle w:val="a4"/>
        <w:ind w:left="360" w:hanging="76"/>
        <w:rPr>
          <w:sz w:val="24"/>
          <w:szCs w:val="24"/>
        </w:rPr>
      </w:pPr>
      <w:r w:rsidRPr="00672957">
        <w:rPr>
          <w:sz w:val="24"/>
          <w:szCs w:val="24"/>
        </w:rPr>
        <w:tab/>
      </w:r>
      <w:r w:rsidRPr="00550267">
        <w:rPr>
          <w:sz w:val="24"/>
          <w:szCs w:val="24"/>
        </w:rPr>
        <w:t>1 победитель</w:t>
      </w:r>
    </w:p>
    <w:p w:rsidR="00EE039D" w:rsidRPr="00672957" w:rsidRDefault="00EE039D" w:rsidP="00EE039D">
      <w:pPr>
        <w:pStyle w:val="a4"/>
        <w:ind w:left="-284" w:firstLine="851"/>
        <w:rPr>
          <w:sz w:val="24"/>
          <w:szCs w:val="24"/>
        </w:rPr>
      </w:pPr>
      <w:r w:rsidRPr="00672957">
        <w:rPr>
          <w:sz w:val="24"/>
          <w:szCs w:val="24"/>
        </w:rPr>
        <w:t>1. 9кл. – литература</w:t>
      </w:r>
    </w:p>
    <w:p w:rsidR="00EE039D" w:rsidRPr="00672957" w:rsidRDefault="00EE039D" w:rsidP="00EE039D">
      <w:pPr>
        <w:pStyle w:val="a4"/>
        <w:ind w:left="-284"/>
        <w:rPr>
          <w:sz w:val="24"/>
          <w:szCs w:val="24"/>
        </w:rPr>
      </w:pPr>
    </w:p>
    <w:p w:rsidR="00EE039D" w:rsidRPr="00550267" w:rsidRDefault="00EE039D" w:rsidP="00EE039D">
      <w:pPr>
        <w:pStyle w:val="a4"/>
        <w:numPr>
          <w:ilvl w:val="0"/>
          <w:numId w:val="17"/>
        </w:numPr>
        <w:ind w:left="720"/>
        <w:rPr>
          <w:sz w:val="24"/>
          <w:szCs w:val="24"/>
          <w:u w:val="single"/>
        </w:rPr>
      </w:pPr>
      <w:r w:rsidRPr="00550267">
        <w:rPr>
          <w:sz w:val="24"/>
          <w:szCs w:val="24"/>
          <w:u w:val="single"/>
        </w:rPr>
        <w:t>Региональный этап Всероссийского конкурса сочинений</w:t>
      </w:r>
    </w:p>
    <w:p w:rsidR="00EE039D" w:rsidRPr="00550267" w:rsidRDefault="00EE039D" w:rsidP="00EE039D">
      <w:pPr>
        <w:ind w:left="360"/>
        <w:rPr>
          <w:rFonts w:eastAsia="Calibri"/>
        </w:rPr>
      </w:pPr>
      <w:r w:rsidRPr="00550267">
        <w:rPr>
          <w:rFonts w:eastAsia="Calibri"/>
        </w:rPr>
        <w:t>6 участников, 8- 9классы</w:t>
      </w:r>
    </w:p>
    <w:p w:rsidR="00EE039D" w:rsidRPr="00550267" w:rsidRDefault="00EE039D" w:rsidP="00EE039D">
      <w:pPr>
        <w:ind w:left="360"/>
        <w:rPr>
          <w:rFonts w:eastAsia="Calibri"/>
        </w:rPr>
      </w:pPr>
      <w:r w:rsidRPr="00550267">
        <w:rPr>
          <w:rFonts w:eastAsia="Calibri"/>
        </w:rPr>
        <w:t>1 победитель, 8 класс</w:t>
      </w:r>
    </w:p>
    <w:p w:rsidR="00EE039D" w:rsidRPr="00A343AE" w:rsidRDefault="00EE039D" w:rsidP="00EE039D">
      <w:pPr>
        <w:pStyle w:val="a4"/>
        <w:tabs>
          <w:tab w:val="left" w:pos="3852"/>
        </w:tabs>
        <w:ind w:left="360"/>
        <w:rPr>
          <w:b/>
          <w:sz w:val="24"/>
          <w:szCs w:val="24"/>
        </w:rPr>
      </w:pPr>
    </w:p>
    <w:p w:rsidR="00EE039D" w:rsidRPr="00550267" w:rsidRDefault="00EE039D" w:rsidP="00EE039D">
      <w:pPr>
        <w:pStyle w:val="a4"/>
        <w:numPr>
          <w:ilvl w:val="0"/>
          <w:numId w:val="18"/>
        </w:numPr>
        <w:rPr>
          <w:sz w:val="24"/>
          <w:szCs w:val="24"/>
          <w:u w:val="single"/>
        </w:rPr>
      </w:pPr>
      <w:r w:rsidRPr="00550267">
        <w:rPr>
          <w:sz w:val="24"/>
          <w:szCs w:val="24"/>
          <w:u w:val="single"/>
        </w:rPr>
        <w:t>Малая областная олимпиада школьников</w:t>
      </w:r>
    </w:p>
    <w:p w:rsidR="00EE039D" w:rsidRPr="00550267" w:rsidRDefault="00EE039D" w:rsidP="00EE039D">
      <w:pPr>
        <w:pStyle w:val="a4"/>
        <w:ind w:left="360"/>
        <w:rPr>
          <w:sz w:val="24"/>
          <w:szCs w:val="24"/>
        </w:rPr>
      </w:pPr>
      <w:r w:rsidRPr="00550267">
        <w:rPr>
          <w:sz w:val="24"/>
          <w:szCs w:val="24"/>
        </w:rPr>
        <w:t>2призовых  места</w:t>
      </w:r>
    </w:p>
    <w:p w:rsidR="00EE039D" w:rsidRPr="00D8199B" w:rsidRDefault="00EE039D" w:rsidP="00EE039D">
      <w:pPr>
        <w:pStyle w:val="a4"/>
        <w:ind w:left="360"/>
        <w:rPr>
          <w:b/>
          <w:sz w:val="24"/>
          <w:szCs w:val="24"/>
        </w:rPr>
      </w:pPr>
    </w:p>
    <w:p w:rsidR="00EE039D" w:rsidRPr="00550267" w:rsidRDefault="00EE039D" w:rsidP="00EE039D">
      <w:pPr>
        <w:pStyle w:val="a4"/>
        <w:ind w:left="-284" w:firstLine="568"/>
        <w:rPr>
          <w:sz w:val="24"/>
          <w:szCs w:val="24"/>
        </w:rPr>
      </w:pPr>
      <w:r w:rsidRPr="00550267">
        <w:rPr>
          <w:sz w:val="24"/>
          <w:szCs w:val="24"/>
        </w:rPr>
        <w:t xml:space="preserve">Литература: </w:t>
      </w:r>
    </w:p>
    <w:p w:rsidR="00EE039D" w:rsidRPr="00550267" w:rsidRDefault="00EE039D" w:rsidP="00EE039D">
      <w:pPr>
        <w:pStyle w:val="a4"/>
        <w:ind w:left="-284" w:firstLine="568"/>
        <w:rPr>
          <w:sz w:val="24"/>
          <w:szCs w:val="24"/>
        </w:rPr>
      </w:pPr>
      <w:r w:rsidRPr="00550267">
        <w:rPr>
          <w:sz w:val="24"/>
          <w:szCs w:val="24"/>
        </w:rPr>
        <w:t xml:space="preserve">1. </w:t>
      </w:r>
      <w:r>
        <w:rPr>
          <w:sz w:val="24"/>
          <w:szCs w:val="24"/>
        </w:rPr>
        <w:t xml:space="preserve">8 </w:t>
      </w:r>
      <w:proofErr w:type="spellStart"/>
      <w:r>
        <w:rPr>
          <w:sz w:val="24"/>
          <w:szCs w:val="24"/>
        </w:rPr>
        <w:t>кл</w:t>
      </w:r>
      <w:proofErr w:type="spellEnd"/>
      <w:r>
        <w:rPr>
          <w:sz w:val="24"/>
          <w:szCs w:val="24"/>
        </w:rPr>
        <w:t>.</w:t>
      </w:r>
      <w:r w:rsidRPr="00550267">
        <w:rPr>
          <w:sz w:val="24"/>
          <w:szCs w:val="24"/>
        </w:rPr>
        <w:t>,</w:t>
      </w:r>
      <w:r>
        <w:rPr>
          <w:sz w:val="24"/>
          <w:szCs w:val="24"/>
        </w:rPr>
        <w:t xml:space="preserve"> </w:t>
      </w:r>
      <w:r w:rsidRPr="00550267">
        <w:rPr>
          <w:sz w:val="24"/>
          <w:szCs w:val="24"/>
        </w:rPr>
        <w:t>призёр</w:t>
      </w:r>
    </w:p>
    <w:p w:rsidR="00EE039D" w:rsidRPr="00550267" w:rsidRDefault="00EE039D" w:rsidP="00EE039D">
      <w:pPr>
        <w:pStyle w:val="a4"/>
        <w:ind w:left="-284" w:firstLine="568"/>
        <w:rPr>
          <w:sz w:val="24"/>
          <w:szCs w:val="24"/>
        </w:rPr>
      </w:pPr>
      <w:r w:rsidRPr="00550267">
        <w:rPr>
          <w:sz w:val="24"/>
          <w:szCs w:val="24"/>
        </w:rPr>
        <w:t>Русский язык:</w:t>
      </w:r>
    </w:p>
    <w:p w:rsidR="00EE039D" w:rsidRPr="00D8199B" w:rsidRDefault="00EE039D" w:rsidP="00EE039D">
      <w:pPr>
        <w:pStyle w:val="a4"/>
        <w:ind w:left="-284" w:firstLine="568"/>
        <w:rPr>
          <w:sz w:val="24"/>
          <w:szCs w:val="24"/>
        </w:rPr>
      </w:pPr>
      <w:r w:rsidRPr="00550267">
        <w:rPr>
          <w:sz w:val="24"/>
          <w:szCs w:val="24"/>
        </w:rPr>
        <w:t xml:space="preserve">1. </w:t>
      </w:r>
      <w:r>
        <w:rPr>
          <w:sz w:val="24"/>
          <w:szCs w:val="24"/>
        </w:rPr>
        <w:t xml:space="preserve">8 </w:t>
      </w:r>
      <w:proofErr w:type="spellStart"/>
      <w:r>
        <w:rPr>
          <w:sz w:val="24"/>
          <w:szCs w:val="24"/>
        </w:rPr>
        <w:t>кл</w:t>
      </w:r>
      <w:proofErr w:type="spellEnd"/>
      <w:r>
        <w:rPr>
          <w:sz w:val="24"/>
          <w:szCs w:val="24"/>
        </w:rPr>
        <w:t>., призёр</w:t>
      </w:r>
    </w:p>
    <w:p w:rsidR="00EE039D" w:rsidRDefault="00EE039D" w:rsidP="00EE039D">
      <w:pPr>
        <w:pStyle w:val="a4"/>
        <w:numPr>
          <w:ilvl w:val="0"/>
          <w:numId w:val="14"/>
        </w:numPr>
        <w:ind w:left="0" w:firstLine="0"/>
        <w:rPr>
          <w:sz w:val="24"/>
          <w:szCs w:val="24"/>
        </w:rPr>
      </w:pPr>
      <w:r w:rsidRPr="00567A3B">
        <w:rPr>
          <w:sz w:val="24"/>
          <w:szCs w:val="24"/>
        </w:rPr>
        <w:t xml:space="preserve">Всероссийская </w:t>
      </w:r>
      <w:r w:rsidRPr="00550267">
        <w:rPr>
          <w:sz w:val="24"/>
          <w:szCs w:val="24"/>
          <w:u w:val="single"/>
        </w:rPr>
        <w:t>программа «Арт-профи Форум», региональный этап</w:t>
      </w:r>
      <w:r w:rsidRPr="00567A3B">
        <w:rPr>
          <w:b/>
          <w:sz w:val="24"/>
          <w:szCs w:val="24"/>
        </w:rPr>
        <w:t>.</w:t>
      </w:r>
      <w:r w:rsidRPr="00567A3B">
        <w:rPr>
          <w:sz w:val="24"/>
          <w:szCs w:val="24"/>
        </w:rPr>
        <w:t xml:space="preserve"> Февраль 2017 г.,</w:t>
      </w:r>
    </w:p>
    <w:p w:rsidR="00EE039D" w:rsidRDefault="00EE039D" w:rsidP="00EE039D">
      <w:pPr>
        <w:pStyle w:val="a4"/>
        <w:ind w:left="0"/>
        <w:rPr>
          <w:sz w:val="24"/>
          <w:szCs w:val="24"/>
        </w:rPr>
      </w:pPr>
      <w:r w:rsidRPr="00567A3B">
        <w:rPr>
          <w:sz w:val="24"/>
          <w:szCs w:val="24"/>
        </w:rPr>
        <w:t xml:space="preserve"> 9 класс</w:t>
      </w:r>
      <w:r>
        <w:rPr>
          <w:sz w:val="24"/>
          <w:szCs w:val="24"/>
        </w:rPr>
        <w:t>, 5 участников</w:t>
      </w:r>
      <w:r w:rsidRPr="00567A3B">
        <w:rPr>
          <w:sz w:val="24"/>
          <w:szCs w:val="24"/>
        </w:rPr>
        <w:t xml:space="preserve">. </w:t>
      </w:r>
      <w:r w:rsidRPr="00550267">
        <w:rPr>
          <w:sz w:val="24"/>
          <w:szCs w:val="24"/>
        </w:rPr>
        <w:t xml:space="preserve">Призёры </w:t>
      </w:r>
      <w:r w:rsidRPr="00567A3B">
        <w:rPr>
          <w:sz w:val="24"/>
          <w:szCs w:val="24"/>
        </w:rPr>
        <w:t>в номинации «Выставка-ярмарка социальных инициатив»</w:t>
      </w:r>
      <w:r w:rsidRPr="00567A3B">
        <w:rPr>
          <w:b/>
          <w:sz w:val="24"/>
          <w:szCs w:val="24"/>
        </w:rPr>
        <w:t xml:space="preserve">. </w:t>
      </w:r>
      <w:r w:rsidRPr="00567A3B">
        <w:rPr>
          <w:sz w:val="24"/>
          <w:szCs w:val="24"/>
        </w:rPr>
        <w:t xml:space="preserve">Руководители </w:t>
      </w:r>
      <w:r>
        <w:rPr>
          <w:sz w:val="24"/>
          <w:szCs w:val="24"/>
        </w:rPr>
        <w:t>Клименко С.С., Новожилова Т.В.</w:t>
      </w:r>
    </w:p>
    <w:p w:rsidR="00EE039D" w:rsidRPr="00C573B3" w:rsidRDefault="00EE039D" w:rsidP="00EE039D">
      <w:pPr>
        <w:rPr>
          <w:b/>
        </w:rPr>
      </w:pPr>
    </w:p>
    <w:p w:rsidR="00EE039D" w:rsidRPr="008914CB" w:rsidRDefault="00EE039D" w:rsidP="00EE039D">
      <w:pPr>
        <w:jc w:val="center"/>
        <w:rPr>
          <w:b/>
        </w:rPr>
      </w:pPr>
      <w:r w:rsidRPr="008914CB">
        <w:rPr>
          <w:b/>
        </w:rPr>
        <w:t>Участие учащихся (воспитанников)  в интеллектуальных конкурсах, олимпиадах, конференциях выше регионального  уровня</w:t>
      </w:r>
    </w:p>
    <w:p w:rsidR="00EE039D" w:rsidRPr="00550267" w:rsidRDefault="00EE039D" w:rsidP="00EE039D">
      <w:pPr>
        <w:pStyle w:val="a4"/>
        <w:numPr>
          <w:ilvl w:val="0"/>
          <w:numId w:val="14"/>
        </w:numPr>
        <w:ind w:left="360"/>
        <w:rPr>
          <w:sz w:val="24"/>
          <w:szCs w:val="24"/>
        </w:rPr>
      </w:pPr>
      <w:r w:rsidRPr="00550267">
        <w:rPr>
          <w:sz w:val="24"/>
          <w:szCs w:val="24"/>
        </w:rPr>
        <w:t>Открытая всероссийская интеллектуальная олимпиада «Наше наследие», 72 участника, 1 победитель, 2 призёра;</w:t>
      </w:r>
    </w:p>
    <w:p w:rsidR="00EE039D" w:rsidRPr="00550267" w:rsidRDefault="00EE039D" w:rsidP="00EE039D">
      <w:pPr>
        <w:pStyle w:val="a4"/>
        <w:numPr>
          <w:ilvl w:val="0"/>
          <w:numId w:val="14"/>
        </w:numPr>
        <w:ind w:left="360"/>
        <w:rPr>
          <w:sz w:val="24"/>
          <w:szCs w:val="24"/>
        </w:rPr>
      </w:pPr>
      <w:r w:rsidRPr="00550267">
        <w:rPr>
          <w:sz w:val="24"/>
          <w:szCs w:val="24"/>
        </w:rPr>
        <w:t>4-я глобальная неделя БДД, всероссийская семейная акция «Сохрани жизнь!# Сбавь скорость!», 10 участников;</w:t>
      </w:r>
    </w:p>
    <w:p w:rsidR="00EE039D" w:rsidRPr="00550267" w:rsidRDefault="00EE039D" w:rsidP="00EE039D">
      <w:pPr>
        <w:pStyle w:val="a4"/>
        <w:numPr>
          <w:ilvl w:val="0"/>
          <w:numId w:val="14"/>
        </w:numPr>
        <w:ind w:left="360"/>
        <w:rPr>
          <w:sz w:val="24"/>
          <w:szCs w:val="24"/>
        </w:rPr>
      </w:pPr>
      <w:r w:rsidRPr="00550267">
        <w:rPr>
          <w:sz w:val="24"/>
          <w:szCs w:val="24"/>
        </w:rPr>
        <w:t xml:space="preserve">Интернет-олимпиада «Дорога без опасности» (ПДД). Сентябрь 2016 г., 4 участника. Ноябрь 2016 г. </w:t>
      </w:r>
    </w:p>
    <w:p w:rsidR="00EE039D" w:rsidRPr="00550267" w:rsidRDefault="00EE039D" w:rsidP="00EE039D">
      <w:pPr>
        <w:pStyle w:val="a4"/>
        <w:numPr>
          <w:ilvl w:val="0"/>
          <w:numId w:val="14"/>
        </w:numPr>
        <w:ind w:left="567" w:hanging="567"/>
        <w:rPr>
          <w:sz w:val="24"/>
          <w:szCs w:val="24"/>
        </w:rPr>
      </w:pPr>
      <w:r w:rsidRPr="00550267">
        <w:rPr>
          <w:b/>
          <w:i/>
          <w:color w:val="000000"/>
          <w:sz w:val="24"/>
          <w:szCs w:val="24"/>
        </w:rPr>
        <w:t>Всероссийский</w:t>
      </w:r>
      <w:r w:rsidRPr="00550267">
        <w:rPr>
          <w:color w:val="000000"/>
          <w:sz w:val="24"/>
          <w:szCs w:val="24"/>
        </w:rPr>
        <w:t xml:space="preserve"> фестиваль телевизионного творчества школьников «ТЕЛЕКЛАСС». Номинация «Профессиональный выбор» - 2 участника. </w:t>
      </w:r>
    </w:p>
    <w:p w:rsidR="00EE039D" w:rsidRPr="00550267" w:rsidRDefault="00EE039D" w:rsidP="00EE039D">
      <w:pPr>
        <w:pStyle w:val="a4"/>
        <w:numPr>
          <w:ilvl w:val="0"/>
          <w:numId w:val="14"/>
        </w:numPr>
        <w:ind w:left="360"/>
        <w:rPr>
          <w:sz w:val="24"/>
          <w:szCs w:val="24"/>
        </w:rPr>
      </w:pPr>
      <w:r w:rsidRPr="00550267">
        <w:rPr>
          <w:sz w:val="24"/>
          <w:szCs w:val="24"/>
        </w:rPr>
        <w:t xml:space="preserve">Ноябрь 2016 г. </w:t>
      </w:r>
      <w:r w:rsidRPr="00550267">
        <w:rPr>
          <w:b/>
          <w:i/>
          <w:color w:val="000000"/>
          <w:sz w:val="24"/>
          <w:szCs w:val="24"/>
        </w:rPr>
        <w:t>Всероссийский</w:t>
      </w:r>
      <w:r w:rsidRPr="00550267">
        <w:rPr>
          <w:color w:val="000000"/>
          <w:sz w:val="24"/>
          <w:szCs w:val="24"/>
        </w:rPr>
        <w:t xml:space="preserve"> фестиваль телевизионного творчества школьников «ТЕЛЕКЛАСС». Номинация «Полиция и молодежь: Закон – мой друг». 5 участников. Призер (3 место). </w:t>
      </w:r>
    </w:p>
    <w:p w:rsidR="00EE039D" w:rsidRPr="003940FD" w:rsidRDefault="00EE039D" w:rsidP="00EE039D">
      <w:pPr>
        <w:pStyle w:val="a4"/>
        <w:ind w:left="0"/>
        <w:rPr>
          <w:sz w:val="28"/>
          <w:szCs w:val="28"/>
        </w:rPr>
      </w:pPr>
      <w:r w:rsidRPr="008914CB">
        <w:rPr>
          <w:color w:val="000000"/>
          <w:sz w:val="24"/>
          <w:szCs w:val="24"/>
        </w:rPr>
        <w:t xml:space="preserve">. </w:t>
      </w:r>
    </w:p>
    <w:p w:rsidR="00EE039D" w:rsidRPr="008914CB" w:rsidRDefault="00EE039D" w:rsidP="00EE039D">
      <w:pPr>
        <w:tabs>
          <w:tab w:val="left" w:pos="3075"/>
        </w:tabs>
        <w:jc w:val="center"/>
        <w:rPr>
          <w:b/>
        </w:rPr>
      </w:pPr>
      <w:r w:rsidRPr="008914CB">
        <w:rPr>
          <w:b/>
        </w:rPr>
        <w:lastRenderedPageBreak/>
        <w:t>Участие учащихся в общепризнанных предметных состязаниях «Кенгуру», «Русский медвежонок» и т.д.</w:t>
      </w:r>
    </w:p>
    <w:p w:rsidR="00EE039D" w:rsidRPr="00AB4AA1" w:rsidRDefault="00EE039D" w:rsidP="00EE039D">
      <w:pPr>
        <w:pStyle w:val="a4"/>
        <w:numPr>
          <w:ilvl w:val="0"/>
          <w:numId w:val="14"/>
        </w:numPr>
        <w:tabs>
          <w:tab w:val="left" w:pos="426"/>
        </w:tabs>
        <w:spacing w:line="276" w:lineRule="auto"/>
        <w:ind w:left="0" w:firstLine="0"/>
        <w:rPr>
          <w:sz w:val="24"/>
          <w:szCs w:val="24"/>
        </w:rPr>
      </w:pPr>
      <w:r w:rsidRPr="00AB4AA1">
        <w:rPr>
          <w:sz w:val="24"/>
          <w:szCs w:val="24"/>
        </w:rPr>
        <w:t>Международный математический конкурс-игра «Кенгуру-2017»., 44 участника</w:t>
      </w:r>
    </w:p>
    <w:p w:rsidR="00EE039D" w:rsidRPr="00EA27FF" w:rsidRDefault="00EE039D" w:rsidP="00EE039D">
      <w:pPr>
        <w:pStyle w:val="a4"/>
        <w:ind w:left="0"/>
        <w:rPr>
          <w:sz w:val="24"/>
          <w:szCs w:val="24"/>
        </w:rPr>
      </w:pPr>
    </w:p>
    <w:p w:rsidR="00EE039D" w:rsidRPr="00AB4AA1" w:rsidRDefault="00EE039D" w:rsidP="00EE039D">
      <w:pPr>
        <w:pStyle w:val="a4"/>
        <w:numPr>
          <w:ilvl w:val="0"/>
          <w:numId w:val="16"/>
        </w:numPr>
        <w:ind w:left="426" w:hanging="426"/>
        <w:rPr>
          <w:rFonts w:eastAsia="Times New Roman"/>
          <w:sz w:val="24"/>
          <w:szCs w:val="24"/>
        </w:rPr>
      </w:pPr>
      <w:r w:rsidRPr="00AB4AA1">
        <w:rPr>
          <w:sz w:val="24"/>
          <w:szCs w:val="24"/>
        </w:rPr>
        <w:t xml:space="preserve">Международный игровой конкурс «Британский бульдог», </w:t>
      </w:r>
      <w:r w:rsidRPr="00AB4AA1">
        <w:rPr>
          <w:rFonts w:eastAsia="Times New Roman"/>
          <w:sz w:val="24"/>
          <w:szCs w:val="24"/>
        </w:rPr>
        <w:t>25 участников</w:t>
      </w:r>
    </w:p>
    <w:p w:rsidR="00EE039D" w:rsidRPr="00550267" w:rsidRDefault="00EE039D" w:rsidP="00EE039D"/>
    <w:p w:rsidR="00EE039D" w:rsidRPr="00550267" w:rsidRDefault="00EE039D" w:rsidP="00EE039D">
      <w:pPr>
        <w:numPr>
          <w:ilvl w:val="0"/>
          <w:numId w:val="16"/>
        </w:numPr>
        <w:ind w:left="360" w:hanging="426"/>
      </w:pPr>
      <w:proofErr w:type="spellStart"/>
      <w:r w:rsidRPr="00550267">
        <w:t>Междунароный</w:t>
      </w:r>
      <w:proofErr w:type="spellEnd"/>
      <w:r w:rsidRPr="00550267">
        <w:t xml:space="preserve"> игровой конкурс «Русский медвежонок – 2016», 64 участника</w:t>
      </w:r>
    </w:p>
    <w:p w:rsidR="00EE039D" w:rsidRPr="00EA27FF" w:rsidRDefault="00EE039D" w:rsidP="00EE039D">
      <w:pPr>
        <w:pStyle w:val="a4"/>
        <w:ind w:left="360"/>
        <w:rPr>
          <w:sz w:val="24"/>
          <w:szCs w:val="24"/>
        </w:rPr>
      </w:pPr>
      <w:r w:rsidRPr="00EA27FF">
        <w:rPr>
          <w:sz w:val="24"/>
          <w:szCs w:val="24"/>
        </w:rPr>
        <w:t>1 победитель – муниципальный уровень;</w:t>
      </w:r>
    </w:p>
    <w:p w:rsidR="00EE039D" w:rsidRPr="00EA27FF" w:rsidRDefault="00EE039D" w:rsidP="00EE039D">
      <w:pPr>
        <w:pStyle w:val="a4"/>
        <w:ind w:left="360"/>
        <w:rPr>
          <w:sz w:val="24"/>
          <w:szCs w:val="24"/>
        </w:rPr>
      </w:pPr>
      <w:r w:rsidRPr="00EA27FF">
        <w:rPr>
          <w:sz w:val="24"/>
          <w:szCs w:val="24"/>
        </w:rPr>
        <w:t>1 победитель – региональный уровень;</w:t>
      </w:r>
    </w:p>
    <w:p w:rsidR="00EE039D" w:rsidRPr="00EA27FF" w:rsidRDefault="00EE039D" w:rsidP="00EE039D">
      <w:pPr>
        <w:pStyle w:val="a4"/>
        <w:ind w:left="360"/>
        <w:rPr>
          <w:sz w:val="24"/>
          <w:szCs w:val="24"/>
        </w:rPr>
      </w:pPr>
      <w:r w:rsidRPr="00EA27FF">
        <w:rPr>
          <w:sz w:val="24"/>
          <w:szCs w:val="24"/>
        </w:rPr>
        <w:t>1 победитель – федеральный уровень.</w:t>
      </w:r>
    </w:p>
    <w:p w:rsidR="00EE039D" w:rsidRPr="00550267" w:rsidRDefault="00EE039D" w:rsidP="00EE039D">
      <w:pPr>
        <w:numPr>
          <w:ilvl w:val="0"/>
          <w:numId w:val="16"/>
        </w:numPr>
        <w:tabs>
          <w:tab w:val="left" w:pos="284"/>
        </w:tabs>
        <w:ind w:left="360"/>
      </w:pPr>
      <w:r w:rsidRPr="00550267">
        <w:t>Международный игровой конкурс «Золотое руно», 62 участника</w:t>
      </w:r>
    </w:p>
    <w:p w:rsidR="00EE039D" w:rsidRPr="00EA27FF" w:rsidRDefault="00EE039D" w:rsidP="00EE039D">
      <w:pPr>
        <w:pStyle w:val="a4"/>
        <w:ind w:left="360"/>
        <w:rPr>
          <w:sz w:val="24"/>
          <w:szCs w:val="24"/>
        </w:rPr>
      </w:pPr>
      <w:r w:rsidRPr="00EA27FF">
        <w:rPr>
          <w:sz w:val="24"/>
          <w:szCs w:val="24"/>
        </w:rPr>
        <w:t>2 победителя, 2 призёра – муниципальный уровень;</w:t>
      </w:r>
    </w:p>
    <w:p w:rsidR="00EE039D" w:rsidRPr="00EA27FF" w:rsidRDefault="00EE039D" w:rsidP="00EE039D">
      <w:pPr>
        <w:pStyle w:val="a4"/>
        <w:ind w:left="360"/>
        <w:rPr>
          <w:sz w:val="24"/>
          <w:szCs w:val="24"/>
        </w:rPr>
      </w:pPr>
      <w:r w:rsidRPr="00EA27FF">
        <w:rPr>
          <w:sz w:val="24"/>
          <w:szCs w:val="24"/>
        </w:rPr>
        <w:t>1 победитель – региональный уровень;</w:t>
      </w:r>
    </w:p>
    <w:p w:rsidR="00EE039D" w:rsidRPr="00550267" w:rsidRDefault="00EE039D" w:rsidP="00EE039D">
      <w:pPr>
        <w:numPr>
          <w:ilvl w:val="0"/>
          <w:numId w:val="16"/>
        </w:numPr>
        <w:tabs>
          <w:tab w:val="left" w:pos="284"/>
        </w:tabs>
        <w:ind w:left="-142" w:firstLine="142"/>
      </w:pPr>
      <w:r w:rsidRPr="00550267">
        <w:t>Международный игровой конкурс по литературе «Пегас – 2016», 38 участников</w:t>
      </w:r>
    </w:p>
    <w:p w:rsidR="00EE039D" w:rsidRPr="000D07BF" w:rsidRDefault="00EE039D" w:rsidP="00EE039D">
      <w:pPr>
        <w:ind w:left="360"/>
      </w:pPr>
      <w:r w:rsidRPr="000D07BF">
        <w:t>1 победитель – региональный уровень;</w:t>
      </w:r>
    </w:p>
    <w:p w:rsidR="00EE039D" w:rsidRDefault="00EE039D" w:rsidP="00EE039D">
      <w:pPr>
        <w:tabs>
          <w:tab w:val="left" w:pos="284"/>
        </w:tabs>
        <w:ind w:left="142"/>
      </w:pPr>
      <w:r>
        <w:t xml:space="preserve">  </w:t>
      </w:r>
      <w:r w:rsidRPr="000D07BF">
        <w:t>1 победитель – муниципальный уровень</w:t>
      </w:r>
    </w:p>
    <w:p w:rsidR="00EE039D" w:rsidRPr="00550267" w:rsidRDefault="00EE039D" w:rsidP="00EE039D">
      <w:pPr>
        <w:tabs>
          <w:tab w:val="left" w:pos="284"/>
        </w:tabs>
        <w:ind w:left="142"/>
      </w:pPr>
    </w:p>
    <w:p w:rsidR="00EE039D" w:rsidRPr="00AB4AA1" w:rsidRDefault="00EE039D" w:rsidP="00EE039D">
      <w:pPr>
        <w:pStyle w:val="a4"/>
        <w:numPr>
          <w:ilvl w:val="0"/>
          <w:numId w:val="14"/>
        </w:numPr>
        <w:tabs>
          <w:tab w:val="left" w:pos="284"/>
        </w:tabs>
        <w:ind w:left="0" w:firstLine="0"/>
        <w:rPr>
          <w:sz w:val="24"/>
          <w:szCs w:val="24"/>
        </w:rPr>
      </w:pPr>
      <w:r w:rsidRPr="00AB4AA1">
        <w:rPr>
          <w:sz w:val="24"/>
          <w:szCs w:val="24"/>
        </w:rPr>
        <w:t xml:space="preserve">Всероссийский конкурс «КИТ – компьютеры, информатика, технологии», 2016 г. </w:t>
      </w:r>
      <w:r>
        <w:rPr>
          <w:sz w:val="24"/>
          <w:szCs w:val="24"/>
        </w:rPr>
        <w:t>,</w:t>
      </w:r>
      <w:r w:rsidRPr="00AB4AA1">
        <w:rPr>
          <w:sz w:val="24"/>
          <w:szCs w:val="24"/>
        </w:rPr>
        <w:t xml:space="preserve"> 13 участников. </w:t>
      </w:r>
    </w:p>
    <w:p w:rsidR="00EE039D" w:rsidRPr="00EA27FF" w:rsidRDefault="00EE039D" w:rsidP="00EE039D">
      <w:pPr>
        <w:pStyle w:val="a4"/>
        <w:ind w:left="0"/>
        <w:rPr>
          <w:sz w:val="24"/>
          <w:szCs w:val="24"/>
        </w:rPr>
      </w:pPr>
    </w:p>
    <w:p w:rsidR="00EE039D" w:rsidRPr="00EA27FF" w:rsidRDefault="00EE039D" w:rsidP="00EE039D">
      <w:pPr>
        <w:pStyle w:val="a4"/>
        <w:numPr>
          <w:ilvl w:val="0"/>
          <w:numId w:val="14"/>
        </w:numPr>
        <w:ind w:left="360"/>
        <w:rPr>
          <w:sz w:val="24"/>
          <w:szCs w:val="24"/>
        </w:rPr>
      </w:pPr>
      <w:r w:rsidRPr="00EA27FF">
        <w:rPr>
          <w:sz w:val="24"/>
          <w:szCs w:val="24"/>
        </w:rPr>
        <w:t>Международный игровой конкурс «Человек и природа», 41 участник</w:t>
      </w:r>
    </w:p>
    <w:p w:rsidR="00EE039D" w:rsidRPr="00EA27FF" w:rsidRDefault="00EE039D" w:rsidP="00EE039D">
      <w:pPr>
        <w:pStyle w:val="a4"/>
        <w:numPr>
          <w:ilvl w:val="0"/>
          <w:numId w:val="14"/>
        </w:numPr>
        <w:ind w:left="360"/>
        <w:rPr>
          <w:sz w:val="24"/>
          <w:szCs w:val="24"/>
        </w:rPr>
      </w:pPr>
      <w:proofErr w:type="spellStart"/>
      <w:r w:rsidRPr="00EA27FF">
        <w:rPr>
          <w:sz w:val="24"/>
          <w:szCs w:val="24"/>
        </w:rPr>
        <w:t>Всероссийскийполиатлон</w:t>
      </w:r>
      <w:proofErr w:type="spellEnd"/>
      <w:r w:rsidRPr="00EA27FF">
        <w:rPr>
          <w:sz w:val="24"/>
          <w:szCs w:val="24"/>
        </w:rPr>
        <w:t>-мониторинг, 160 участников</w:t>
      </w:r>
    </w:p>
    <w:p w:rsidR="00EE039D" w:rsidRPr="00EA27FF" w:rsidRDefault="00EE039D" w:rsidP="00EE039D">
      <w:pPr>
        <w:rPr>
          <w:rFonts w:eastAsia="Calibri"/>
        </w:rPr>
      </w:pPr>
    </w:p>
    <w:p w:rsidR="00EE039D" w:rsidRPr="00EA27FF" w:rsidRDefault="00EE039D" w:rsidP="00EE039D">
      <w:pPr>
        <w:ind w:left="-709" w:firstLine="709"/>
      </w:pPr>
      <w:r w:rsidRPr="00EA27FF">
        <w:t>Итого:  184 участника - 78%</w:t>
      </w:r>
    </w:p>
    <w:p w:rsidR="008420C6" w:rsidRDefault="00552C2D" w:rsidP="008420C6">
      <w:pPr>
        <w:ind w:firstLine="709"/>
        <w:jc w:val="both"/>
      </w:pPr>
      <w:r w:rsidRPr="006B3858">
        <w:rPr>
          <w:b/>
        </w:rPr>
        <w:t>С</w:t>
      </w:r>
      <w:r w:rsidR="008420C6" w:rsidRPr="006B3858">
        <w:rPr>
          <w:b/>
        </w:rPr>
        <w:t>тепень удовлетворенности потребителей О</w:t>
      </w:r>
      <w:r w:rsidR="00113D35" w:rsidRPr="006B3858">
        <w:rPr>
          <w:b/>
        </w:rPr>
        <w:t>О</w:t>
      </w:r>
      <w:r w:rsidR="008420C6">
        <w:t xml:space="preserve"> составляет </w:t>
      </w:r>
      <w:r w:rsidR="006B3858">
        <w:t>78</w:t>
      </w:r>
      <w:r w:rsidR="008420C6" w:rsidRPr="00552C2D">
        <w:t>%</w:t>
      </w:r>
      <w:r w:rsidR="008420C6">
        <w:t>. Родители (законные представители)</w:t>
      </w:r>
      <w:r w:rsidR="008420C6" w:rsidRPr="004F7F7C">
        <w:t xml:space="preserve"> и учащиеся одобряют использование новых технологий, положительно влияющих на образовательный результат: проектно-исследовательскую деятельность, развивающее обучение, ИКТ-технологии, применение </w:t>
      </w:r>
      <w:proofErr w:type="spellStart"/>
      <w:r w:rsidR="008420C6" w:rsidRPr="004F7F7C">
        <w:t>деятельностного</w:t>
      </w:r>
      <w:proofErr w:type="spellEnd"/>
      <w:r w:rsidR="008420C6" w:rsidRPr="004F7F7C">
        <w:t xml:space="preserve"> подхода в обучении; а также участие в олимпиадах, конкурсах, соревнованиях разного уровня, развитие туристско-краеведческого направления. </w:t>
      </w:r>
    </w:p>
    <w:p w:rsidR="00350869" w:rsidRPr="004F7F7C" w:rsidRDefault="00350869" w:rsidP="008420C6">
      <w:pPr>
        <w:ind w:firstLine="709"/>
        <w:jc w:val="both"/>
      </w:pPr>
    </w:p>
    <w:p w:rsidR="006B3858" w:rsidRDefault="006B3858" w:rsidP="006B3858">
      <w:pPr>
        <w:spacing w:line="276" w:lineRule="auto"/>
        <w:ind w:left="-15" w:firstLine="708"/>
      </w:pPr>
      <w:r w:rsidRPr="008E1EAA">
        <w:t>В  201</w:t>
      </w:r>
      <w:r w:rsidR="0008479D">
        <w:t>8</w:t>
      </w:r>
      <w:r w:rsidRPr="008E1EAA">
        <w:t>-201</w:t>
      </w:r>
      <w:r w:rsidR="0008479D">
        <w:t>9</w:t>
      </w:r>
      <w:bookmarkStart w:id="0" w:name="_GoBack"/>
      <w:bookmarkEnd w:id="0"/>
      <w:r w:rsidRPr="008E1EAA">
        <w:t xml:space="preserve"> учебном году был</w:t>
      </w:r>
      <w:r>
        <w:t>а</w:t>
      </w:r>
      <w:r w:rsidRPr="008E1EAA">
        <w:t xml:space="preserve"> проведен</w:t>
      </w:r>
      <w:r>
        <w:t>а</w:t>
      </w:r>
      <w:r w:rsidRPr="008E1EAA">
        <w:t xml:space="preserve"> </w:t>
      </w:r>
      <w:r>
        <w:t xml:space="preserve">независимая оценка (онлайн </w:t>
      </w:r>
      <w:r w:rsidRPr="008E1EAA">
        <w:t>анкетирование родителей и учащихся</w:t>
      </w:r>
      <w:r>
        <w:t>)</w:t>
      </w:r>
      <w:r w:rsidRPr="008E1EAA">
        <w:t xml:space="preserve"> удовлетворенности различными сторонами образовательно</w:t>
      </w:r>
      <w:r>
        <w:t>й деятельности</w:t>
      </w:r>
      <w:r w:rsidRPr="008E1EAA">
        <w:t xml:space="preserve"> школы.  </w:t>
      </w:r>
    </w:p>
    <w:p w:rsidR="00350869" w:rsidRPr="008E1EAA" w:rsidRDefault="00350869" w:rsidP="006B3858">
      <w:pPr>
        <w:spacing w:line="276" w:lineRule="auto"/>
        <w:ind w:left="-15" w:firstLine="708"/>
      </w:pPr>
    </w:p>
    <w:p w:rsidR="006B3858" w:rsidRPr="0024376C" w:rsidRDefault="006B3858" w:rsidP="006B3858">
      <w:r w:rsidRPr="0024376C">
        <w:t>По данным анкетирования в рамках независимой оценки</w:t>
      </w:r>
      <w:r>
        <w:t xml:space="preserve"> </w:t>
      </w:r>
      <w:r w:rsidRPr="0024376C">
        <w:t xml:space="preserve">94 % родителей (п.3.1.) удовлетворены отношением ОО к учащимся. </w:t>
      </w:r>
    </w:p>
    <w:p w:rsidR="006B3858" w:rsidRPr="0024376C" w:rsidRDefault="006B3858" w:rsidP="006B3858">
      <w:pPr>
        <w:rPr>
          <w:b/>
        </w:rPr>
      </w:pPr>
      <w:r>
        <w:rPr>
          <w:b/>
          <w:noProof/>
        </w:rPr>
        <w:drawing>
          <wp:anchor distT="0" distB="0" distL="114300" distR="114300" simplePos="0" relativeHeight="251664384" behindDoc="1" locked="0" layoutInCell="1" allowOverlap="1">
            <wp:simplePos x="0" y="0"/>
            <wp:positionH relativeFrom="column">
              <wp:posOffset>-469265</wp:posOffset>
            </wp:positionH>
            <wp:positionV relativeFrom="paragraph">
              <wp:posOffset>150495</wp:posOffset>
            </wp:positionV>
            <wp:extent cx="7117715" cy="4749165"/>
            <wp:effectExtent l="19050" t="0" r="6985" b="0"/>
            <wp:wrapNone/>
            <wp:docPr id="389" name="Рисунок 1" descr="C:\Users\Sekreta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ekretar\AppData\Local\Temp\FineReader12.00\media\image1.jpeg"/>
                    <pic:cNvPicPr>
                      <a:picLocks noChangeAspect="1" noChangeArrowheads="1"/>
                    </pic:cNvPicPr>
                  </pic:nvPicPr>
                  <pic:blipFill>
                    <a:blip r:embed="rId8"/>
                    <a:srcRect/>
                    <a:stretch>
                      <a:fillRect/>
                    </a:stretch>
                  </pic:blipFill>
                  <pic:spPr bwMode="auto">
                    <a:xfrm>
                      <a:off x="0" y="0"/>
                      <a:ext cx="7117715" cy="4749165"/>
                    </a:xfrm>
                    <a:prstGeom prst="rect">
                      <a:avLst/>
                    </a:prstGeom>
                    <a:noFill/>
                    <a:ln w="9525">
                      <a:noFill/>
                      <a:miter lim="800000"/>
                      <a:headEnd/>
                      <a:tailEnd/>
                    </a:ln>
                  </pic:spPr>
                </pic:pic>
              </a:graphicData>
            </a:graphic>
          </wp:anchor>
        </w:drawing>
      </w:r>
    </w:p>
    <w:p w:rsidR="006B3858" w:rsidRPr="0024376C" w:rsidRDefault="006B3858" w:rsidP="006B3858">
      <w:pPr>
        <w:rPr>
          <w:b/>
        </w:rPr>
      </w:pPr>
    </w:p>
    <w:p w:rsidR="006B3858" w:rsidRPr="0024376C" w:rsidRDefault="006B3858" w:rsidP="006B3858">
      <w:pPr>
        <w:rPr>
          <w:b/>
        </w:rPr>
      </w:pPr>
    </w:p>
    <w:p w:rsidR="006B3858" w:rsidRDefault="006B3858" w:rsidP="006B3858">
      <w:pPr>
        <w:rPr>
          <w:b/>
        </w:rPr>
      </w:pPr>
    </w:p>
    <w:p w:rsidR="006B3858" w:rsidRPr="00C12855" w:rsidRDefault="006B3858" w:rsidP="006B3858">
      <w:pPr>
        <w:rPr>
          <w:b/>
        </w:rPr>
      </w:pPr>
    </w:p>
    <w:p w:rsidR="006B3858" w:rsidRDefault="006B3858" w:rsidP="006B3858">
      <w:pPr>
        <w:rPr>
          <w:b/>
        </w:rPr>
      </w:pPr>
    </w:p>
    <w:p w:rsidR="006B3858" w:rsidRPr="00C573B3" w:rsidRDefault="006B3858" w:rsidP="006B3858">
      <w:pPr>
        <w:rPr>
          <w:b/>
        </w:rPr>
      </w:pPr>
    </w:p>
    <w:p w:rsidR="006B3858" w:rsidRPr="00972F54" w:rsidRDefault="006B3858" w:rsidP="006B3858">
      <w:pPr>
        <w:spacing w:line="276" w:lineRule="auto"/>
        <w:ind w:left="-15" w:firstLine="708"/>
        <w:rPr>
          <w:highlight w:val="yellow"/>
        </w:rPr>
      </w:pPr>
      <w:r>
        <w:rPr>
          <w:noProof/>
        </w:rPr>
        <w:lastRenderedPageBreak/>
        <w:drawing>
          <wp:inline distT="0" distB="0" distL="0" distR="0">
            <wp:extent cx="7889805" cy="5311363"/>
            <wp:effectExtent l="19050" t="0" r="0" b="0"/>
            <wp:docPr id="4" name="Рисунок 2" descr="C:\Users\Sekretar\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Sekretar\AppData\Local\Temp\FineReader12.00\media\image2.jpeg"/>
                    <pic:cNvPicPr>
                      <a:picLocks noChangeAspect="1" noChangeArrowheads="1"/>
                    </pic:cNvPicPr>
                  </pic:nvPicPr>
                  <pic:blipFill>
                    <a:blip r:embed="rId9"/>
                    <a:srcRect/>
                    <a:stretch>
                      <a:fillRect/>
                    </a:stretch>
                  </pic:blipFill>
                  <pic:spPr bwMode="auto">
                    <a:xfrm>
                      <a:off x="0" y="0"/>
                      <a:ext cx="7893596" cy="5313915"/>
                    </a:xfrm>
                    <a:prstGeom prst="rect">
                      <a:avLst/>
                    </a:prstGeom>
                    <a:noFill/>
                    <a:ln w="9525">
                      <a:noFill/>
                      <a:miter lim="800000"/>
                      <a:headEnd/>
                      <a:tailEnd/>
                    </a:ln>
                  </pic:spPr>
                </pic:pic>
              </a:graphicData>
            </a:graphic>
          </wp:inline>
        </w:drawing>
      </w:r>
    </w:p>
    <w:p w:rsidR="006B3858" w:rsidRPr="00662EFA" w:rsidRDefault="006B3858" w:rsidP="00662EFA"/>
    <w:p w:rsidR="00861C09" w:rsidRPr="00861C09" w:rsidRDefault="008420C6" w:rsidP="00861C09">
      <w:pPr>
        <w:rPr>
          <w:b/>
          <w:i/>
        </w:rPr>
      </w:pPr>
      <w:r>
        <w:rPr>
          <w:b/>
          <w:i/>
        </w:rPr>
        <w:t>5</w:t>
      </w:r>
      <w:r w:rsidR="00861C09" w:rsidRPr="00861C09">
        <w:rPr>
          <w:b/>
          <w:i/>
        </w:rPr>
        <w:t>. В сфере управления организации внеурочной деятельност</w:t>
      </w:r>
      <w:r w:rsidR="005A50A7">
        <w:rPr>
          <w:b/>
          <w:i/>
        </w:rPr>
        <w:t>ью</w:t>
      </w:r>
      <w:r w:rsidR="00861C09" w:rsidRPr="00861C09">
        <w:rPr>
          <w:b/>
          <w:i/>
        </w:rPr>
        <w:t xml:space="preserve"> по ФГОС</w:t>
      </w:r>
    </w:p>
    <w:p w:rsidR="00C267B5" w:rsidRDefault="00C267B5" w:rsidP="00C267B5">
      <w:pPr>
        <w:pStyle w:val="a5"/>
        <w:spacing w:line="276" w:lineRule="auto"/>
        <w:ind w:firstLine="709"/>
        <w:jc w:val="both"/>
      </w:pPr>
      <w:r w:rsidRPr="00756B01">
        <w:t>В 201</w:t>
      </w:r>
      <w:r>
        <w:t>6</w:t>
      </w:r>
      <w:r w:rsidRPr="00756B01">
        <w:t>-201</w:t>
      </w:r>
      <w:r>
        <w:t>7</w:t>
      </w:r>
      <w:r w:rsidRPr="00756B01">
        <w:t xml:space="preserve">учебном году ФГОС реализуется в 1 – </w:t>
      </w:r>
      <w:r>
        <w:t>7</w:t>
      </w:r>
      <w:r w:rsidRPr="00756B01">
        <w:t xml:space="preserve"> классах. </w:t>
      </w:r>
    </w:p>
    <w:p w:rsidR="00C267B5" w:rsidRPr="00756B01" w:rsidRDefault="00C267B5" w:rsidP="00C267B5">
      <w:pPr>
        <w:ind w:left="-15" w:firstLine="708"/>
      </w:pPr>
      <w:r w:rsidRPr="00756B01">
        <w:t xml:space="preserve">Для успешного осуществления образовательной деятельности  в этом учебном году проведена следующая работа: </w:t>
      </w:r>
    </w:p>
    <w:p w:rsidR="00C267B5" w:rsidRPr="00756B01" w:rsidRDefault="00C267B5" w:rsidP="00C267B5">
      <w:pPr>
        <w:numPr>
          <w:ilvl w:val="0"/>
          <w:numId w:val="19"/>
        </w:numPr>
        <w:spacing w:after="31" w:line="276" w:lineRule="auto"/>
        <w:ind w:hanging="348"/>
        <w:jc w:val="both"/>
      </w:pPr>
      <w:r w:rsidRPr="00756B01">
        <w:t xml:space="preserve">обновление библиотечного фонда в соответствии с требованиями ФГОС; </w:t>
      </w:r>
    </w:p>
    <w:p w:rsidR="00C267B5" w:rsidRPr="00756B01" w:rsidRDefault="00C267B5" w:rsidP="00C267B5">
      <w:pPr>
        <w:numPr>
          <w:ilvl w:val="0"/>
          <w:numId w:val="19"/>
        </w:numPr>
        <w:spacing w:line="276" w:lineRule="auto"/>
        <w:ind w:hanging="348"/>
        <w:jc w:val="both"/>
      </w:pPr>
      <w:r w:rsidRPr="00756B01">
        <w:t xml:space="preserve">обеспечение непрерывного образования педагогического коллектива в условиях освоения и введения ФГОС ООО через курсовую подготовку по планам </w:t>
      </w:r>
      <w:r>
        <w:t>Я</w:t>
      </w:r>
      <w:r w:rsidRPr="00756B01">
        <w:t xml:space="preserve">ИРО, ИОЦ; </w:t>
      </w:r>
    </w:p>
    <w:p w:rsidR="00C267B5" w:rsidRPr="00756B01" w:rsidRDefault="00C267B5" w:rsidP="00C267B5">
      <w:pPr>
        <w:numPr>
          <w:ilvl w:val="0"/>
          <w:numId w:val="19"/>
        </w:numPr>
        <w:spacing w:after="31" w:line="276" w:lineRule="auto"/>
        <w:ind w:hanging="348"/>
        <w:jc w:val="both"/>
      </w:pPr>
      <w:r w:rsidRPr="00756B01">
        <w:t xml:space="preserve">разработка рабочих программ учебных предметов в соответствии с ФГОС ООО; </w:t>
      </w:r>
    </w:p>
    <w:p w:rsidR="00C267B5" w:rsidRPr="00756B01" w:rsidRDefault="00C267B5" w:rsidP="00C267B5">
      <w:pPr>
        <w:numPr>
          <w:ilvl w:val="0"/>
          <w:numId w:val="19"/>
        </w:numPr>
        <w:spacing w:line="276" w:lineRule="auto"/>
        <w:ind w:left="730" w:hanging="348"/>
        <w:jc w:val="both"/>
      </w:pPr>
      <w:r w:rsidRPr="00756B01">
        <w:t xml:space="preserve">заседания творческих групп по проведению защиты индивидуальных образовательных проектов, по организации внеурочной деятельности с учетом требований ФГОС ООО; по </w:t>
      </w:r>
      <w:proofErr w:type="spellStart"/>
      <w:r w:rsidRPr="00756B01">
        <w:t>отслеживаниюю</w:t>
      </w:r>
      <w:proofErr w:type="spellEnd"/>
      <w:r w:rsidRPr="00756B01">
        <w:t xml:space="preserve"> УУД в 5 -</w:t>
      </w:r>
      <w:r>
        <w:t>7</w:t>
      </w:r>
      <w:r w:rsidRPr="00756B01">
        <w:t xml:space="preserve"> класс</w:t>
      </w:r>
      <w:r>
        <w:t>ах</w:t>
      </w:r>
      <w:r w:rsidRPr="00756B01">
        <w:t>.</w:t>
      </w:r>
    </w:p>
    <w:p w:rsidR="00C267B5" w:rsidRPr="00756B01" w:rsidRDefault="00C267B5" w:rsidP="00C267B5">
      <w:pPr>
        <w:pStyle w:val="a5"/>
        <w:spacing w:line="276" w:lineRule="auto"/>
        <w:ind w:firstLine="709"/>
        <w:jc w:val="both"/>
        <w:rPr>
          <w:rFonts w:eastAsia="Calibri"/>
        </w:rPr>
      </w:pPr>
      <w:r w:rsidRPr="00756B01">
        <w:rPr>
          <w:rFonts w:eastAsia="Calibri"/>
        </w:rPr>
        <w:t xml:space="preserve">Школа обеспечена учебниками, учебно-методической литературой для реализации ФГОС. Учителя </w:t>
      </w:r>
      <w:r w:rsidRPr="00756B01">
        <w:t>начальн</w:t>
      </w:r>
      <w:r w:rsidRPr="00756B01">
        <w:rPr>
          <w:rFonts w:eastAsia="Calibri"/>
        </w:rPr>
        <w:t xml:space="preserve">ых классов на уроках создают условия, способствующие овладению </w:t>
      </w:r>
      <w:r w:rsidRPr="00756B01">
        <w:t>учащимися</w:t>
      </w:r>
      <w:r w:rsidRPr="00756B01">
        <w:rPr>
          <w:rFonts w:eastAsia="Calibri"/>
        </w:rPr>
        <w:t xml:space="preserve"> социально значимой роли учеников, у которых есть социально значимые обязанности, выполнение которых получает общественную оценку. В процессе учебы идет формирование самооценки, положительной мотивации к ведущему виду деятельности – учебе через создание ситуации успеха. В процессе преподавания используются технологии системно-</w:t>
      </w:r>
      <w:proofErr w:type="spellStart"/>
      <w:r w:rsidRPr="00756B01">
        <w:rPr>
          <w:rFonts w:eastAsia="Calibri"/>
        </w:rPr>
        <w:t>деятельностного</w:t>
      </w:r>
      <w:proofErr w:type="spellEnd"/>
      <w:r w:rsidRPr="00756B01">
        <w:rPr>
          <w:rFonts w:eastAsia="Calibri"/>
        </w:rPr>
        <w:t xml:space="preserve"> подхода и ИКТ. </w:t>
      </w:r>
      <w:r w:rsidRPr="00756B01">
        <w:t xml:space="preserve">4 </w:t>
      </w:r>
      <w:r w:rsidRPr="00756B01">
        <w:rPr>
          <w:rFonts w:eastAsia="Calibri"/>
        </w:rPr>
        <w:t>кабинет</w:t>
      </w:r>
      <w:r w:rsidRPr="00756B01">
        <w:t>а</w:t>
      </w:r>
      <w:r w:rsidRPr="00756B01">
        <w:rPr>
          <w:rFonts w:eastAsia="Calibri"/>
        </w:rPr>
        <w:t xml:space="preserve"> школы   оснащены интерактивным досками, </w:t>
      </w:r>
      <w:r>
        <w:rPr>
          <w:rFonts w:eastAsia="Calibri"/>
        </w:rPr>
        <w:t>5</w:t>
      </w:r>
      <w:r w:rsidRPr="00756B01">
        <w:rPr>
          <w:rFonts w:eastAsia="Calibri"/>
        </w:rPr>
        <w:t xml:space="preserve"> кабинетов – мультимедийными проекторами и экранами. В каждом кабинете имеется компьютер с выходом в Интернет. </w:t>
      </w:r>
    </w:p>
    <w:p w:rsidR="00C267B5" w:rsidRPr="00756B01" w:rsidRDefault="00C267B5" w:rsidP="00C267B5">
      <w:pPr>
        <w:pStyle w:val="a5"/>
        <w:spacing w:line="276" w:lineRule="auto"/>
        <w:ind w:firstLine="709"/>
        <w:jc w:val="both"/>
      </w:pPr>
      <w:r w:rsidRPr="00756B01">
        <w:lastRenderedPageBreak/>
        <w:t>Все учителя совместно с родителями и учащимися ведут «Портфолио индивидуальных достижений учащихся».</w:t>
      </w:r>
    </w:p>
    <w:p w:rsidR="00C267B5" w:rsidRPr="00756B01" w:rsidRDefault="00C267B5" w:rsidP="00C267B5">
      <w:pPr>
        <w:tabs>
          <w:tab w:val="left" w:pos="3420"/>
        </w:tabs>
      </w:pPr>
      <w:r w:rsidRPr="00756B01">
        <w:t>Внеурочная деятельность (ВД) в начальной школе организована с учётом:</w:t>
      </w:r>
    </w:p>
    <w:p w:rsidR="00C267B5" w:rsidRPr="00756B01" w:rsidRDefault="00C267B5" w:rsidP="00C267B5">
      <w:pPr>
        <w:tabs>
          <w:tab w:val="left" w:pos="3420"/>
        </w:tabs>
      </w:pPr>
    </w:p>
    <w:p w:rsidR="00C267B5" w:rsidRPr="00756B01" w:rsidRDefault="00C267B5" w:rsidP="00C267B5">
      <w:pPr>
        <w:numPr>
          <w:ilvl w:val="0"/>
          <w:numId w:val="20"/>
        </w:numPr>
        <w:tabs>
          <w:tab w:val="left" w:pos="709"/>
        </w:tabs>
        <w:jc w:val="both"/>
      </w:pPr>
      <w:r w:rsidRPr="00756B01">
        <w:t>запросов родителей как основных заказчиков образовательных услуг;</w:t>
      </w:r>
    </w:p>
    <w:p w:rsidR="00C267B5" w:rsidRPr="00756B01" w:rsidRDefault="00C267B5" w:rsidP="00C267B5">
      <w:pPr>
        <w:numPr>
          <w:ilvl w:val="0"/>
          <w:numId w:val="20"/>
        </w:numPr>
        <w:tabs>
          <w:tab w:val="left" w:pos="709"/>
        </w:tabs>
        <w:jc w:val="both"/>
      </w:pPr>
      <w:r w:rsidRPr="00756B01">
        <w:t xml:space="preserve">специфики образовательной деятельности школы;  </w:t>
      </w:r>
    </w:p>
    <w:p w:rsidR="00C267B5" w:rsidRPr="00756B01" w:rsidRDefault="00C267B5" w:rsidP="00C267B5">
      <w:pPr>
        <w:numPr>
          <w:ilvl w:val="0"/>
          <w:numId w:val="20"/>
        </w:numPr>
        <w:tabs>
          <w:tab w:val="left" w:pos="709"/>
        </w:tabs>
        <w:spacing w:line="276" w:lineRule="auto"/>
        <w:jc w:val="both"/>
      </w:pPr>
      <w:r w:rsidRPr="00756B01">
        <w:t xml:space="preserve">кадровых возможностей для обеспечения внеурочной деятельности. </w:t>
      </w:r>
    </w:p>
    <w:p w:rsidR="00C267B5" w:rsidRPr="00756B01" w:rsidRDefault="00C267B5" w:rsidP="00C267B5">
      <w:pPr>
        <w:rPr>
          <w:rFonts w:eastAsia="Calibri"/>
        </w:rPr>
      </w:pPr>
      <w:r w:rsidRPr="00756B01">
        <w:tab/>
        <w:t xml:space="preserve">Выбор вида ВД осуществлялся родителями учащихся на родительских собраниях в начале учебного года с учетом пожеланий и интересов детей. 100% учащихся 1 – 6   классов посещают различные занятия внеурочной деятельности. </w:t>
      </w:r>
      <w:r w:rsidRPr="00756B01">
        <w:rPr>
          <w:rFonts w:eastAsia="Calibri"/>
        </w:rPr>
        <w:tab/>
      </w:r>
    </w:p>
    <w:p w:rsidR="00C267B5" w:rsidRPr="00756B01" w:rsidRDefault="00C267B5" w:rsidP="00C267B5">
      <w:pPr>
        <w:ind w:firstLine="710"/>
      </w:pPr>
      <w:r w:rsidRPr="00756B01">
        <w:t xml:space="preserve">Для проведения занятий используются классные комнаты, предметные кабинеты, игровые зоны, библиотека, спортивный зал, спортивная площадка, игровая площадка. </w:t>
      </w:r>
    </w:p>
    <w:p w:rsidR="00C267B5" w:rsidRPr="00756B01" w:rsidRDefault="00C267B5" w:rsidP="00C267B5">
      <w:pPr>
        <w:spacing w:line="276" w:lineRule="auto"/>
        <w:ind w:left="-15" w:firstLine="708"/>
      </w:pPr>
      <w:r w:rsidRPr="00756B01">
        <w:t xml:space="preserve">В соответствии с требованием ФГОС в прошедшем учебном году в школе была организована внеурочная деятельность учащихся 1-6 классов по следующим направлениям: спортивно-оздоровительное, </w:t>
      </w:r>
      <w:proofErr w:type="spellStart"/>
      <w:r w:rsidRPr="00756B01">
        <w:t>общеинтеллектуальное</w:t>
      </w:r>
      <w:proofErr w:type="spellEnd"/>
      <w:r w:rsidRPr="00756B01">
        <w:t xml:space="preserve">, общекультурное, социальное, духовно-нравственное. </w:t>
      </w:r>
    </w:p>
    <w:p w:rsidR="00C267B5" w:rsidRDefault="00C267B5" w:rsidP="00C267B5">
      <w:pPr>
        <w:spacing w:line="276" w:lineRule="auto"/>
        <w:ind w:left="-15" w:firstLine="708"/>
      </w:pPr>
      <w:r w:rsidRPr="005201D7">
        <w:t xml:space="preserve">С целью независимой внешней оценки </w:t>
      </w:r>
      <w:r>
        <w:t>реализации ФГОС, достижения учащимися результатов в соответствии с ФГОС, овладения универсальными учебными действиями все учащиеся 1- 7 классов участвовали во Всероссийском «</w:t>
      </w:r>
      <w:proofErr w:type="spellStart"/>
      <w:r>
        <w:t>Полиатлон</w:t>
      </w:r>
      <w:proofErr w:type="spellEnd"/>
      <w:r>
        <w:t xml:space="preserve">-мониторинге». </w:t>
      </w:r>
    </w:p>
    <w:p w:rsidR="00C267B5" w:rsidRDefault="00C267B5" w:rsidP="00C267B5">
      <w:pPr>
        <w:pStyle w:val="3"/>
        <w:ind w:left="-5"/>
        <w:jc w:val="center"/>
        <w:rPr>
          <w:bCs w:val="0"/>
          <w:color w:val="auto"/>
          <w:szCs w:val="24"/>
          <w:lang w:val="en-US"/>
        </w:rPr>
      </w:pPr>
      <w:r w:rsidRPr="00074E1A">
        <w:rPr>
          <w:bCs w:val="0"/>
          <w:color w:val="auto"/>
          <w:szCs w:val="24"/>
        </w:rPr>
        <w:t>Результаты по предметным областям</w:t>
      </w:r>
    </w:p>
    <w:p w:rsidR="00C267B5" w:rsidRPr="00185116" w:rsidRDefault="00C267B5" w:rsidP="00C267B5">
      <w:pPr>
        <w:jc w:val="center"/>
      </w:pPr>
      <w:r>
        <w:t>1 класс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649"/>
        <w:gridCol w:w="1426"/>
        <w:gridCol w:w="1711"/>
        <w:gridCol w:w="1750"/>
      </w:tblGrid>
      <w:tr w:rsidR="00C267B5" w:rsidTr="00C267B5">
        <w:tc>
          <w:tcPr>
            <w:tcW w:w="2323" w:type="dxa"/>
            <w:shd w:val="clear" w:color="auto" w:fill="auto"/>
          </w:tcPr>
          <w:p w:rsidR="00C267B5" w:rsidRPr="005679F2" w:rsidRDefault="00C267B5" w:rsidP="00BE43A7">
            <w:pPr>
              <w:pStyle w:val="3"/>
              <w:rPr>
                <w:b w:val="0"/>
              </w:rPr>
            </w:pPr>
            <w:r w:rsidRPr="005679F2">
              <w:rPr>
                <w:b w:val="0"/>
              </w:rPr>
              <w:t>Процент испытуемых по ОО</w:t>
            </w:r>
          </w:p>
        </w:tc>
        <w:tc>
          <w:tcPr>
            <w:tcW w:w="1649" w:type="dxa"/>
            <w:shd w:val="clear" w:color="auto" w:fill="auto"/>
          </w:tcPr>
          <w:p w:rsidR="00C267B5" w:rsidRPr="005679F2" w:rsidRDefault="00C267B5" w:rsidP="00BE43A7">
            <w:pPr>
              <w:pStyle w:val="3"/>
              <w:rPr>
                <w:b w:val="0"/>
              </w:rPr>
            </w:pPr>
            <w:r w:rsidRPr="005679F2">
              <w:rPr>
                <w:b w:val="0"/>
              </w:rPr>
              <w:t>Математика</w:t>
            </w:r>
          </w:p>
        </w:tc>
        <w:tc>
          <w:tcPr>
            <w:tcW w:w="1426" w:type="dxa"/>
            <w:shd w:val="clear" w:color="auto" w:fill="auto"/>
          </w:tcPr>
          <w:p w:rsidR="00C267B5" w:rsidRPr="005679F2" w:rsidRDefault="00C267B5" w:rsidP="00BE43A7">
            <w:pPr>
              <w:pStyle w:val="3"/>
              <w:rPr>
                <w:b w:val="0"/>
              </w:rPr>
            </w:pPr>
            <w:r w:rsidRPr="005679F2">
              <w:rPr>
                <w:b w:val="0"/>
              </w:rPr>
              <w:t>Русский язык</w:t>
            </w:r>
          </w:p>
        </w:tc>
        <w:tc>
          <w:tcPr>
            <w:tcW w:w="1711" w:type="dxa"/>
            <w:shd w:val="clear" w:color="auto" w:fill="auto"/>
          </w:tcPr>
          <w:p w:rsidR="00C267B5" w:rsidRPr="005679F2" w:rsidRDefault="00C267B5" w:rsidP="00BE43A7">
            <w:pPr>
              <w:pStyle w:val="3"/>
              <w:rPr>
                <w:b w:val="0"/>
              </w:rPr>
            </w:pPr>
            <w:r w:rsidRPr="005679F2">
              <w:rPr>
                <w:b w:val="0"/>
              </w:rPr>
              <w:t>Окружающий мир</w:t>
            </w:r>
          </w:p>
        </w:tc>
        <w:tc>
          <w:tcPr>
            <w:tcW w:w="1750" w:type="dxa"/>
            <w:shd w:val="clear" w:color="auto" w:fill="auto"/>
          </w:tcPr>
          <w:p w:rsidR="00C267B5" w:rsidRPr="005679F2" w:rsidRDefault="00C267B5" w:rsidP="00BE43A7">
            <w:pPr>
              <w:pStyle w:val="3"/>
              <w:rPr>
                <w:b w:val="0"/>
              </w:rPr>
            </w:pPr>
            <w:r w:rsidRPr="005679F2">
              <w:rPr>
                <w:b w:val="0"/>
              </w:rPr>
              <w:t>Литературное чтение</w:t>
            </w:r>
          </w:p>
        </w:tc>
      </w:tr>
      <w:tr w:rsidR="00C267B5" w:rsidRPr="001552D2" w:rsidTr="00C267B5">
        <w:tc>
          <w:tcPr>
            <w:tcW w:w="2323" w:type="dxa"/>
            <w:shd w:val="clear" w:color="auto" w:fill="auto"/>
          </w:tcPr>
          <w:p w:rsidR="00C267B5" w:rsidRPr="005679F2" w:rsidRDefault="00C267B5" w:rsidP="00BE43A7">
            <w:pPr>
              <w:pStyle w:val="3"/>
              <w:rPr>
                <w:b w:val="0"/>
              </w:rPr>
            </w:pPr>
            <w:r w:rsidRPr="005679F2">
              <w:rPr>
                <w:b w:val="0"/>
              </w:rPr>
              <w:t>Низкий</w:t>
            </w:r>
          </w:p>
        </w:tc>
        <w:tc>
          <w:tcPr>
            <w:tcW w:w="1649" w:type="dxa"/>
            <w:shd w:val="clear" w:color="auto" w:fill="auto"/>
          </w:tcPr>
          <w:p w:rsidR="00C267B5" w:rsidRPr="005679F2" w:rsidRDefault="00C267B5" w:rsidP="00BE43A7">
            <w:pPr>
              <w:pStyle w:val="3"/>
              <w:rPr>
                <w:b w:val="0"/>
              </w:rPr>
            </w:pPr>
            <w:r w:rsidRPr="005679F2">
              <w:rPr>
                <w:b w:val="0"/>
              </w:rPr>
              <w:t>0,0%</w:t>
            </w:r>
          </w:p>
        </w:tc>
        <w:tc>
          <w:tcPr>
            <w:tcW w:w="1426" w:type="dxa"/>
            <w:shd w:val="clear" w:color="auto" w:fill="auto"/>
          </w:tcPr>
          <w:p w:rsidR="00C267B5" w:rsidRPr="005679F2" w:rsidRDefault="00C267B5" w:rsidP="00BE43A7">
            <w:pPr>
              <w:pStyle w:val="3"/>
              <w:rPr>
                <w:b w:val="0"/>
              </w:rPr>
            </w:pPr>
            <w:r w:rsidRPr="005679F2">
              <w:rPr>
                <w:b w:val="0"/>
              </w:rPr>
              <w:t>0,0%</w:t>
            </w:r>
          </w:p>
        </w:tc>
        <w:tc>
          <w:tcPr>
            <w:tcW w:w="1711" w:type="dxa"/>
            <w:shd w:val="clear" w:color="auto" w:fill="auto"/>
          </w:tcPr>
          <w:p w:rsidR="00C267B5" w:rsidRPr="005679F2" w:rsidRDefault="00C267B5" w:rsidP="00BE43A7">
            <w:pPr>
              <w:pStyle w:val="3"/>
              <w:rPr>
                <w:b w:val="0"/>
              </w:rPr>
            </w:pPr>
            <w:r w:rsidRPr="005679F2">
              <w:rPr>
                <w:b w:val="0"/>
              </w:rPr>
              <w:t>0,0%</w:t>
            </w:r>
          </w:p>
        </w:tc>
        <w:tc>
          <w:tcPr>
            <w:tcW w:w="1750" w:type="dxa"/>
            <w:shd w:val="clear" w:color="auto" w:fill="auto"/>
          </w:tcPr>
          <w:p w:rsidR="00C267B5" w:rsidRPr="005679F2" w:rsidRDefault="00C267B5" w:rsidP="00BE43A7">
            <w:pPr>
              <w:pStyle w:val="3"/>
              <w:rPr>
                <w:b w:val="0"/>
              </w:rPr>
            </w:pPr>
            <w:r w:rsidRPr="005679F2">
              <w:rPr>
                <w:b w:val="0"/>
              </w:rPr>
              <w:t>0,0%</w:t>
            </w:r>
          </w:p>
        </w:tc>
      </w:tr>
      <w:tr w:rsidR="00C267B5" w:rsidRPr="001552D2" w:rsidTr="00C267B5">
        <w:tc>
          <w:tcPr>
            <w:tcW w:w="2323" w:type="dxa"/>
            <w:shd w:val="clear" w:color="auto" w:fill="auto"/>
          </w:tcPr>
          <w:p w:rsidR="00C267B5" w:rsidRPr="005679F2" w:rsidRDefault="00C267B5" w:rsidP="00BE43A7">
            <w:pPr>
              <w:pStyle w:val="3"/>
              <w:rPr>
                <w:b w:val="0"/>
              </w:rPr>
            </w:pPr>
            <w:r w:rsidRPr="005679F2">
              <w:rPr>
                <w:b w:val="0"/>
              </w:rPr>
              <w:t>Достаточный</w:t>
            </w:r>
          </w:p>
        </w:tc>
        <w:tc>
          <w:tcPr>
            <w:tcW w:w="1649" w:type="dxa"/>
            <w:shd w:val="clear" w:color="auto" w:fill="auto"/>
          </w:tcPr>
          <w:p w:rsidR="00C267B5" w:rsidRPr="005679F2" w:rsidRDefault="00C267B5" w:rsidP="00BE43A7">
            <w:pPr>
              <w:pStyle w:val="3"/>
              <w:rPr>
                <w:b w:val="0"/>
              </w:rPr>
            </w:pPr>
            <w:r w:rsidRPr="005679F2">
              <w:rPr>
                <w:b w:val="0"/>
              </w:rPr>
              <w:t>34,8%</w:t>
            </w:r>
          </w:p>
        </w:tc>
        <w:tc>
          <w:tcPr>
            <w:tcW w:w="1426" w:type="dxa"/>
            <w:shd w:val="clear" w:color="auto" w:fill="auto"/>
          </w:tcPr>
          <w:p w:rsidR="00C267B5" w:rsidRPr="005679F2" w:rsidRDefault="00C267B5" w:rsidP="00BE43A7">
            <w:pPr>
              <w:pStyle w:val="3"/>
              <w:rPr>
                <w:b w:val="0"/>
              </w:rPr>
            </w:pPr>
            <w:r w:rsidRPr="005679F2">
              <w:rPr>
                <w:b w:val="0"/>
              </w:rPr>
              <w:t>69,6%</w:t>
            </w:r>
          </w:p>
        </w:tc>
        <w:tc>
          <w:tcPr>
            <w:tcW w:w="1711" w:type="dxa"/>
            <w:shd w:val="clear" w:color="auto" w:fill="auto"/>
          </w:tcPr>
          <w:p w:rsidR="00C267B5" w:rsidRPr="005679F2" w:rsidRDefault="00C267B5" w:rsidP="00BE43A7">
            <w:pPr>
              <w:pStyle w:val="3"/>
              <w:rPr>
                <w:b w:val="0"/>
              </w:rPr>
            </w:pPr>
            <w:r w:rsidRPr="005679F2">
              <w:rPr>
                <w:b w:val="0"/>
              </w:rPr>
              <w:t>39,1%</w:t>
            </w:r>
          </w:p>
        </w:tc>
        <w:tc>
          <w:tcPr>
            <w:tcW w:w="1750" w:type="dxa"/>
            <w:shd w:val="clear" w:color="auto" w:fill="auto"/>
          </w:tcPr>
          <w:p w:rsidR="00C267B5" w:rsidRPr="005679F2" w:rsidRDefault="00C267B5" w:rsidP="00BE43A7">
            <w:pPr>
              <w:pStyle w:val="3"/>
              <w:rPr>
                <w:b w:val="0"/>
              </w:rPr>
            </w:pPr>
            <w:r w:rsidRPr="005679F2">
              <w:rPr>
                <w:b w:val="0"/>
              </w:rPr>
              <w:t>43,5%</w:t>
            </w:r>
          </w:p>
        </w:tc>
      </w:tr>
      <w:tr w:rsidR="00C267B5" w:rsidRPr="001552D2" w:rsidTr="00C267B5">
        <w:tc>
          <w:tcPr>
            <w:tcW w:w="2323" w:type="dxa"/>
            <w:shd w:val="clear" w:color="auto" w:fill="auto"/>
          </w:tcPr>
          <w:p w:rsidR="00C267B5" w:rsidRPr="005679F2" w:rsidRDefault="00C267B5" w:rsidP="00BE43A7">
            <w:pPr>
              <w:pStyle w:val="3"/>
              <w:rPr>
                <w:b w:val="0"/>
              </w:rPr>
            </w:pPr>
            <w:r w:rsidRPr="005679F2">
              <w:rPr>
                <w:b w:val="0"/>
              </w:rPr>
              <w:t>Высокий</w:t>
            </w:r>
          </w:p>
        </w:tc>
        <w:tc>
          <w:tcPr>
            <w:tcW w:w="1649" w:type="dxa"/>
            <w:shd w:val="clear" w:color="auto" w:fill="auto"/>
          </w:tcPr>
          <w:p w:rsidR="00C267B5" w:rsidRPr="005679F2" w:rsidRDefault="00C267B5" w:rsidP="00BE43A7">
            <w:pPr>
              <w:pStyle w:val="3"/>
              <w:rPr>
                <w:b w:val="0"/>
              </w:rPr>
            </w:pPr>
            <w:r w:rsidRPr="005679F2">
              <w:rPr>
                <w:b w:val="0"/>
              </w:rPr>
              <w:t>65,2%</w:t>
            </w:r>
          </w:p>
        </w:tc>
        <w:tc>
          <w:tcPr>
            <w:tcW w:w="1426" w:type="dxa"/>
            <w:shd w:val="clear" w:color="auto" w:fill="auto"/>
          </w:tcPr>
          <w:p w:rsidR="00C267B5" w:rsidRPr="005679F2" w:rsidRDefault="00C267B5" w:rsidP="00BE43A7">
            <w:pPr>
              <w:pStyle w:val="3"/>
              <w:rPr>
                <w:b w:val="0"/>
              </w:rPr>
            </w:pPr>
            <w:r w:rsidRPr="005679F2">
              <w:rPr>
                <w:b w:val="0"/>
              </w:rPr>
              <w:t>30,4%</w:t>
            </w:r>
          </w:p>
        </w:tc>
        <w:tc>
          <w:tcPr>
            <w:tcW w:w="1711" w:type="dxa"/>
            <w:shd w:val="clear" w:color="auto" w:fill="auto"/>
          </w:tcPr>
          <w:p w:rsidR="00C267B5" w:rsidRPr="005679F2" w:rsidRDefault="00C267B5" w:rsidP="00BE43A7">
            <w:pPr>
              <w:pStyle w:val="3"/>
              <w:rPr>
                <w:b w:val="0"/>
              </w:rPr>
            </w:pPr>
            <w:r w:rsidRPr="005679F2">
              <w:rPr>
                <w:b w:val="0"/>
              </w:rPr>
              <w:t>60,9%</w:t>
            </w:r>
          </w:p>
        </w:tc>
        <w:tc>
          <w:tcPr>
            <w:tcW w:w="1750" w:type="dxa"/>
            <w:shd w:val="clear" w:color="auto" w:fill="auto"/>
          </w:tcPr>
          <w:p w:rsidR="00C267B5" w:rsidRPr="005679F2" w:rsidRDefault="00C267B5" w:rsidP="00BE43A7">
            <w:pPr>
              <w:pStyle w:val="3"/>
              <w:rPr>
                <w:b w:val="0"/>
              </w:rPr>
            </w:pPr>
            <w:r w:rsidRPr="005679F2">
              <w:rPr>
                <w:b w:val="0"/>
              </w:rPr>
              <w:t>56,5%</w:t>
            </w:r>
          </w:p>
        </w:tc>
      </w:tr>
    </w:tbl>
    <w:p w:rsidR="00C267B5" w:rsidRPr="001552D2" w:rsidRDefault="00C267B5" w:rsidP="00C267B5">
      <w:pPr>
        <w:pStyle w:val="3"/>
        <w:ind w:left="-5"/>
        <w:rPr>
          <w:b w:val="0"/>
        </w:rPr>
      </w:pPr>
    </w:p>
    <w:p w:rsidR="00C267B5" w:rsidRPr="001552D2" w:rsidRDefault="00C267B5" w:rsidP="00C267B5">
      <w:pPr>
        <w:jc w:val="center"/>
      </w:pPr>
      <w:r w:rsidRPr="001552D2">
        <w:t>2 класс</w:t>
      </w:r>
    </w:p>
    <w:tbl>
      <w:tblPr>
        <w:tblW w:w="8989"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1"/>
        <w:gridCol w:w="1967"/>
        <w:gridCol w:w="1417"/>
        <w:gridCol w:w="1701"/>
        <w:gridCol w:w="1843"/>
      </w:tblGrid>
      <w:tr w:rsidR="00C267B5" w:rsidRPr="001552D2" w:rsidTr="00C267B5">
        <w:tc>
          <w:tcPr>
            <w:tcW w:w="2061" w:type="dxa"/>
            <w:shd w:val="clear" w:color="auto" w:fill="auto"/>
          </w:tcPr>
          <w:p w:rsidR="00C267B5" w:rsidRPr="005679F2" w:rsidRDefault="00C267B5" w:rsidP="00BE43A7">
            <w:pPr>
              <w:pStyle w:val="3"/>
              <w:rPr>
                <w:b w:val="0"/>
              </w:rPr>
            </w:pPr>
            <w:r w:rsidRPr="005679F2">
              <w:rPr>
                <w:b w:val="0"/>
              </w:rPr>
              <w:t>Процент испытуемых по ОО</w:t>
            </w:r>
          </w:p>
        </w:tc>
        <w:tc>
          <w:tcPr>
            <w:tcW w:w="1967" w:type="dxa"/>
            <w:shd w:val="clear" w:color="auto" w:fill="auto"/>
          </w:tcPr>
          <w:p w:rsidR="00C267B5" w:rsidRPr="005679F2" w:rsidRDefault="00C267B5" w:rsidP="00BE43A7">
            <w:pPr>
              <w:pStyle w:val="3"/>
              <w:rPr>
                <w:b w:val="0"/>
              </w:rPr>
            </w:pPr>
            <w:r w:rsidRPr="005679F2">
              <w:rPr>
                <w:b w:val="0"/>
              </w:rPr>
              <w:t>Математика</w:t>
            </w:r>
          </w:p>
        </w:tc>
        <w:tc>
          <w:tcPr>
            <w:tcW w:w="1417" w:type="dxa"/>
            <w:shd w:val="clear" w:color="auto" w:fill="auto"/>
          </w:tcPr>
          <w:p w:rsidR="00C267B5" w:rsidRPr="005679F2" w:rsidRDefault="00C267B5" w:rsidP="00BE43A7">
            <w:pPr>
              <w:pStyle w:val="3"/>
              <w:rPr>
                <w:b w:val="0"/>
              </w:rPr>
            </w:pPr>
            <w:r w:rsidRPr="005679F2">
              <w:rPr>
                <w:b w:val="0"/>
              </w:rPr>
              <w:t>Русский язык</w:t>
            </w:r>
          </w:p>
        </w:tc>
        <w:tc>
          <w:tcPr>
            <w:tcW w:w="1701" w:type="dxa"/>
            <w:shd w:val="clear" w:color="auto" w:fill="auto"/>
          </w:tcPr>
          <w:p w:rsidR="00C267B5" w:rsidRPr="005679F2" w:rsidRDefault="00C267B5" w:rsidP="00BE43A7">
            <w:pPr>
              <w:pStyle w:val="3"/>
              <w:rPr>
                <w:b w:val="0"/>
              </w:rPr>
            </w:pPr>
            <w:r w:rsidRPr="005679F2">
              <w:rPr>
                <w:b w:val="0"/>
              </w:rPr>
              <w:t>Окружающий мир</w:t>
            </w:r>
          </w:p>
        </w:tc>
        <w:tc>
          <w:tcPr>
            <w:tcW w:w="1843" w:type="dxa"/>
            <w:shd w:val="clear" w:color="auto" w:fill="auto"/>
          </w:tcPr>
          <w:p w:rsidR="00C267B5" w:rsidRPr="005679F2" w:rsidRDefault="00C267B5" w:rsidP="00BE43A7">
            <w:pPr>
              <w:pStyle w:val="3"/>
              <w:rPr>
                <w:b w:val="0"/>
              </w:rPr>
            </w:pPr>
            <w:r w:rsidRPr="005679F2">
              <w:rPr>
                <w:b w:val="0"/>
              </w:rPr>
              <w:t>Литературное чтение</w:t>
            </w:r>
          </w:p>
        </w:tc>
      </w:tr>
      <w:tr w:rsidR="00C267B5" w:rsidRPr="001552D2" w:rsidTr="00C267B5">
        <w:tc>
          <w:tcPr>
            <w:tcW w:w="2061" w:type="dxa"/>
            <w:shd w:val="clear" w:color="auto" w:fill="auto"/>
          </w:tcPr>
          <w:p w:rsidR="00C267B5" w:rsidRPr="005679F2" w:rsidRDefault="00C267B5" w:rsidP="00BE43A7">
            <w:pPr>
              <w:pStyle w:val="3"/>
              <w:rPr>
                <w:b w:val="0"/>
              </w:rPr>
            </w:pPr>
            <w:r w:rsidRPr="005679F2">
              <w:rPr>
                <w:b w:val="0"/>
              </w:rPr>
              <w:t>Низкий</w:t>
            </w:r>
          </w:p>
        </w:tc>
        <w:tc>
          <w:tcPr>
            <w:tcW w:w="1967" w:type="dxa"/>
            <w:shd w:val="clear" w:color="auto" w:fill="auto"/>
          </w:tcPr>
          <w:p w:rsidR="00C267B5" w:rsidRPr="005679F2" w:rsidRDefault="00C267B5" w:rsidP="00BE43A7">
            <w:pPr>
              <w:pStyle w:val="3"/>
              <w:rPr>
                <w:b w:val="0"/>
              </w:rPr>
            </w:pPr>
            <w:r w:rsidRPr="005679F2">
              <w:rPr>
                <w:b w:val="0"/>
              </w:rPr>
              <w:t>0,0%</w:t>
            </w:r>
          </w:p>
        </w:tc>
        <w:tc>
          <w:tcPr>
            <w:tcW w:w="1417" w:type="dxa"/>
            <w:shd w:val="clear" w:color="auto" w:fill="auto"/>
          </w:tcPr>
          <w:p w:rsidR="00C267B5" w:rsidRPr="005679F2" w:rsidRDefault="00C267B5" w:rsidP="00BE43A7">
            <w:pPr>
              <w:pStyle w:val="3"/>
              <w:rPr>
                <w:b w:val="0"/>
              </w:rPr>
            </w:pPr>
            <w:r w:rsidRPr="005679F2">
              <w:rPr>
                <w:b w:val="0"/>
              </w:rPr>
              <w:t>0,0%</w:t>
            </w:r>
          </w:p>
        </w:tc>
        <w:tc>
          <w:tcPr>
            <w:tcW w:w="1701" w:type="dxa"/>
            <w:shd w:val="clear" w:color="auto" w:fill="auto"/>
          </w:tcPr>
          <w:p w:rsidR="00C267B5" w:rsidRPr="005679F2" w:rsidRDefault="00C267B5" w:rsidP="00BE43A7">
            <w:pPr>
              <w:pStyle w:val="3"/>
              <w:rPr>
                <w:b w:val="0"/>
              </w:rPr>
            </w:pPr>
            <w:r w:rsidRPr="005679F2">
              <w:rPr>
                <w:b w:val="0"/>
              </w:rPr>
              <w:t>0,0%</w:t>
            </w:r>
          </w:p>
        </w:tc>
        <w:tc>
          <w:tcPr>
            <w:tcW w:w="1843" w:type="dxa"/>
            <w:shd w:val="clear" w:color="auto" w:fill="auto"/>
          </w:tcPr>
          <w:p w:rsidR="00C267B5" w:rsidRPr="005679F2" w:rsidRDefault="00C267B5" w:rsidP="00BE43A7">
            <w:pPr>
              <w:pStyle w:val="3"/>
              <w:rPr>
                <w:b w:val="0"/>
              </w:rPr>
            </w:pPr>
            <w:r w:rsidRPr="005679F2">
              <w:rPr>
                <w:b w:val="0"/>
              </w:rPr>
              <w:t>0,0%</w:t>
            </w:r>
          </w:p>
        </w:tc>
      </w:tr>
      <w:tr w:rsidR="00C267B5" w:rsidRPr="001552D2" w:rsidTr="00C267B5">
        <w:tc>
          <w:tcPr>
            <w:tcW w:w="2061" w:type="dxa"/>
            <w:shd w:val="clear" w:color="auto" w:fill="auto"/>
          </w:tcPr>
          <w:p w:rsidR="00C267B5" w:rsidRPr="005679F2" w:rsidRDefault="00C267B5" w:rsidP="00BE43A7">
            <w:pPr>
              <w:pStyle w:val="3"/>
              <w:rPr>
                <w:b w:val="0"/>
              </w:rPr>
            </w:pPr>
            <w:r w:rsidRPr="005679F2">
              <w:rPr>
                <w:b w:val="0"/>
              </w:rPr>
              <w:t>Достаточный</w:t>
            </w:r>
          </w:p>
        </w:tc>
        <w:tc>
          <w:tcPr>
            <w:tcW w:w="1967" w:type="dxa"/>
            <w:shd w:val="clear" w:color="auto" w:fill="auto"/>
          </w:tcPr>
          <w:p w:rsidR="00C267B5" w:rsidRPr="005679F2" w:rsidRDefault="00C267B5" w:rsidP="00BE43A7">
            <w:pPr>
              <w:pStyle w:val="3"/>
              <w:rPr>
                <w:b w:val="0"/>
              </w:rPr>
            </w:pPr>
            <w:r w:rsidRPr="005679F2">
              <w:rPr>
                <w:b w:val="0"/>
              </w:rPr>
              <w:t>82,8%</w:t>
            </w:r>
          </w:p>
        </w:tc>
        <w:tc>
          <w:tcPr>
            <w:tcW w:w="1417" w:type="dxa"/>
            <w:shd w:val="clear" w:color="auto" w:fill="auto"/>
          </w:tcPr>
          <w:p w:rsidR="00C267B5" w:rsidRPr="005679F2" w:rsidRDefault="00C267B5" w:rsidP="00BE43A7">
            <w:pPr>
              <w:pStyle w:val="3"/>
              <w:rPr>
                <w:b w:val="0"/>
              </w:rPr>
            </w:pPr>
            <w:r w:rsidRPr="005679F2">
              <w:rPr>
                <w:b w:val="0"/>
              </w:rPr>
              <w:t>55,2%</w:t>
            </w:r>
          </w:p>
        </w:tc>
        <w:tc>
          <w:tcPr>
            <w:tcW w:w="1701" w:type="dxa"/>
            <w:shd w:val="clear" w:color="auto" w:fill="auto"/>
          </w:tcPr>
          <w:p w:rsidR="00C267B5" w:rsidRPr="005679F2" w:rsidRDefault="00C267B5" w:rsidP="00BE43A7">
            <w:pPr>
              <w:pStyle w:val="3"/>
              <w:rPr>
                <w:b w:val="0"/>
              </w:rPr>
            </w:pPr>
            <w:r w:rsidRPr="005679F2">
              <w:rPr>
                <w:b w:val="0"/>
              </w:rPr>
              <w:t>69,0%</w:t>
            </w:r>
          </w:p>
        </w:tc>
        <w:tc>
          <w:tcPr>
            <w:tcW w:w="1843" w:type="dxa"/>
            <w:shd w:val="clear" w:color="auto" w:fill="auto"/>
          </w:tcPr>
          <w:p w:rsidR="00C267B5" w:rsidRPr="005679F2" w:rsidRDefault="00C267B5" w:rsidP="00BE43A7">
            <w:pPr>
              <w:pStyle w:val="3"/>
              <w:rPr>
                <w:b w:val="0"/>
              </w:rPr>
            </w:pPr>
            <w:r w:rsidRPr="005679F2">
              <w:rPr>
                <w:b w:val="0"/>
              </w:rPr>
              <w:t>79,3%</w:t>
            </w:r>
          </w:p>
        </w:tc>
      </w:tr>
      <w:tr w:rsidR="00C267B5" w:rsidRPr="001552D2" w:rsidTr="00C267B5">
        <w:tc>
          <w:tcPr>
            <w:tcW w:w="2061" w:type="dxa"/>
            <w:shd w:val="clear" w:color="auto" w:fill="auto"/>
          </w:tcPr>
          <w:p w:rsidR="00C267B5" w:rsidRPr="005679F2" w:rsidRDefault="00C267B5" w:rsidP="00BE43A7">
            <w:pPr>
              <w:pStyle w:val="3"/>
              <w:rPr>
                <w:b w:val="0"/>
              </w:rPr>
            </w:pPr>
            <w:r w:rsidRPr="005679F2">
              <w:rPr>
                <w:b w:val="0"/>
              </w:rPr>
              <w:t>Высокий</w:t>
            </w:r>
          </w:p>
        </w:tc>
        <w:tc>
          <w:tcPr>
            <w:tcW w:w="1967" w:type="dxa"/>
            <w:shd w:val="clear" w:color="auto" w:fill="auto"/>
          </w:tcPr>
          <w:p w:rsidR="00C267B5" w:rsidRPr="005679F2" w:rsidRDefault="00C267B5" w:rsidP="00BE43A7">
            <w:pPr>
              <w:pStyle w:val="3"/>
              <w:rPr>
                <w:b w:val="0"/>
              </w:rPr>
            </w:pPr>
            <w:r w:rsidRPr="005679F2">
              <w:rPr>
                <w:b w:val="0"/>
              </w:rPr>
              <w:t>17,2%</w:t>
            </w:r>
          </w:p>
        </w:tc>
        <w:tc>
          <w:tcPr>
            <w:tcW w:w="1417" w:type="dxa"/>
            <w:shd w:val="clear" w:color="auto" w:fill="auto"/>
          </w:tcPr>
          <w:p w:rsidR="00C267B5" w:rsidRPr="005679F2" w:rsidRDefault="00C267B5" w:rsidP="00BE43A7">
            <w:pPr>
              <w:pStyle w:val="3"/>
              <w:rPr>
                <w:b w:val="0"/>
              </w:rPr>
            </w:pPr>
            <w:r w:rsidRPr="005679F2">
              <w:rPr>
                <w:b w:val="0"/>
              </w:rPr>
              <w:t>44,8%</w:t>
            </w:r>
          </w:p>
        </w:tc>
        <w:tc>
          <w:tcPr>
            <w:tcW w:w="1701" w:type="dxa"/>
            <w:shd w:val="clear" w:color="auto" w:fill="auto"/>
          </w:tcPr>
          <w:p w:rsidR="00C267B5" w:rsidRPr="005679F2" w:rsidRDefault="00C267B5" w:rsidP="00BE43A7">
            <w:pPr>
              <w:pStyle w:val="3"/>
              <w:rPr>
                <w:b w:val="0"/>
              </w:rPr>
            </w:pPr>
            <w:r w:rsidRPr="005679F2">
              <w:rPr>
                <w:b w:val="0"/>
              </w:rPr>
              <w:t>31,0%</w:t>
            </w:r>
          </w:p>
        </w:tc>
        <w:tc>
          <w:tcPr>
            <w:tcW w:w="1843" w:type="dxa"/>
            <w:shd w:val="clear" w:color="auto" w:fill="auto"/>
          </w:tcPr>
          <w:p w:rsidR="00C267B5" w:rsidRPr="005679F2" w:rsidRDefault="00C267B5" w:rsidP="00BE43A7">
            <w:pPr>
              <w:pStyle w:val="3"/>
              <w:rPr>
                <w:b w:val="0"/>
              </w:rPr>
            </w:pPr>
            <w:r w:rsidRPr="005679F2">
              <w:rPr>
                <w:b w:val="0"/>
              </w:rPr>
              <w:t>20,7%</w:t>
            </w:r>
          </w:p>
        </w:tc>
      </w:tr>
    </w:tbl>
    <w:p w:rsidR="00C267B5" w:rsidRPr="001552D2" w:rsidRDefault="00C267B5" w:rsidP="00C267B5">
      <w:pPr>
        <w:pStyle w:val="3"/>
        <w:ind w:left="-5"/>
        <w:rPr>
          <w:b w:val="0"/>
        </w:rPr>
      </w:pPr>
    </w:p>
    <w:p w:rsidR="00C267B5" w:rsidRPr="001552D2" w:rsidRDefault="00C267B5" w:rsidP="00C267B5">
      <w:pPr>
        <w:jc w:val="center"/>
      </w:pPr>
      <w:r w:rsidRPr="001552D2">
        <w:t>3 класс</w:t>
      </w:r>
    </w:p>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1985"/>
        <w:gridCol w:w="1417"/>
        <w:gridCol w:w="1701"/>
        <w:gridCol w:w="2117"/>
      </w:tblGrid>
      <w:tr w:rsidR="00C267B5" w:rsidRPr="001552D2" w:rsidTr="00C267B5">
        <w:tc>
          <w:tcPr>
            <w:tcW w:w="1984" w:type="dxa"/>
            <w:shd w:val="clear" w:color="auto" w:fill="auto"/>
          </w:tcPr>
          <w:p w:rsidR="00C267B5" w:rsidRPr="005679F2" w:rsidRDefault="00C267B5" w:rsidP="00BE43A7">
            <w:pPr>
              <w:pStyle w:val="3"/>
              <w:rPr>
                <w:b w:val="0"/>
              </w:rPr>
            </w:pPr>
            <w:r w:rsidRPr="005679F2">
              <w:rPr>
                <w:b w:val="0"/>
              </w:rPr>
              <w:t>Процент испытуемых по ОО</w:t>
            </w:r>
          </w:p>
        </w:tc>
        <w:tc>
          <w:tcPr>
            <w:tcW w:w="1985" w:type="dxa"/>
            <w:shd w:val="clear" w:color="auto" w:fill="auto"/>
          </w:tcPr>
          <w:p w:rsidR="00C267B5" w:rsidRPr="005679F2" w:rsidRDefault="00C267B5" w:rsidP="00BE43A7">
            <w:pPr>
              <w:pStyle w:val="3"/>
              <w:rPr>
                <w:b w:val="0"/>
              </w:rPr>
            </w:pPr>
            <w:r w:rsidRPr="005679F2">
              <w:rPr>
                <w:b w:val="0"/>
              </w:rPr>
              <w:t>Математика</w:t>
            </w:r>
          </w:p>
        </w:tc>
        <w:tc>
          <w:tcPr>
            <w:tcW w:w="1417" w:type="dxa"/>
            <w:shd w:val="clear" w:color="auto" w:fill="auto"/>
          </w:tcPr>
          <w:p w:rsidR="00C267B5" w:rsidRPr="005679F2" w:rsidRDefault="00C267B5" w:rsidP="00BE43A7">
            <w:pPr>
              <w:pStyle w:val="3"/>
              <w:rPr>
                <w:b w:val="0"/>
              </w:rPr>
            </w:pPr>
            <w:r w:rsidRPr="005679F2">
              <w:rPr>
                <w:b w:val="0"/>
              </w:rPr>
              <w:t>Русский язык</w:t>
            </w:r>
          </w:p>
        </w:tc>
        <w:tc>
          <w:tcPr>
            <w:tcW w:w="1701" w:type="dxa"/>
            <w:shd w:val="clear" w:color="auto" w:fill="auto"/>
          </w:tcPr>
          <w:p w:rsidR="00C267B5" w:rsidRPr="005679F2" w:rsidRDefault="00C267B5" w:rsidP="00BE43A7">
            <w:pPr>
              <w:pStyle w:val="3"/>
              <w:rPr>
                <w:b w:val="0"/>
              </w:rPr>
            </w:pPr>
            <w:r w:rsidRPr="005679F2">
              <w:rPr>
                <w:b w:val="0"/>
              </w:rPr>
              <w:t>Окружающий мир</w:t>
            </w:r>
          </w:p>
        </w:tc>
        <w:tc>
          <w:tcPr>
            <w:tcW w:w="2117" w:type="dxa"/>
            <w:shd w:val="clear" w:color="auto" w:fill="auto"/>
          </w:tcPr>
          <w:p w:rsidR="00C267B5" w:rsidRPr="005679F2" w:rsidRDefault="00C267B5" w:rsidP="00BE43A7">
            <w:pPr>
              <w:pStyle w:val="3"/>
              <w:rPr>
                <w:b w:val="0"/>
              </w:rPr>
            </w:pPr>
            <w:r w:rsidRPr="005679F2">
              <w:rPr>
                <w:b w:val="0"/>
              </w:rPr>
              <w:t>Литературное чтение</w:t>
            </w:r>
          </w:p>
        </w:tc>
      </w:tr>
      <w:tr w:rsidR="00C267B5" w:rsidRPr="001552D2" w:rsidTr="00C267B5">
        <w:tc>
          <w:tcPr>
            <w:tcW w:w="1984" w:type="dxa"/>
            <w:shd w:val="clear" w:color="auto" w:fill="auto"/>
          </w:tcPr>
          <w:p w:rsidR="00C267B5" w:rsidRPr="005679F2" w:rsidRDefault="00C267B5" w:rsidP="00BE43A7">
            <w:pPr>
              <w:pStyle w:val="3"/>
              <w:rPr>
                <w:b w:val="0"/>
              </w:rPr>
            </w:pPr>
            <w:r w:rsidRPr="005679F2">
              <w:rPr>
                <w:b w:val="0"/>
              </w:rPr>
              <w:t>Низкий</w:t>
            </w:r>
          </w:p>
        </w:tc>
        <w:tc>
          <w:tcPr>
            <w:tcW w:w="1985" w:type="dxa"/>
            <w:shd w:val="clear" w:color="auto" w:fill="auto"/>
          </w:tcPr>
          <w:p w:rsidR="00C267B5" w:rsidRPr="005679F2" w:rsidRDefault="00C267B5" w:rsidP="00BE43A7">
            <w:pPr>
              <w:pStyle w:val="3"/>
              <w:rPr>
                <w:b w:val="0"/>
              </w:rPr>
            </w:pPr>
            <w:r w:rsidRPr="005679F2">
              <w:rPr>
                <w:b w:val="0"/>
              </w:rPr>
              <w:t>0,0%</w:t>
            </w:r>
          </w:p>
        </w:tc>
        <w:tc>
          <w:tcPr>
            <w:tcW w:w="1417" w:type="dxa"/>
            <w:shd w:val="clear" w:color="auto" w:fill="auto"/>
          </w:tcPr>
          <w:p w:rsidR="00C267B5" w:rsidRPr="005679F2" w:rsidRDefault="00C267B5" w:rsidP="00BE43A7">
            <w:pPr>
              <w:pStyle w:val="3"/>
              <w:rPr>
                <w:b w:val="0"/>
              </w:rPr>
            </w:pPr>
            <w:r w:rsidRPr="005679F2">
              <w:rPr>
                <w:b w:val="0"/>
              </w:rPr>
              <w:t>4,4%</w:t>
            </w:r>
          </w:p>
        </w:tc>
        <w:tc>
          <w:tcPr>
            <w:tcW w:w="1701" w:type="dxa"/>
            <w:shd w:val="clear" w:color="auto" w:fill="auto"/>
          </w:tcPr>
          <w:p w:rsidR="00C267B5" w:rsidRPr="005679F2" w:rsidRDefault="00C267B5" w:rsidP="00BE43A7">
            <w:pPr>
              <w:pStyle w:val="3"/>
              <w:rPr>
                <w:b w:val="0"/>
              </w:rPr>
            </w:pPr>
            <w:r w:rsidRPr="005679F2">
              <w:rPr>
                <w:b w:val="0"/>
              </w:rPr>
              <w:t>0,0%</w:t>
            </w:r>
          </w:p>
        </w:tc>
        <w:tc>
          <w:tcPr>
            <w:tcW w:w="2117" w:type="dxa"/>
            <w:shd w:val="clear" w:color="auto" w:fill="auto"/>
          </w:tcPr>
          <w:p w:rsidR="00C267B5" w:rsidRPr="005679F2" w:rsidRDefault="00C267B5" w:rsidP="00BE43A7">
            <w:pPr>
              <w:pStyle w:val="3"/>
              <w:rPr>
                <w:b w:val="0"/>
              </w:rPr>
            </w:pPr>
            <w:r w:rsidRPr="005679F2">
              <w:rPr>
                <w:b w:val="0"/>
              </w:rPr>
              <w:t>0,0%</w:t>
            </w:r>
          </w:p>
        </w:tc>
      </w:tr>
      <w:tr w:rsidR="00C267B5" w:rsidRPr="001552D2" w:rsidTr="00C267B5">
        <w:tc>
          <w:tcPr>
            <w:tcW w:w="1984" w:type="dxa"/>
            <w:shd w:val="clear" w:color="auto" w:fill="auto"/>
          </w:tcPr>
          <w:p w:rsidR="00C267B5" w:rsidRPr="005679F2" w:rsidRDefault="00C267B5" w:rsidP="00BE43A7">
            <w:pPr>
              <w:pStyle w:val="3"/>
              <w:rPr>
                <w:b w:val="0"/>
              </w:rPr>
            </w:pPr>
            <w:r w:rsidRPr="005679F2">
              <w:rPr>
                <w:b w:val="0"/>
              </w:rPr>
              <w:t>Достаточный</w:t>
            </w:r>
          </w:p>
        </w:tc>
        <w:tc>
          <w:tcPr>
            <w:tcW w:w="1985" w:type="dxa"/>
            <w:shd w:val="clear" w:color="auto" w:fill="auto"/>
          </w:tcPr>
          <w:p w:rsidR="00C267B5" w:rsidRPr="005679F2" w:rsidRDefault="00C267B5" w:rsidP="00BE43A7">
            <w:pPr>
              <w:pStyle w:val="3"/>
              <w:rPr>
                <w:b w:val="0"/>
              </w:rPr>
            </w:pPr>
            <w:r w:rsidRPr="005679F2">
              <w:rPr>
                <w:b w:val="0"/>
              </w:rPr>
              <w:t>52,2%</w:t>
            </w:r>
          </w:p>
        </w:tc>
        <w:tc>
          <w:tcPr>
            <w:tcW w:w="1417" w:type="dxa"/>
            <w:shd w:val="clear" w:color="auto" w:fill="auto"/>
          </w:tcPr>
          <w:p w:rsidR="00C267B5" w:rsidRPr="005679F2" w:rsidRDefault="00C267B5" w:rsidP="00BE43A7">
            <w:pPr>
              <w:pStyle w:val="3"/>
              <w:rPr>
                <w:b w:val="0"/>
              </w:rPr>
            </w:pPr>
            <w:r w:rsidRPr="005679F2">
              <w:rPr>
                <w:b w:val="0"/>
              </w:rPr>
              <w:t>91,3%</w:t>
            </w:r>
          </w:p>
        </w:tc>
        <w:tc>
          <w:tcPr>
            <w:tcW w:w="1701" w:type="dxa"/>
            <w:shd w:val="clear" w:color="auto" w:fill="auto"/>
          </w:tcPr>
          <w:p w:rsidR="00C267B5" w:rsidRPr="005679F2" w:rsidRDefault="00C267B5" w:rsidP="00BE43A7">
            <w:pPr>
              <w:pStyle w:val="3"/>
              <w:rPr>
                <w:b w:val="0"/>
              </w:rPr>
            </w:pPr>
            <w:r w:rsidRPr="005679F2">
              <w:rPr>
                <w:b w:val="0"/>
              </w:rPr>
              <w:t>91,3%</w:t>
            </w:r>
          </w:p>
        </w:tc>
        <w:tc>
          <w:tcPr>
            <w:tcW w:w="2117" w:type="dxa"/>
            <w:shd w:val="clear" w:color="auto" w:fill="auto"/>
          </w:tcPr>
          <w:p w:rsidR="00C267B5" w:rsidRPr="005679F2" w:rsidRDefault="00C267B5" w:rsidP="00BE43A7">
            <w:pPr>
              <w:pStyle w:val="3"/>
              <w:rPr>
                <w:b w:val="0"/>
              </w:rPr>
            </w:pPr>
            <w:r w:rsidRPr="005679F2">
              <w:rPr>
                <w:b w:val="0"/>
              </w:rPr>
              <w:t>82,6%</w:t>
            </w:r>
          </w:p>
        </w:tc>
      </w:tr>
      <w:tr w:rsidR="00C267B5" w:rsidRPr="001552D2" w:rsidTr="00C267B5">
        <w:tc>
          <w:tcPr>
            <w:tcW w:w="1984" w:type="dxa"/>
            <w:shd w:val="clear" w:color="auto" w:fill="auto"/>
          </w:tcPr>
          <w:p w:rsidR="00C267B5" w:rsidRPr="005679F2" w:rsidRDefault="00C267B5" w:rsidP="00BE43A7">
            <w:pPr>
              <w:pStyle w:val="3"/>
              <w:rPr>
                <w:b w:val="0"/>
              </w:rPr>
            </w:pPr>
            <w:r w:rsidRPr="005679F2">
              <w:rPr>
                <w:b w:val="0"/>
              </w:rPr>
              <w:t>Высокий</w:t>
            </w:r>
          </w:p>
        </w:tc>
        <w:tc>
          <w:tcPr>
            <w:tcW w:w="1985" w:type="dxa"/>
            <w:shd w:val="clear" w:color="auto" w:fill="auto"/>
          </w:tcPr>
          <w:p w:rsidR="00C267B5" w:rsidRPr="005679F2" w:rsidRDefault="00C267B5" w:rsidP="00BE43A7">
            <w:pPr>
              <w:pStyle w:val="3"/>
              <w:rPr>
                <w:b w:val="0"/>
              </w:rPr>
            </w:pPr>
            <w:r w:rsidRPr="005679F2">
              <w:rPr>
                <w:b w:val="0"/>
              </w:rPr>
              <w:t>47,8%</w:t>
            </w:r>
          </w:p>
        </w:tc>
        <w:tc>
          <w:tcPr>
            <w:tcW w:w="1417" w:type="dxa"/>
            <w:shd w:val="clear" w:color="auto" w:fill="auto"/>
          </w:tcPr>
          <w:p w:rsidR="00C267B5" w:rsidRPr="005679F2" w:rsidRDefault="00C267B5" w:rsidP="00BE43A7">
            <w:pPr>
              <w:pStyle w:val="3"/>
              <w:rPr>
                <w:b w:val="0"/>
              </w:rPr>
            </w:pPr>
            <w:r w:rsidRPr="005679F2">
              <w:rPr>
                <w:b w:val="0"/>
              </w:rPr>
              <w:t>4,4%</w:t>
            </w:r>
          </w:p>
        </w:tc>
        <w:tc>
          <w:tcPr>
            <w:tcW w:w="1701" w:type="dxa"/>
            <w:shd w:val="clear" w:color="auto" w:fill="auto"/>
          </w:tcPr>
          <w:p w:rsidR="00C267B5" w:rsidRPr="005679F2" w:rsidRDefault="00C267B5" w:rsidP="00BE43A7">
            <w:pPr>
              <w:pStyle w:val="3"/>
              <w:rPr>
                <w:b w:val="0"/>
              </w:rPr>
            </w:pPr>
            <w:r w:rsidRPr="005679F2">
              <w:rPr>
                <w:b w:val="0"/>
              </w:rPr>
              <w:t>8,7%</w:t>
            </w:r>
          </w:p>
        </w:tc>
        <w:tc>
          <w:tcPr>
            <w:tcW w:w="2117" w:type="dxa"/>
            <w:shd w:val="clear" w:color="auto" w:fill="auto"/>
          </w:tcPr>
          <w:p w:rsidR="00C267B5" w:rsidRPr="005679F2" w:rsidRDefault="00C267B5" w:rsidP="00BE43A7">
            <w:pPr>
              <w:pStyle w:val="3"/>
              <w:rPr>
                <w:b w:val="0"/>
              </w:rPr>
            </w:pPr>
            <w:r w:rsidRPr="005679F2">
              <w:rPr>
                <w:b w:val="0"/>
              </w:rPr>
              <w:t>17,4%</w:t>
            </w:r>
          </w:p>
        </w:tc>
      </w:tr>
    </w:tbl>
    <w:p w:rsidR="00C267B5" w:rsidRPr="001552D2" w:rsidRDefault="00C267B5" w:rsidP="00C267B5">
      <w:pPr>
        <w:pStyle w:val="3"/>
        <w:ind w:left="-5"/>
        <w:rPr>
          <w:b w:val="0"/>
        </w:rPr>
      </w:pPr>
    </w:p>
    <w:p w:rsidR="00C267B5" w:rsidRPr="001552D2" w:rsidRDefault="00C267B5" w:rsidP="00C267B5">
      <w:pPr>
        <w:jc w:val="center"/>
      </w:pPr>
      <w:r w:rsidRPr="001552D2">
        <w:t>4 класс</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1"/>
        <w:gridCol w:w="1875"/>
        <w:gridCol w:w="1559"/>
        <w:gridCol w:w="1843"/>
        <w:gridCol w:w="2126"/>
      </w:tblGrid>
      <w:tr w:rsidR="00C267B5" w:rsidRPr="001552D2" w:rsidTr="00C267B5">
        <w:tc>
          <w:tcPr>
            <w:tcW w:w="2061" w:type="dxa"/>
            <w:shd w:val="clear" w:color="auto" w:fill="auto"/>
          </w:tcPr>
          <w:p w:rsidR="00C267B5" w:rsidRPr="005679F2" w:rsidRDefault="00C267B5" w:rsidP="00BE43A7">
            <w:pPr>
              <w:pStyle w:val="3"/>
              <w:rPr>
                <w:b w:val="0"/>
              </w:rPr>
            </w:pPr>
            <w:r w:rsidRPr="005679F2">
              <w:rPr>
                <w:b w:val="0"/>
              </w:rPr>
              <w:t>Процент испытуемых по ОО</w:t>
            </w:r>
          </w:p>
        </w:tc>
        <w:tc>
          <w:tcPr>
            <w:tcW w:w="1875" w:type="dxa"/>
            <w:shd w:val="clear" w:color="auto" w:fill="auto"/>
          </w:tcPr>
          <w:p w:rsidR="00C267B5" w:rsidRPr="005679F2" w:rsidRDefault="00C267B5" w:rsidP="00BE43A7">
            <w:pPr>
              <w:pStyle w:val="3"/>
              <w:rPr>
                <w:b w:val="0"/>
              </w:rPr>
            </w:pPr>
            <w:r w:rsidRPr="005679F2">
              <w:rPr>
                <w:b w:val="0"/>
              </w:rPr>
              <w:t>Математика</w:t>
            </w:r>
          </w:p>
        </w:tc>
        <w:tc>
          <w:tcPr>
            <w:tcW w:w="1559" w:type="dxa"/>
            <w:shd w:val="clear" w:color="auto" w:fill="auto"/>
          </w:tcPr>
          <w:p w:rsidR="00C267B5" w:rsidRPr="005679F2" w:rsidRDefault="00C267B5" w:rsidP="00BE43A7">
            <w:pPr>
              <w:pStyle w:val="3"/>
              <w:rPr>
                <w:b w:val="0"/>
              </w:rPr>
            </w:pPr>
            <w:r w:rsidRPr="005679F2">
              <w:rPr>
                <w:b w:val="0"/>
              </w:rPr>
              <w:t>Русский язык</w:t>
            </w:r>
          </w:p>
        </w:tc>
        <w:tc>
          <w:tcPr>
            <w:tcW w:w="1843" w:type="dxa"/>
            <w:shd w:val="clear" w:color="auto" w:fill="auto"/>
          </w:tcPr>
          <w:p w:rsidR="00C267B5" w:rsidRPr="005679F2" w:rsidRDefault="00C267B5" w:rsidP="00BE43A7">
            <w:pPr>
              <w:pStyle w:val="3"/>
              <w:rPr>
                <w:b w:val="0"/>
              </w:rPr>
            </w:pPr>
            <w:r w:rsidRPr="005679F2">
              <w:rPr>
                <w:b w:val="0"/>
              </w:rPr>
              <w:t>Окружающий мир</w:t>
            </w:r>
          </w:p>
        </w:tc>
        <w:tc>
          <w:tcPr>
            <w:tcW w:w="2126" w:type="dxa"/>
            <w:shd w:val="clear" w:color="auto" w:fill="auto"/>
          </w:tcPr>
          <w:p w:rsidR="00C267B5" w:rsidRPr="005679F2" w:rsidRDefault="00C267B5" w:rsidP="00BE43A7">
            <w:pPr>
              <w:pStyle w:val="3"/>
              <w:rPr>
                <w:b w:val="0"/>
              </w:rPr>
            </w:pPr>
            <w:r w:rsidRPr="005679F2">
              <w:rPr>
                <w:b w:val="0"/>
              </w:rPr>
              <w:t>Литературное чтение</w:t>
            </w:r>
          </w:p>
        </w:tc>
      </w:tr>
      <w:tr w:rsidR="00C267B5" w:rsidRPr="001552D2" w:rsidTr="00C267B5">
        <w:tc>
          <w:tcPr>
            <w:tcW w:w="2061" w:type="dxa"/>
            <w:shd w:val="clear" w:color="auto" w:fill="auto"/>
          </w:tcPr>
          <w:p w:rsidR="00C267B5" w:rsidRPr="005679F2" w:rsidRDefault="00C267B5" w:rsidP="00BE43A7">
            <w:pPr>
              <w:pStyle w:val="3"/>
              <w:rPr>
                <w:b w:val="0"/>
              </w:rPr>
            </w:pPr>
            <w:r w:rsidRPr="005679F2">
              <w:rPr>
                <w:b w:val="0"/>
              </w:rPr>
              <w:t>Низкий</w:t>
            </w:r>
          </w:p>
        </w:tc>
        <w:tc>
          <w:tcPr>
            <w:tcW w:w="1875" w:type="dxa"/>
            <w:shd w:val="clear" w:color="auto" w:fill="auto"/>
          </w:tcPr>
          <w:p w:rsidR="00C267B5" w:rsidRPr="005679F2" w:rsidRDefault="00C267B5" w:rsidP="00BE43A7">
            <w:pPr>
              <w:pStyle w:val="3"/>
              <w:rPr>
                <w:b w:val="0"/>
              </w:rPr>
            </w:pPr>
            <w:r w:rsidRPr="005679F2">
              <w:rPr>
                <w:b w:val="0"/>
              </w:rPr>
              <w:t>0,0%</w:t>
            </w:r>
          </w:p>
        </w:tc>
        <w:tc>
          <w:tcPr>
            <w:tcW w:w="1559" w:type="dxa"/>
            <w:shd w:val="clear" w:color="auto" w:fill="auto"/>
          </w:tcPr>
          <w:p w:rsidR="00C267B5" w:rsidRPr="005679F2" w:rsidRDefault="00C267B5" w:rsidP="00BE43A7">
            <w:pPr>
              <w:pStyle w:val="3"/>
              <w:rPr>
                <w:b w:val="0"/>
              </w:rPr>
            </w:pPr>
            <w:r w:rsidRPr="005679F2">
              <w:rPr>
                <w:b w:val="0"/>
              </w:rPr>
              <w:t>4,6%</w:t>
            </w:r>
          </w:p>
        </w:tc>
        <w:tc>
          <w:tcPr>
            <w:tcW w:w="1843" w:type="dxa"/>
            <w:shd w:val="clear" w:color="auto" w:fill="auto"/>
          </w:tcPr>
          <w:p w:rsidR="00C267B5" w:rsidRPr="005679F2" w:rsidRDefault="00C267B5" w:rsidP="00BE43A7">
            <w:pPr>
              <w:pStyle w:val="3"/>
              <w:rPr>
                <w:b w:val="0"/>
              </w:rPr>
            </w:pPr>
            <w:r w:rsidRPr="005679F2">
              <w:rPr>
                <w:b w:val="0"/>
              </w:rPr>
              <w:t>0,0%</w:t>
            </w:r>
          </w:p>
        </w:tc>
        <w:tc>
          <w:tcPr>
            <w:tcW w:w="2126" w:type="dxa"/>
            <w:shd w:val="clear" w:color="auto" w:fill="auto"/>
          </w:tcPr>
          <w:p w:rsidR="00C267B5" w:rsidRPr="005679F2" w:rsidRDefault="00C267B5" w:rsidP="00BE43A7">
            <w:pPr>
              <w:pStyle w:val="3"/>
              <w:rPr>
                <w:b w:val="0"/>
              </w:rPr>
            </w:pPr>
            <w:r w:rsidRPr="005679F2">
              <w:rPr>
                <w:b w:val="0"/>
              </w:rPr>
              <w:t>0,0%</w:t>
            </w:r>
          </w:p>
        </w:tc>
      </w:tr>
      <w:tr w:rsidR="00C267B5" w:rsidRPr="001552D2" w:rsidTr="00C267B5">
        <w:tc>
          <w:tcPr>
            <w:tcW w:w="2061" w:type="dxa"/>
            <w:shd w:val="clear" w:color="auto" w:fill="auto"/>
          </w:tcPr>
          <w:p w:rsidR="00C267B5" w:rsidRPr="005679F2" w:rsidRDefault="00C267B5" w:rsidP="00BE43A7">
            <w:pPr>
              <w:pStyle w:val="3"/>
              <w:rPr>
                <w:b w:val="0"/>
              </w:rPr>
            </w:pPr>
            <w:r w:rsidRPr="005679F2">
              <w:rPr>
                <w:b w:val="0"/>
              </w:rPr>
              <w:t>Достаточный</w:t>
            </w:r>
          </w:p>
        </w:tc>
        <w:tc>
          <w:tcPr>
            <w:tcW w:w="1875" w:type="dxa"/>
            <w:shd w:val="clear" w:color="auto" w:fill="auto"/>
          </w:tcPr>
          <w:p w:rsidR="00C267B5" w:rsidRPr="005679F2" w:rsidRDefault="00C267B5" w:rsidP="00BE43A7">
            <w:pPr>
              <w:pStyle w:val="3"/>
              <w:rPr>
                <w:b w:val="0"/>
              </w:rPr>
            </w:pPr>
            <w:r w:rsidRPr="005679F2">
              <w:rPr>
                <w:b w:val="0"/>
              </w:rPr>
              <w:t>90,9%</w:t>
            </w:r>
          </w:p>
        </w:tc>
        <w:tc>
          <w:tcPr>
            <w:tcW w:w="1559" w:type="dxa"/>
            <w:shd w:val="clear" w:color="auto" w:fill="auto"/>
          </w:tcPr>
          <w:p w:rsidR="00C267B5" w:rsidRPr="005679F2" w:rsidRDefault="00C267B5" w:rsidP="00BE43A7">
            <w:pPr>
              <w:pStyle w:val="3"/>
              <w:rPr>
                <w:b w:val="0"/>
              </w:rPr>
            </w:pPr>
            <w:r w:rsidRPr="005679F2">
              <w:rPr>
                <w:b w:val="0"/>
              </w:rPr>
              <w:t>54,6%</w:t>
            </w:r>
          </w:p>
        </w:tc>
        <w:tc>
          <w:tcPr>
            <w:tcW w:w="1843" w:type="dxa"/>
            <w:shd w:val="clear" w:color="auto" w:fill="auto"/>
          </w:tcPr>
          <w:p w:rsidR="00C267B5" w:rsidRPr="005679F2" w:rsidRDefault="00C267B5" w:rsidP="00BE43A7">
            <w:pPr>
              <w:pStyle w:val="3"/>
              <w:rPr>
                <w:b w:val="0"/>
              </w:rPr>
            </w:pPr>
            <w:r w:rsidRPr="005679F2">
              <w:rPr>
                <w:b w:val="0"/>
              </w:rPr>
              <w:t>72,7%</w:t>
            </w:r>
          </w:p>
        </w:tc>
        <w:tc>
          <w:tcPr>
            <w:tcW w:w="2126" w:type="dxa"/>
            <w:shd w:val="clear" w:color="auto" w:fill="auto"/>
          </w:tcPr>
          <w:p w:rsidR="00C267B5" w:rsidRPr="005679F2" w:rsidRDefault="00C267B5" w:rsidP="00BE43A7">
            <w:pPr>
              <w:pStyle w:val="3"/>
              <w:rPr>
                <w:b w:val="0"/>
              </w:rPr>
            </w:pPr>
            <w:r w:rsidRPr="005679F2">
              <w:rPr>
                <w:b w:val="0"/>
              </w:rPr>
              <w:t>18,2%</w:t>
            </w:r>
          </w:p>
        </w:tc>
      </w:tr>
      <w:tr w:rsidR="00C267B5" w:rsidRPr="001552D2" w:rsidTr="00C267B5">
        <w:tc>
          <w:tcPr>
            <w:tcW w:w="2061" w:type="dxa"/>
            <w:shd w:val="clear" w:color="auto" w:fill="auto"/>
          </w:tcPr>
          <w:p w:rsidR="00C267B5" w:rsidRPr="005679F2" w:rsidRDefault="00C267B5" w:rsidP="00BE43A7">
            <w:pPr>
              <w:pStyle w:val="3"/>
              <w:rPr>
                <w:b w:val="0"/>
              </w:rPr>
            </w:pPr>
            <w:r w:rsidRPr="005679F2">
              <w:rPr>
                <w:b w:val="0"/>
              </w:rPr>
              <w:t>Высокий</w:t>
            </w:r>
          </w:p>
        </w:tc>
        <w:tc>
          <w:tcPr>
            <w:tcW w:w="1875" w:type="dxa"/>
            <w:shd w:val="clear" w:color="auto" w:fill="auto"/>
          </w:tcPr>
          <w:p w:rsidR="00C267B5" w:rsidRPr="005679F2" w:rsidRDefault="00C267B5" w:rsidP="00BE43A7">
            <w:pPr>
              <w:pStyle w:val="3"/>
              <w:rPr>
                <w:b w:val="0"/>
              </w:rPr>
            </w:pPr>
            <w:r w:rsidRPr="005679F2">
              <w:rPr>
                <w:b w:val="0"/>
              </w:rPr>
              <w:t>9,1%</w:t>
            </w:r>
          </w:p>
        </w:tc>
        <w:tc>
          <w:tcPr>
            <w:tcW w:w="1559" w:type="dxa"/>
            <w:shd w:val="clear" w:color="auto" w:fill="auto"/>
          </w:tcPr>
          <w:p w:rsidR="00C267B5" w:rsidRPr="005679F2" w:rsidRDefault="00C267B5" w:rsidP="00BE43A7">
            <w:pPr>
              <w:pStyle w:val="3"/>
              <w:rPr>
                <w:b w:val="0"/>
              </w:rPr>
            </w:pPr>
            <w:r w:rsidRPr="005679F2">
              <w:rPr>
                <w:b w:val="0"/>
              </w:rPr>
              <w:t>40,9%</w:t>
            </w:r>
          </w:p>
        </w:tc>
        <w:tc>
          <w:tcPr>
            <w:tcW w:w="1843" w:type="dxa"/>
            <w:shd w:val="clear" w:color="auto" w:fill="auto"/>
          </w:tcPr>
          <w:p w:rsidR="00C267B5" w:rsidRPr="005679F2" w:rsidRDefault="00C267B5" w:rsidP="00BE43A7">
            <w:pPr>
              <w:pStyle w:val="3"/>
              <w:rPr>
                <w:b w:val="0"/>
              </w:rPr>
            </w:pPr>
            <w:r w:rsidRPr="005679F2">
              <w:rPr>
                <w:b w:val="0"/>
              </w:rPr>
              <w:t>27,3%</w:t>
            </w:r>
          </w:p>
        </w:tc>
        <w:tc>
          <w:tcPr>
            <w:tcW w:w="2126" w:type="dxa"/>
            <w:shd w:val="clear" w:color="auto" w:fill="auto"/>
          </w:tcPr>
          <w:p w:rsidR="00C267B5" w:rsidRPr="005679F2" w:rsidRDefault="00C267B5" w:rsidP="00BE43A7">
            <w:pPr>
              <w:pStyle w:val="3"/>
              <w:rPr>
                <w:b w:val="0"/>
              </w:rPr>
            </w:pPr>
            <w:r w:rsidRPr="005679F2">
              <w:rPr>
                <w:b w:val="0"/>
              </w:rPr>
              <w:t>81,8%</w:t>
            </w:r>
          </w:p>
        </w:tc>
      </w:tr>
    </w:tbl>
    <w:p w:rsidR="00C267B5" w:rsidRPr="001552D2" w:rsidRDefault="00C267B5" w:rsidP="00C267B5">
      <w:pPr>
        <w:jc w:val="center"/>
      </w:pPr>
    </w:p>
    <w:p w:rsidR="00C267B5" w:rsidRPr="001552D2" w:rsidRDefault="00C267B5" w:rsidP="00C267B5">
      <w:pPr>
        <w:jc w:val="center"/>
      </w:pPr>
      <w:r w:rsidRPr="001552D2">
        <w:t>5 класс</w:t>
      </w: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3"/>
        <w:gridCol w:w="1559"/>
        <w:gridCol w:w="1417"/>
        <w:gridCol w:w="1134"/>
        <w:gridCol w:w="1503"/>
      </w:tblGrid>
      <w:tr w:rsidR="00C267B5" w:rsidRPr="001552D2" w:rsidTr="00C267B5">
        <w:tc>
          <w:tcPr>
            <w:tcW w:w="2127" w:type="dxa"/>
            <w:shd w:val="clear" w:color="auto" w:fill="auto"/>
          </w:tcPr>
          <w:p w:rsidR="00C267B5" w:rsidRPr="005679F2" w:rsidRDefault="00C267B5" w:rsidP="00BE43A7">
            <w:pPr>
              <w:pStyle w:val="3"/>
              <w:rPr>
                <w:b w:val="0"/>
                <w:sz w:val="22"/>
                <w:szCs w:val="22"/>
              </w:rPr>
            </w:pPr>
            <w:r w:rsidRPr="005679F2">
              <w:rPr>
                <w:b w:val="0"/>
                <w:sz w:val="22"/>
                <w:szCs w:val="22"/>
              </w:rPr>
              <w:t xml:space="preserve">Процент испытуемых по </w:t>
            </w:r>
            <w:r w:rsidRPr="005679F2">
              <w:rPr>
                <w:b w:val="0"/>
                <w:sz w:val="22"/>
                <w:szCs w:val="22"/>
              </w:rPr>
              <w:lastRenderedPageBreak/>
              <w:t>ОО</w:t>
            </w:r>
          </w:p>
        </w:tc>
        <w:tc>
          <w:tcPr>
            <w:tcW w:w="1843" w:type="dxa"/>
            <w:shd w:val="clear" w:color="auto" w:fill="auto"/>
          </w:tcPr>
          <w:p w:rsidR="00C267B5" w:rsidRPr="005679F2" w:rsidRDefault="00C267B5" w:rsidP="00BE43A7">
            <w:pPr>
              <w:pStyle w:val="3"/>
              <w:rPr>
                <w:b w:val="0"/>
                <w:sz w:val="22"/>
                <w:szCs w:val="22"/>
              </w:rPr>
            </w:pPr>
            <w:r w:rsidRPr="005679F2">
              <w:rPr>
                <w:b w:val="0"/>
                <w:sz w:val="22"/>
                <w:szCs w:val="22"/>
              </w:rPr>
              <w:lastRenderedPageBreak/>
              <w:t>Математика</w:t>
            </w:r>
          </w:p>
        </w:tc>
        <w:tc>
          <w:tcPr>
            <w:tcW w:w="1559" w:type="dxa"/>
            <w:shd w:val="clear" w:color="auto" w:fill="auto"/>
          </w:tcPr>
          <w:p w:rsidR="00C267B5" w:rsidRPr="005679F2" w:rsidRDefault="00C267B5" w:rsidP="00BE43A7">
            <w:pPr>
              <w:pStyle w:val="3"/>
              <w:rPr>
                <w:b w:val="0"/>
                <w:sz w:val="22"/>
                <w:szCs w:val="22"/>
              </w:rPr>
            </w:pPr>
            <w:r w:rsidRPr="005679F2">
              <w:rPr>
                <w:b w:val="0"/>
                <w:sz w:val="22"/>
                <w:szCs w:val="22"/>
              </w:rPr>
              <w:t>Русский язык</w:t>
            </w:r>
          </w:p>
        </w:tc>
        <w:tc>
          <w:tcPr>
            <w:tcW w:w="1417" w:type="dxa"/>
            <w:shd w:val="clear" w:color="auto" w:fill="auto"/>
          </w:tcPr>
          <w:p w:rsidR="00C267B5" w:rsidRPr="005679F2" w:rsidRDefault="00C267B5" w:rsidP="00BE43A7">
            <w:pPr>
              <w:pStyle w:val="3"/>
              <w:rPr>
                <w:b w:val="0"/>
                <w:szCs w:val="24"/>
              </w:rPr>
            </w:pPr>
            <w:r w:rsidRPr="005679F2">
              <w:rPr>
                <w:b w:val="0"/>
                <w:szCs w:val="24"/>
              </w:rPr>
              <w:t>Биология</w:t>
            </w:r>
          </w:p>
        </w:tc>
        <w:tc>
          <w:tcPr>
            <w:tcW w:w="1134" w:type="dxa"/>
            <w:shd w:val="clear" w:color="auto" w:fill="auto"/>
          </w:tcPr>
          <w:p w:rsidR="00C267B5" w:rsidRPr="005679F2" w:rsidRDefault="00C267B5" w:rsidP="00BE43A7">
            <w:pPr>
              <w:pStyle w:val="3"/>
              <w:rPr>
                <w:b w:val="0"/>
                <w:szCs w:val="24"/>
              </w:rPr>
            </w:pPr>
            <w:r w:rsidRPr="005679F2">
              <w:rPr>
                <w:b w:val="0"/>
                <w:szCs w:val="24"/>
              </w:rPr>
              <w:t>История</w:t>
            </w:r>
          </w:p>
        </w:tc>
        <w:tc>
          <w:tcPr>
            <w:tcW w:w="1503" w:type="dxa"/>
            <w:shd w:val="clear" w:color="auto" w:fill="auto"/>
          </w:tcPr>
          <w:p w:rsidR="00C267B5" w:rsidRPr="005679F2" w:rsidRDefault="00C267B5" w:rsidP="00BE43A7">
            <w:pPr>
              <w:pStyle w:val="3"/>
              <w:rPr>
                <w:b w:val="0"/>
                <w:szCs w:val="24"/>
              </w:rPr>
            </w:pPr>
            <w:r w:rsidRPr="005679F2">
              <w:rPr>
                <w:b w:val="0"/>
                <w:szCs w:val="24"/>
              </w:rPr>
              <w:t>География</w:t>
            </w:r>
          </w:p>
        </w:tc>
      </w:tr>
      <w:tr w:rsidR="00C267B5" w:rsidRPr="001552D2" w:rsidTr="00C267B5">
        <w:tc>
          <w:tcPr>
            <w:tcW w:w="2127" w:type="dxa"/>
            <w:shd w:val="clear" w:color="auto" w:fill="auto"/>
          </w:tcPr>
          <w:p w:rsidR="00C267B5" w:rsidRPr="005679F2" w:rsidRDefault="00C267B5" w:rsidP="00BE43A7">
            <w:pPr>
              <w:pStyle w:val="3"/>
              <w:rPr>
                <w:b w:val="0"/>
              </w:rPr>
            </w:pPr>
            <w:r w:rsidRPr="005679F2">
              <w:rPr>
                <w:b w:val="0"/>
              </w:rPr>
              <w:lastRenderedPageBreak/>
              <w:t>Низкий</w:t>
            </w:r>
          </w:p>
        </w:tc>
        <w:tc>
          <w:tcPr>
            <w:tcW w:w="1843" w:type="dxa"/>
            <w:shd w:val="clear" w:color="auto" w:fill="auto"/>
          </w:tcPr>
          <w:p w:rsidR="00C267B5" w:rsidRPr="005679F2" w:rsidRDefault="00C267B5" w:rsidP="00BE43A7">
            <w:pPr>
              <w:pStyle w:val="3"/>
              <w:rPr>
                <w:b w:val="0"/>
              </w:rPr>
            </w:pPr>
            <w:r w:rsidRPr="005679F2">
              <w:rPr>
                <w:b w:val="0"/>
              </w:rPr>
              <w:t>13,0%</w:t>
            </w:r>
          </w:p>
        </w:tc>
        <w:tc>
          <w:tcPr>
            <w:tcW w:w="1559" w:type="dxa"/>
            <w:shd w:val="clear" w:color="auto" w:fill="auto"/>
          </w:tcPr>
          <w:p w:rsidR="00C267B5" w:rsidRPr="005679F2" w:rsidRDefault="00C267B5" w:rsidP="00BE43A7">
            <w:pPr>
              <w:pStyle w:val="3"/>
              <w:rPr>
                <w:b w:val="0"/>
              </w:rPr>
            </w:pPr>
            <w:r w:rsidRPr="005679F2">
              <w:rPr>
                <w:b w:val="0"/>
              </w:rPr>
              <w:t>0,0%</w:t>
            </w:r>
          </w:p>
        </w:tc>
        <w:tc>
          <w:tcPr>
            <w:tcW w:w="1417" w:type="dxa"/>
            <w:shd w:val="clear" w:color="auto" w:fill="auto"/>
          </w:tcPr>
          <w:p w:rsidR="00C267B5" w:rsidRPr="005679F2" w:rsidRDefault="00C267B5" w:rsidP="00BE43A7">
            <w:pPr>
              <w:pStyle w:val="3"/>
              <w:rPr>
                <w:b w:val="0"/>
              </w:rPr>
            </w:pPr>
            <w:r w:rsidRPr="005679F2">
              <w:rPr>
                <w:b w:val="0"/>
              </w:rPr>
              <w:t>0,0%</w:t>
            </w:r>
          </w:p>
        </w:tc>
        <w:tc>
          <w:tcPr>
            <w:tcW w:w="1134" w:type="dxa"/>
            <w:shd w:val="clear" w:color="auto" w:fill="auto"/>
          </w:tcPr>
          <w:p w:rsidR="00C267B5" w:rsidRPr="005679F2" w:rsidRDefault="00C267B5" w:rsidP="00BE43A7">
            <w:pPr>
              <w:pStyle w:val="3"/>
              <w:rPr>
                <w:b w:val="0"/>
              </w:rPr>
            </w:pPr>
            <w:r w:rsidRPr="005679F2">
              <w:rPr>
                <w:b w:val="0"/>
              </w:rPr>
              <w:t>0,0%</w:t>
            </w:r>
          </w:p>
        </w:tc>
        <w:tc>
          <w:tcPr>
            <w:tcW w:w="1503" w:type="dxa"/>
            <w:shd w:val="clear" w:color="auto" w:fill="auto"/>
          </w:tcPr>
          <w:p w:rsidR="00C267B5" w:rsidRPr="005679F2" w:rsidRDefault="00C267B5" w:rsidP="00BE43A7">
            <w:pPr>
              <w:pStyle w:val="3"/>
              <w:rPr>
                <w:b w:val="0"/>
              </w:rPr>
            </w:pPr>
            <w:r w:rsidRPr="005679F2">
              <w:rPr>
                <w:b w:val="0"/>
              </w:rPr>
              <w:t>0,0%</w:t>
            </w:r>
          </w:p>
        </w:tc>
      </w:tr>
      <w:tr w:rsidR="00C267B5" w:rsidRPr="001552D2" w:rsidTr="00C267B5">
        <w:tc>
          <w:tcPr>
            <w:tcW w:w="2127" w:type="dxa"/>
            <w:shd w:val="clear" w:color="auto" w:fill="auto"/>
          </w:tcPr>
          <w:p w:rsidR="00C267B5" w:rsidRPr="005679F2" w:rsidRDefault="00C267B5" w:rsidP="00BE43A7">
            <w:pPr>
              <w:pStyle w:val="3"/>
              <w:rPr>
                <w:b w:val="0"/>
              </w:rPr>
            </w:pPr>
            <w:r w:rsidRPr="005679F2">
              <w:rPr>
                <w:b w:val="0"/>
              </w:rPr>
              <w:t>Достаточный</w:t>
            </w:r>
          </w:p>
        </w:tc>
        <w:tc>
          <w:tcPr>
            <w:tcW w:w="1843" w:type="dxa"/>
            <w:shd w:val="clear" w:color="auto" w:fill="auto"/>
          </w:tcPr>
          <w:p w:rsidR="00C267B5" w:rsidRPr="005679F2" w:rsidRDefault="00C267B5" w:rsidP="00BE43A7">
            <w:pPr>
              <w:pStyle w:val="3"/>
              <w:rPr>
                <w:b w:val="0"/>
              </w:rPr>
            </w:pPr>
            <w:r w:rsidRPr="005679F2">
              <w:rPr>
                <w:b w:val="0"/>
              </w:rPr>
              <w:t>78,3%</w:t>
            </w:r>
          </w:p>
        </w:tc>
        <w:tc>
          <w:tcPr>
            <w:tcW w:w="1559" w:type="dxa"/>
            <w:shd w:val="clear" w:color="auto" w:fill="auto"/>
          </w:tcPr>
          <w:p w:rsidR="00C267B5" w:rsidRPr="005679F2" w:rsidRDefault="00C267B5" w:rsidP="00BE43A7">
            <w:pPr>
              <w:pStyle w:val="3"/>
              <w:rPr>
                <w:b w:val="0"/>
              </w:rPr>
            </w:pPr>
            <w:r w:rsidRPr="005679F2">
              <w:rPr>
                <w:b w:val="0"/>
              </w:rPr>
              <w:t>78,3%</w:t>
            </w:r>
          </w:p>
        </w:tc>
        <w:tc>
          <w:tcPr>
            <w:tcW w:w="1417" w:type="dxa"/>
            <w:shd w:val="clear" w:color="auto" w:fill="auto"/>
          </w:tcPr>
          <w:p w:rsidR="00C267B5" w:rsidRPr="005679F2" w:rsidRDefault="00C267B5" w:rsidP="00BE43A7">
            <w:pPr>
              <w:pStyle w:val="3"/>
              <w:rPr>
                <w:b w:val="0"/>
              </w:rPr>
            </w:pPr>
            <w:r w:rsidRPr="005679F2">
              <w:rPr>
                <w:b w:val="0"/>
              </w:rPr>
              <w:t>100,0%</w:t>
            </w:r>
          </w:p>
        </w:tc>
        <w:tc>
          <w:tcPr>
            <w:tcW w:w="1134" w:type="dxa"/>
            <w:shd w:val="clear" w:color="auto" w:fill="auto"/>
          </w:tcPr>
          <w:p w:rsidR="00C267B5" w:rsidRPr="005679F2" w:rsidRDefault="00C267B5" w:rsidP="00BE43A7">
            <w:pPr>
              <w:pStyle w:val="3"/>
              <w:rPr>
                <w:b w:val="0"/>
              </w:rPr>
            </w:pPr>
            <w:r w:rsidRPr="005679F2">
              <w:rPr>
                <w:b w:val="0"/>
              </w:rPr>
              <w:t>73,9%</w:t>
            </w:r>
          </w:p>
        </w:tc>
        <w:tc>
          <w:tcPr>
            <w:tcW w:w="1503" w:type="dxa"/>
            <w:shd w:val="clear" w:color="auto" w:fill="auto"/>
          </w:tcPr>
          <w:p w:rsidR="00C267B5" w:rsidRPr="005679F2" w:rsidRDefault="00C267B5" w:rsidP="00BE43A7">
            <w:pPr>
              <w:pStyle w:val="3"/>
              <w:rPr>
                <w:b w:val="0"/>
              </w:rPr>
            </w:pPr>
            <w:r w:rsidRPr="005679F2">
              <w:rPr>
                <w:b w:val="0"/>
              </w:rPr>
              <w:t>65,2%</w:t>
            </w:r>
          </w:p>
        </w:tc>
      </w:tr>
      <w:tr w:rsidR="00C267B5" w:rsidRPr="001552D2" w:rsidTr="00C267B5">
        <w:tc>
          <w:tcPr>
            <w:tcW w:w="2127" w:type="dxa"/>
            <w:shd w:val="clear" w:color="auto" w:fill="auto"/>
          </w:tcPr>
          <w:p w:rsidR="00C267B5" w:rsidRPr="005679F2" w:rsidRDefault="00C267B5" w:rsidP="00BE43A7">
            <w:pPr>
              <w:pStyle w:val="3"/>
              <w:rPr>
                <w:b w:val="0"/>
              </w:rPr>
            </w:pPr>
            <w:r w:rsidRPr="005679F2">
              <w:rPr>
                <w:b w:val="0"/>
              </w:rPr>
              <w:t>Высокий</w:t>
            </w:r>
          </w:p>
        </w:tc>
        <w:tc>
          <w:tcPr>
            <w:tcW w:w="1843" w:type="dxa"/>
            <w:shd w:val="clear" w:color="auto" w:fill="auto"/>
          </w:tcPr>
          <w:p w:rsidR="00C267B5" w:rsidRPr="005679F2" w:rsidRDefault="00C267B5" w:rsidP="00BE43A7">
            <w:pPr>
              <w:pStyle w:val="3"/>
              <w:rPr>
                <w:b w:val="0"/>
              </w:rPr>
            </w:pPr>
            <w:r w:rsidRPr="005679F2">
              <w:rPr>
                <w:b w:val="0"/>
              </w:rPr>
              <w:t>8,7%</w:t>
            </w:r>
          </w:p>
        </w:tc>
        <w:tc>
          <w:tcPr>
            <w:tcW w:w="1559" w:type="dxa"/>
            <w:shd w:val="clear" w:color="auto" w:fill="auto"/>
          </w:tcPr>
          <w:p w:rsidR="00C267B5" w:rsidRPr="005679F2" w:rsidRDefault="00C267B5" w:rsidP="00BE43A7">
            <w:pPr>
              <w:pStyle w:val="3"/>
              <w:rPr>
                <w:b w:val="0"/>
              </w:rPr>
            </w:pPr>
            <w:r w:rsidRPr="005679F2">
              <w:rPr>
                <w:b w:val="0"/>
              </w:rPr>
              <w:t>21,7%</w:t>
            </w:r>
          </w:p>
        </w:tc>
        <w:tc>
          <w:tcPr>
            <w:tcW w:w="1417" w:type="dxa"/>
            <w:shd w:val="clear" w:color="auto" w:fill="auto"/>
          </w:tcPr>
          <w:p w:rsidR="00C267B5" w:rsidRPr="005679F2" w:rsidRDefault="00C267B5" w:rsidP="00BE43A7">
            <w:pPr>
              <w:pStyle w:val="3"/>
              <w:rPr>
                <w:b w:val="0"/>
              </w:rPr>
            </w:pPr>
            <w:r w:rsidRPr="005679F2">
              <w:rPr>
                <w:b w:val="0"/>
              </w:rPr>
              <w:t>0,0%</w:t>
            </w:r>
          </w:p>
        </w:tc>
        <w:tc>
          <w:tcPr>
            <w:tcW w:w="1134" w:type="dxa"/>
            <w:shd w:val="clear" w:color="auto" w:fill="auto"/>
          </w:tcPr>
          <w:p w:rsidR="00C267B5" w:rsidRPr="005679F2" w:rsidRDefault="00C267B5" w:rsidP="00BE43A7">
            <w:pPr>
              <w:pStyle w:val="3"/>
              <w:rPr>
                <w:b w:val="0"/>
              </w:rPr>
            </w:pPr>
            <w:r w:rsidRPr="005679F2">
              <w:rPr>
                <w:b w:val="0"/>
              </w:rPr>
              <w:t>26,1%</w:t>
            </w:r>
          </w:p>
        </w:tc>
        <w:tc>
          <w:tcPr>
            <w:tcW w:w="1503" w:type="dxa"/>
            <w:shd w:val="clear" w:color="auto" w:fill="auto"/>
          </w:tcPr>
          <w:p w:rsidR="00C267B5" w:rsidRPr="005679F2" w:rsidRDefault="00C267B5" w:rsidP="00BE43A7">
            <w:pPr>
              <w:pStyle w:val="3"/>
              <w:rPr>
                <w:b w:val="0"/>
              </w:rPr>
            </w:pPr>
            <w:r w:rsidRPr="005679F2">
              <w:rPr>
                <w:b w:val="0"/>
              </w:rPr>
              <w:t>34,8%</w:t>
            </w:r>
          </w:p>
        </w:tc>
      </w:tr>
    </w:tbl>
    <w:p w:rsidR="00C267B5" w:rsidRDefault="00C267B5" w:rsidP="00C267B5">
      <w:pPr>
        <w:jc w:val="center"/>
      </w:pPr>
    </w:p>
    <w:p w:rsidR="00C267B5" w:rsidRPr="00185116" w:rsidRDefault="00C267B5" w:rsidP="00C267B5">
      <w:pPr>
        <w:jc w:val="center"/>
      </w:pPr>
      <w:r>
        <w:t>6 класс</w:t>
      </w:r>
    </w:p>
    <w:tbl>
      <w:tblPr>
        <w:tblW w:w="10293"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1797"/>
        <w:gridCol w:w="1701"/>
        <w:gridCol w:w="1701"/>
        <w:gridCol w:w="1559"/>
        <w:gridCol w:w="1533"/>
      </w:tblGrid>
      <w:tr w:rsidR="00C267B5" w:rsidRPr="005679F2" w:rsidTr="00C267B5">
        <w:tc>
          <w:tcPr>
            <w:tcW w:w="2002" w:type="dxa"/>
            <w:shd w:val="clear" w:color="auto" w:fill="auto"/>
          </w:tcPr>
          <w:p w:rsidR="00C267B5" w:rsidRPr="005679F2" w:rsidRDefault="00C267B5" w:rsidP="00BE43A7">
            <w:pPr>
              <w:pStyle w:val="3"/>
              <w:rPr>
                <w:b w:val="0"/>
                <w:sz w:val="22"/>
                <w:szCs w:val="22"/>
              </w:rPr>
            </w:pPr>
            <w:r w:rsidRPr="005679F2">
              <w:rPr>
                <w:b w:val="0"/>
                <w:sz w:val="22"/>
                <w:szCs w:val="22"/>
              </w:rPr>
              <w:t>Процент испытуемых по ОО</w:t>
            </w:r>
          </w:p>
        </w:tc>
        <w:tc>
          <w:tcPr>
            <w:tcW w:w="1797" w:type="dxa"/>
            <w:shd w:val="clear" w:color="auto" w:fill="auto"/>
          </w:tcPr>
          <w:p w:rsidR="00C267B5" w:rsidRPr="005679F2" w:rsidRDefault="00C267B5" w:rsidP="00BE43A7">
            <w:pPr>
              <w:pStyle w:val="3"/>
              <w:rPr>
                <w:b w:val="0"/>
                <w:sz w:val="22"/>
                <w:szCs w:val="22"/>
              </w:rPr>
            </w:pPr>
            <w:r w:rsidRPr="005679F2">
              <w:rPr>
                <w:b w:val="0"/>
                <w:sz w:val="22"/>
                <w:szCs w:val="22"/>
              </w:rPr>
              <w:t>Математика</w:t>
            </w:r>
          </w:p>
        </w:tc>
        <w:tc>
          <w:tcPr>
            <w:tcW w:w="1701" w:type="dxa"/>
            <w:shd w:val="clear" w:color="auto" w:fill="auto"/>
          </w:tcPr>
          <w:p w:rsidR="00C267B5" w:rsidRPr="005679F2" w:rsidRDefault="00C267B5" w:rsidP="00BE43A7">
            <w:pPr>
              <w:pStyle w:val="3"/>
              <w:rPr>
                <w:b w:val="0"/>
                <w:sz w:val="22"/>
                <w:szCs w:val="22"/>
              </w:rPr>
            </w:pPr>
            <w:r w:rsidRPr="005679F2">
              <w:rPr>
                <w:b w:val="0"/>
                <w:sz w:val="22"/>
                <w:szCs w:val="22"/>
              </w:rPr>
              <w:t>Русский язык</w:t>
            </w:r>
          </w:p>
        </w:tc>
        <w:tc>
          <w:tcPr>
            <w:tcW w:w="1701" w:type="dxa"/>
            <w:shd w:val="clear" w:color="auto" w:fill="auto"/>
          </w:tcPr>
          <w:p w:rsidR="00C267B5" w:rsidRPr="005679F2" w:rsidRDefault="00C267B5" w:rsidP="00BE43A7">
            <w:pPr>
              <w:pStyle w:val="3"/>
              <w:rPr>
                <w:b w:val="0"/>
                <w:szCs w:val="24"/>
              </w:rPr>
            </w:pPr>
            <w:r w:rsidRPr="005679F2">
              <w:rPr>
                <w:b w:val="0"/>
                <w:szCs w:val="24"/>
              </w:rPr>
              <w:t>Биология</w:t>
            </w:r>
          </w:p>
        </w:tc>
        <w:tc>
          <w:tcPr>
            <w:tcW w:w="1559" w:type="dxa"/>
            <w:shd w:val="clear" w:color="auto" w:fill="auto"/>
          </w:tcPr>
          <w:p w:rsidR="00C267B5" w:rsidRPr="005679F2" w:rsidRDefault="00C267B5" w:rsidP="00BE43A7">
            <w:pPr>
              <w:pStyle w:val="3"/>
              <w:rPr>
                <w:b w:val="0"/>
                <w:szCs w:val="24"/>
              </w:rPr>
            </w:pPr>
            <w:r w:rsidRPr="005679F2">
              <w:rPr>
                <w:b w:val="0"/>
                <w:szCs w:val="24"/>
              </w:rPr>
              <w:t>История</w:t>
            </w:r>
          </w:p>
        </w:tc>
        <w:tc>
          <w:tcPr>
            <w:tcW w:w="1533" w:type="dxa"/>
            <w:shd w:val="clear" w:color="auto" w:fill="auto"/>
          </w:tcPr>
          <w:p w:rsidR="00C267B5" w:rsidRPr="005679F2" w:rsidRDefault="00C267B5" w:rsidP="00BE43A7">
            <w:pPr>
              <w:pStyle w:val="3"/>
              <w:rPr>
                <w:b w:val="0"/>
                <w:szCs w:val="24"/>
              </w:rPr>
            </w:pPr>
            <w:r w:rsidRPr="005679F2">
              <w:rPr>
                <w:b w:val="0"/>
                <w:szCs w:val="24"/>
              </w:rPr>
              <w:t>География</w:t>
            </w:r>
          </w:p>
        </w:tc>
      </w:tr>
      <w:tr w:rsidR="00C267B5" w:rsidRPr="005679F2" w:rsidTr="00C267B5">
        <w:tc>
          <w:tcPr>
            <w:tcW w:w="2002" w:type="dxa"/>
            <w:shd w:val="clear" w:color="auto" w:fill="auto"/>
          </w:tcPr>
          <w:p w:rsidR="00C267B5" w:rsidRPr="005679F2" w:rsidRDefault="00C267B5" w:rsidP="00BE43A7">
            <w:pPr>
              <w:pStyle w:val="3"/>
              <w:rPr>
                <w:b w:val="0"/>
              </w:rPr>
            </w:pPr>
            <w:r w:rsidRPr="005679F2">
              <w:rPr>
                <w:b w:val="0"/>
              </w:rPr>
              <w:t>Низкий</w:t>
            </w:r>
          </w:p>
        </w:tc>
        <w:tc>
          <w:tcPr>
            <w:tcW w:w="1797" w:type="dxa"/>
            <w:shd w:val="clear" w:color="auto" w:fill="auto"/>
          </w:tcPr>
          <w:p w:rsidR="00C267B5" w:rsidRDefault="00C267B5" w:rsidP="00BE43A7">
            <w:pPr>
              <w:pStyle w:val="3"/>
            </w:pPr>
            <w:r w:rsidRPr="005679F2">
              <w:rPr>
                <w:b w:val="0"/>
              </w:rPr>
              <w:t>0,0%</w:t>
            </w:r>
          </w:p>
        </w:tc>
        <w:tc>
          <w:tcPr>
            <w:tcW w:w="1701" w:type="dxa"/>
            <w:shd w:val="clear" w:color="auto" w:fill="auto"/>
          </w:tcPr>
          <w:p w:rsidR="00C267B5" w:rsidRDefault="00C267B5" w:rsidP="00BE43A7">
            <w:pPr>
              <w:pStyle w:val="3"/>
            </w:pPr>
            <w:r w:rsidRPr="005679F2">
              <w:rPr>
                <w:b w:val="0"/>
              </w:rPr>
              <w:t>0,0%</w:t>
            </w:r>
          </w:p>
        </w:tc>
        <w:tc>
          <w:tcPr>
            <w:tcW w:w="1701" w:type="dxa"/>
            <w:shd w:val="clear" w:color="auto" w:fill="auto"/>
          </w:tcPr>
          <w:p w:rsidR="00C267B5" w:rsidRDefault="00C267B5" w:rsidP="00BE43A7">
            <w:pPr>
              <w:pStyle w:val="3"/>
            </w:pPr>
            <w:r w:rsidRPr="005679F2">
              <w:rPr>
                <w:b w:val="0"/>
              </w:rPr>
              <w:t>0,0%</w:t>
            </w:r>
          </w:p>
        </w:tc>
        <w:tc>
          <w:tcPr>
            <w:tcW w:w="1559" w:type="dxa"/>
            <w:shd w:val="clear" w:color="auto" w:fill="auto"/>
          </w:tcPr>
          <w:p w:rsidR="00C267B5" w:rsidRDefault="00C267B5" w:rsidP="00BE43A7">
            <w:pPr>
              <w:pStyle w:val="3"/>
            </w:pPr>
            <w:r w:rsidRPr="005679F2">
              <w:rPr>
                <w:b w:val="0"/>
              </w:rPr>
              <w:t>0,0%</w:t>
            </w:r>
          </w:p>
        </w:tc>
        <w:tc>
          <w:tcPr>
            <w:tcW w:w="1533" w:type="dxa"/>
            <w:shd w:val="clear" w:color="auto" w:fill="auto"/>
          </w:tcPr>
          <w:p w:rsidR="00C267B5" w:rsidRDefault="00C267B5" w:rsidP="00BE43A7">
            <w:pPr>
              <w:pStyle w:val="3"/>
            </w:pPr>
            <w:r w:rsidRPr="005679F2">
              <w:rPr>
                <w:b w:val="0"/>
              </w:rPr>
              <w:t>0,0%</w:t>
            </w:r>
          </w:p>
        </w:tc>
      </w:tr>
      <w:tr w:rsidR="00C267B5" w:rsidRPr="005679F2" w:rsidTr="00C267B5">
        <w:tc>
          <w:tcPr>
            <w:tcW w:w="2002" w:type="dxa"/>
            <w:shd w:val="clear" w:color="auto" w:fill="auto"/>
          </w:tcPr>
          <w:p w:rsidR="00C267B5" w:rsidRPr="005679F2" w:rsidRDefault="00C267B5" w:rsidP="00BE43A7">
            <w:pPr>
              <w:pStyle w:val="3"/>
              <w:rPr>
                <w:b w:val="0"/>
              </w:rPr>
            </w:pPr>
            <w:r w:rsidRPr="005679F2">
              <w:rPr>
                <w:b w:val="0"/>
              </w:rPr>
              <w:t>Достаточный</w:t>
            </w:r>
          </w:p>
        </w:tc>
        <w:tc>
          <w:tcPr>
            <w:tcW w:w="1797" w:type="dxa"/>
            <w:shd w:val="clear" w:color="auto" w:fill="auto"/>
          </w:tcPr>
          <w:p w:rsidR="00C267B5" w:rsidRPr="005679F2" w:rsidRDefault="00C267B5" w:rsidP="00BE43A7">
            <w:pPr>
              <w:pStyle w:val="3"/>
              <w:rPr>
                <w:b w:val="0"/>
              </w:rPr>
            </w:pPr>
            <w:r w:rsidRPr="005679F2">
              <w:rPr>
                <w:b w:val="0"/>
              </w:rPr>
              <w:t>68,2%</w:t>
            </w:r>
          </w:p>
        </w:tc>
        <w:tc>
          <w:tcPr>
            <w:tcW w:w="1701" w:type="dxa"/>
            <w:shd w:val="clear" w:color="auto" w:fill="auto"/>
          </w:tcPr>
          <w:p w:rsidR="00C267B5" w:rsidRPr="005679F2" w:rsidRDefault="00C267B5" w:rsidP="00BE43A7">
            <w:pPr>
              <w:pStyle w:val="3"/>
              <w:rPr>
                <w:b w:val="0"/>
              </w:rPr>
            </w:pPr>
            <w:r w:rsidRPr="005679F2">
              <w:rPr>
                <w:b w:val="0"/>
              </w:rPr>
              <w:t>54,6%</w:t>
            </w:r>
          </w:p>
        </w:tc>
        <w:tc>
          <w:tcPr>
            <w:tcW w:w="1701" w:type="dxa"/>
            <w:shd w:val="clear" w:color="auto" w:fill="auto"/>
          </w:tcPr>
          <w:p w:rsidR="00C267B5" w:rsidRPr="005679F2" w:rsidRDefault="00C267B5" w:rsidP="00BE43A7">
            <w:pPr>
              <w:pStyle w:val="3"/>
              <w:rPr>
                <w:b w:val="0"/>
              </w:rPr>
            </w:pPr>
            <w:r w:rsidRPr="005679F2">
              <w:rPr>
                <w:b w:val="0"/>
              </w:rPr>
              <w:t>81,8%</w:t>
            </w:r>
          </w:p>
        </w:tc>
        <w:tc>
          <w:tcPr>
            <w:tcW w:w="1559" w:type="dxa"/>
            <w:shd w:val="clear" w:color="auto" w:fill="auto"/>
          </w:tcPr>
          <w:p w:rsidR="00C267B5" w:rsidRPr="005679F2" w:rsidRDefault="00C267B5" w:rsidP="00BE43A7">
            <w:pPr>
              <w:pStyle w:val="3"/>
              <w:rPr>
                <w:b w:val="0"/>
              </w:rPr>
            </w:pPr>
            <w:r w:rsidRPr="005679F2">
              <w:rPr>
                <w:b w:val="0"/>
              </w:rPr>
              <w:t>40,9%</w:t>
            </w:r>
          </w:p>
        </w:tc>
        <w:tc>
          <w:tcPr>
            <w:tcW w:w="1533" w:type="dxa"/>
            <w:shd w:val="clear" w:color="auto" w:fill="auto"/>
          </w:tcPr>
          <w:p w:rsidR="00C267B5" w:rsidRPr="005679F2" w:rsidRDefault="00C267B5" w:rsidP="00BE43A7">
            <w:pPr>
              <w:pStyle w:val="3"/>
              <w:rPr>
                <w:b w:val="0"/>
              </w:rPr>
            </w:pPr>
            <w:r w:rsidRPr="005679F2">
              <w:rPr>
                <w:b w:val="0"/>
              </w:rPr>
              <w:t>13,6%</w:t>
            </w:r>
          </w:p>
        </w:tc>
      </w:tr>
      <w:tr w:rsidR="00C267B5" w:rsidRPr="005679F2" w:rsidTr="00C267B5">
        <w:trPr>
          <w:trHeight w:val="79"/>
        </w:trPr>
        <w:tc>
          <w:tcPr>
            <w:tcW w:w="2002" w:type="dxa"/>
            <w:shd w:val="clear" w:color="auto" w:fill="auto"/>
          </w:tcPr>
          <w:p w:rsidR="00C267B5" w:rsidRPr="005679F2" w:rsidRDefault="00C267B5" w:rsidP="00BE43A7">
            <w:pPr>
              <w:pStyle w:val="3"/>
              <w:rPr>
                <w:b w:val="0"/>
              </w:rPr>
            </w:pPr>
            <w:r w:rsidRPr="005679F2">
              <w:rPr>
                <w:b w:val="0"/>
              </w:rPr>
              <w:t>Высокий</w:t>
            </w:r>
          </w:p>
        </w:tc>
        <w:tc>
          <w:tcPr>
            <w:tcW w:w="1797" w:type="dxa"/>
            <w:shd w:val="clear" w:color="auto" w:fill="auto"/>
          </w:tcPr>
          <w:p w:rsidR="00C267B5" w:rsidRPr="005679F2" w:rsidRDefault="00C267B5" w:rsidP="00BE43A7">
            <w:pPr>
              <w:pStyle w:val="3"/>
              <w:rPr>
                <w:b w:val="0"/>
              </w:rPr>
            </w:pPr>
            <w:r w:rsidRPr="005679F2">
              <w:rPr>
                <w:b w:val="0"/>
              </w:rPr>
              <w:t>31,8%</w:t>
            </w:r>
          </w:p>
        </w:tc>
        <w:tc>
          <w:tcPr>
            <w:tcW w:w="1701" w:type="dxa"/>
            <w:shd w:val="clear" w:color="auto" w:fill="auto"/>
          </w:tcPr>
          <w:p w:rsidR="00C267B5" w:rsidRPr="005679F2" w:rsidRDefault="00C267B5" w:rsidP="00BE43A7">
            <w:pPr>
              <w:pStyle w:val="3"/>
              <w:rPr>
                <w:b w:val="0"/>
              </w:rPr>
            </w:pPr>
            <w:r w:rsidRPr="005679F2">
              <w:rPr>
                <w:b w:val="0"/>
              </w:rPr>
              <w:t>45,5%</w:t>
            </w:r>
          </w:p>
        </w:tc>
        <w:tc>
          <w:tcPr>
            <w:tcW w:w="1701" w:type="dxa"/>
            <w:shd w:val="clear" w:color="auto" w:fill="auto"/>
          </w:tcPr>
          <w:p w:rsidR="00C267B5" w:rsidRPr="005679F2" w:rsidRDefault="00C267B5" w:rsidP="00BE43A7">
            <w:pPr>
              <w:pStyle w:val="3"/>
              <w:rPr>
                <w:b w:val="0"/>
              </w:rPr>
            </w:pPr>
            <w:r w:rsidRPr="005679F2">
              <w:rPr>
                <w:b w:val="0"/>
              </w:rPr>
              <w:t>18,2%</w:t>
            </w:r>
          </w:p>
        </w:tc>
        <w:tc>
          <w:tcPr>
            <w:tcW w:w="1559" w:type="dxa"/>
            <w:shd w:val="clear" w:color="auto" w:fill="auto"/>
          </w:tcPr>
          <w:p w:rsidR="00C267B5" w:rsidRPr="005679F2" w:rsidRDefault="00C267B5" w:rsidP="00BE43A7">
            <w:pPr>
              <w:pStyle w:val="3"/>
              <w:rPr>
                <w:b w:val="0"/>
              </w:rPr>
            </w:pPr>
            <w:r w:rsidRPr="005679F2">
              <w:rPr>
                <w:b w:val="0"/>
              </w:rPr>
              <w:t>59,1%</w:t>
            </w:r>
          </w:p>
        </w:tc>
        <w:tc>
          <w:tcPr>
            <w:tcW w:w="1533" w:type="dxa"/>
            <w:shd w:val="clear" w:color="auto" w:fill="auto"/>
          </w:tcPr>
          <w:p w:rsidR="00C267B5" w:rsidRPr="005679F2" w:rsidRDefault="00C267B5" w:rsidP="00BE43A7">
            <w:pPr>
              <w:pStyle w:val="3"/>
              <w:rPr>
                <w:b w:val="0"/>
              </w:rPr>
            </w:pPr>
            <w:r w:rsidRPr="005679F2">
              <w:rPr>
                <w:b w:val="0"/>
              </w:rPr>
              <w:t>86,4%</w:t>
            </w:r>
          </w:p>
        </w:tc>
      </w:tr>
    </w:tbl>
    <w:p w:rsidR="00C267B5" w:rsidRDefault="00C267B5" w:rsidP="00C267B5">
      <w:pPr>
        <w:pStyle w:val="3"/>
        <w:ind w:left="-5"/>
      </w:pPr>
    </w:p>
    <w:p w:rsidR="00C267B5" w:rsidRPr="00185116" w:rsidRDefault="00C267B5" w:rsidP="00C267B5">
      <w:pPr>
        <w:jc w:val="center"/>
      </w:pPr>
      <w:r>
        <w:t>7 класс</w:t>
      </w:r>
    </w:p>
    <w:tbl>
      <w:tblPr>
        <w:tblW w:w="10319"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701"/>
        <w:gridCol w:w="1701"/>
        <w:gridCol w:w="1701"/>
        <w:gridCol w:w="1701"/>
        <w:gridCol w:w="1559"/>
      </w:tblGrid>
      <w:tr w:rsidR="00C267B5" w:rsidTr="00C267B5">
        <w:tc>
          <w:tcPr>
            <w:tcW w:w="1956" w:type="dxa"/>
            <w:shd w:val="clear" w:color="auto" w:fill="auto"/>
          </w:tcPr>
          <w:p w:rsidR="00C267B5" w:rsidRPr="005679F2" w:rsidRDefault="00C267B5" w:rsidP="00BE43A7">
            <w:pPr>
              <w:pStyle w:val="3"/>
              <w:rPr>
                <w:b w:val="0"/>
                <w:sz w:val="22"/>
                <w:szCs w:val="22"/>
              </w:rPr>
            </w:pPr>
            <w:r w:rsidRPr="005679F2">
              <w:rPr>
                <w:b w:val="0"/>
                <w:sz w:val="22"/>
                <w:szCs w:val="22"/>
              </w:rPr>
              <w:t>Процент испытуемых по ОО</w:t>
            </w:r>
          </w:p>
        </w:tc>
        <w:tc>
          <w:tcPr>
            <w:tcW w:w="1701" w:type="dxa"/>
            <w:shd w:val="clear" w:color="auto" w:fill="auto"/>
          </w:tcPr>
          <w:p w:rsidR="00C267B5" w:rsidRPr="005679F2" w:rsidRDefault="00C267B5" w:rsidP="00BE43A7">
            <w:pPr>
              <w:pStyle w:val="3"/>
              <w:rPr>
                <w:b w:val="0"/>
                <w:sz w:val="22"/>
                <w:szCs w:val="22"/>
              </w:rPr>
            </w:pPr>
            <w:r w:rsidRPr="005679F2">
              <w:rPr>
                <w:b w:val="0"/>
                <w:sz w:val="22"/>
                <w:szCs w:val="22"/>
              </w:rPr>
              <w:t>Математика</w:t>
            </w:r>
          </w:p>
        </w:tc>
        <w:tc>
          <w:tcPr>
            <w:tcW w:w="1701" w:type="dxa"/>
            <w:shd w:val="clear" w:color="auto" w:fill="auto"/>
          </w:tcPr>
          <w:p w:rsidR="00C267B5" w:rsidRPr="005679F2" w:rsidRDefault="00C267B5" w:rsidP="00BE43A7">
            <w:pPr>
              <w:pStyle w:val="3"/>
              <w:rPr>
                <w:b w:val="0"/>
                <w:sz w:val="22"/>
                <w:szCs w:val="22"/>
              </w:rPr>
            </w:pPr>
            <w:r w:rsidRPr="005679F2">
              <w:rPr>
                <w:b w:val="0"/>
                <w:sz w:val="22"/>
                <w:szCs w:val="22"/>
              </w:rPr>
              <w:t>Русский язык</w:t>
            </w:r>
          </w:p>
        </w:tc>
        <w:tc>
          <w:tcPr>
            <w:tcW w:w="1701" w:type="dxa"/>
            <w:shd w:val="clear" w:color="auto" w:fill="auto"/>
          </w:tcPr>
          <w:p w:rsidR="00C267B5" w:rsidRPr="005679F2" w:rsidRDefault="00C267B5" w:rsidP="00BE43A7">
            <w:pPr>
              <w:pStyle w:val="3"/>
              <w:rPr>
                <w:b w:val="0"/>
                <w:szCs w:val="24"/>
              </w:rPr>
            </w:pPr>
            <w:r w:rsidRPr="005679F2">
              <w:rPr>
                <w:b w:val="0"/>
                <w:szCs w:val="24"/>
              </w:rPr>
              <w:t>Биология</w:t>
            </w:r>
          </w:p>
        </w:tc>
        <w:tc>
          <w:tcPr>
            <w:tcW w:w="1701" w:type="dxa"/>
            <w:shd w:val="clear" w:color="auto" w:fill="auto"/>
          </w:tcPr>
          <w:p w:rsidR="00C267B5" w:rsidRPr="005679F2" w:rsidRDefault="00C267B5" w:rsidP="00BE43A7">
            <w:pPr>
              <w:pStyle w:val="3"/>
              <w:rPr>
                <w:b w:val="0"/>
                <w:szCs w:val="24"/>
              </w:rPr>
            </w:pPr>
            <w:r w:rsidRPr="005679F2">
              <w:rPr>
                <w:b w:val="0"/>
                <w:szCs w:val="24"/>
              </w:rPr>
              <w:t>История</w:t>
            </w:r>
          </w:p>
        </w:tc>
        <w:tc>
          <w:tcPr>
            <w:tcW w:w="1559" w:type="dxa"/>
            <w:shd w:val="clear" w:color="auto" w:fill="auto"/>
          </w:tcPr>
          <w:p w:rsidR="00C267B5" w:rsidRPr="005679F2" w:rsidRDefault="00C267B5" w:rsidP="00BE43A7">
            <w:pPr>
              <w:pStyle w:val="3"/>
              <w:rPr>
                <w:b w:val="0"/>
                <w:szCs w:val="24"/>
              </w:rPr>
            </w:pPr>
            <w:r w:rsidRPr="005679F2">
              <w:rPr>
                <w:b w:val="0"/>
                <w:szCs w:val="24"/>
              </w:rPr>
              <w:t>География</w:t>
            </w:r>
          </w:p>
        </w:tc>
      </w:tr>
      <w:tr w:rsidR="00C267B5" w:rsidTr="00C267B5">
        <w:tc>
          <w:tcPr>
            <w:tcW w:w="1956" w:type="dxa"/>
            <w:shd w:val="clear" w:color="auto" w:fill="auto"/>
          </w:tcPr>
          <w:p w:rsidR="00C267B5" w:rsidRPr="005679F2" w:rsidRDefault="00C267B5" w:rsidP="00BE43A7">
            <w:pPr>
              <w:pStyle w:val="3"/>
              <w:rPr>
                <w:b w:val="0"/>
              </w:rPr>
            </w:pPr>
            <w:r w:rsidRPr="005679F2">
              <w:rPr>
                <w:b w:val="0"/>
              </w:rPr>
              <w:t>Низкий</w:t>
            </w:r>
          </w:p>
        </w:tc>
        <w:tc>
          <w:tcPr>
            <w:tcW w:w="1701" w:type="dxa"/>
            <w:shd w:val="clear" w:color="auto" w:fill="auto"/>
          </w:tcPr>
          <w:p w:rsidR="00C267B5" w:rsidRDefault="00C267B5" w:rsidP="00BE43A7">
            <w:pPr>
              <w:pStyle w:val="3"/>
            </w:pPr>
            <w:r w:rsidRPr="005679F2">
              <w:rPr>
                <w:b w:val="0"/>
              </w:rPr>
              <w:t>15,8%</w:t>
            </w:r>
          </w:p>
        </w:tc>
        <w:tc>
          <w:tcPr>
            <w:tcW w:w="1701" w:type="dxa"/>
            <w:shd w:val="clear" w:color="auto" w:fill="auto"/>
          </w:tcPr>
          <w:p w:rsidR="00C267B5" w:rsidRDefault="00C267B5" w:rsidP="00BE43A7">
            <w:pPr>
              <w:pStyle w:val="3"/>
            </w:pPr>
            <w:r w:rsidRPr="005679F2">
              <w:rPr>
                <w:b w:val="0"/>
              </w:rPr>
              <w:t>0,0%</w:t>
            </w:r>
          </w:p>
        </w:tc>
        <w:tc>
          <w:tcPr>
            <w:tcW w:w="1701" w:type="dxa"/>
            <w:shd w:val="clear" w:color="auto" w:fill="auto"/>
          </w:tcPr>
          <w:p w:rsidR="00C267B5" w:rsidRDefault="00C267B5" w:rsidP="00BE43A7">
            <w:pPr>
              <w:pStyle w:val="3"/>
            </w:pPr>
            <w:r w:rsidRPr="005679F2">
              <w:rPr>
                <w:b w:val="0"/>
              </w:rPr>
              <w:t>5,3%</w:t>
            </w:r>
          </w:p>
        </w:tc>
        <w:tc>
          <w:tcPr>
            <w:tcW w:w="1701" w:type="dxa"/>
            <w:shd w:val="clear" w:color="auto" w:fill="auto"/>
          </w:tcPr>
          <w:p w:rsidR="00C267B5" w:rsidRDefault="00C267B5" w:rsidP="00BE43A7">
            <w:pPr>
              <w:pStyle w:val="3"/>
            </w:pPr>
            <w:r w:rsidRPr="005679F2">
              <w:rPr>
                <w:b w:val="0"/>
              </w:rPr>
              <w:t>5,3%</w:t>
            </w:r>
          </w:p>
        </w:tc>
        <w:tc>
          <w:tcPr>
            <w:tcW w:w="1559" w:type="dxa"/>
            <w:shd w:val="clear" w:color="auto" w:fill="auto"/>
          </w:tcPr>
          <w:p w:rsidR="00C267B5" w:rsidRDefault="00C267B5" w:rsidP="00BE43A7">
            <w:pPr>
              <w:pStyle w:val="3"/>
            </w:pPr>
            <w:r w:rsidRPr="005679F2">
              <w:rPr>
                <w:b w:val="0"/>
              </w:rPr>
              <w:t>0,0%</w:t>
            </w:r>
          </w:p>
        </w:tc>
      </w:tr>
      <w:tr w:rsidR="00C267B5" w:rsidTr="00C267B5">
        <w:tc>
          <w:tcPr>
            <w:tcW w:w="1956" w:type="dxa"/>
            <w:shd w:val="clear" w:color="auto" w:fill="auto"/>
          </w:tcPr>
          <w:p w:rsidR="00C267B5" w:rsidRPr="005679F2" w:rsidRDefault="00C267B5" w:rsidP="00BE43A7">
            <w:pPr>
              <w:pStyle w:val="3"/>
              <w:rPr>
                <w:b w:val="0"/>
              </w:rPr>
            </w:pPr>
            <w:r w:rsidRPr="005679F2">
              <w:rPr>
                <w:b w:val="0"/>
              </w:rPr>
              <w:t>Достаточный</w:t>
            </w:r>
          </w:p>
        </w:tc>
        <w:tc>
          <w:tcPr>
            <w:tcW w:w="1701" w:type="dxa"/>
            <w:shd w:val="clear" w:color="auto" w:fill="auto"/>
          </w:tcPr>
          <w:p w:rsidR="00C267B5" w:rsidRPr="005679F2" w:rsidRDefault="00C267B5" w:rsidP="00BE43A7">
            <w:pPr>
              <w:pStyle w:val="3"/>
              <w:rPr>
                <w:b w:val="0"/>
              </w:rPr>
            </w:pPr>
            <w:r w:rsidRPr="005679F2">
              <w:rPr>
                <w:b w:val="0"/>
              </w:rPr>
              <w:t>73,7%</w:t>
            </w:r>
          </w:p>
        </w:tc>
        <w:tc>
          <w:tcPr>
            <w:tcW w:w="1701" w:type="dxa"/>
            <w:shd w:val="clear" w:color="auto" w:fill="auto"/>
          </w:tcPr>
          <w:p w:rsidR="00C267B5" w:rsidRPr="005679F2" w:rsidRDefault="00C267B5" w:rsidP="00BE43A7">
            <w:pPr>
              <w:pStyle w:val="3"/>
              <w:rPr>
                <w:b w:val="0"/>
              </w:rPr>
            </w:pPr>
            <w:r w:rsidRPr="005679F2">
              <w:rPr>
                <w:b w:val="0"/>
              </w:rPr>
              <w:t>68,4%</w:t>
            </w:r>
          </w:p>
        </w:tc>
        <w:tc>
          <w:tcPr>
            <w:tcW w:w="1701" w:type="dxa"/>
            <w:shd w:val="clear" w:color="auto" w:fill="auto"/>
          </w:tcPr>
          <w:p w:rsidR="00C267B5" w:rsidRPr="005679F2" w:rsidRDefault="00C267B5" w:rsidP="00BE43A7">
            <w:pPr>
              <w:pStyle w:val="3"/>
              <w:rPr>
                <w:b w:val="0"/>
              </w:rPr>
            </w:pPr>
            <w:r w:rsidRPr="005679F2">
              <w:rPr>
                <w:b w:val="0"/>
              </w:rPr>
              <w:t>89,5%</w:t>
            </w:r>
          </w:p>
        </w:tc>
        <w:tc>
          <w:tcPr>
            <w:tcW w:w="1701" w:type="dxa"/>
            <w:shd w:val="clear" w:color="auto" w:fill="auto"/>
          </w:tcPr>
          <w:p w:rsidR="00C267B5" w:rsidRPr="005679F2" w:rsidRDefault="00C267B5" w:rsidP="00BE43A7">
            <w:pPr>
              <w:pStyle w:val="3"/>
              <w:rPr>
                <w:b w:val="0"/>
              </w:rPr>
            </w:pPr>
            <w:r w:rsidRPr="005679F2">
              <w:rPr>
                <w:b w:val="0"/>
              </w:rPr>
              <w:t>89,5%</w:t>
            </w:r>
          </w:p>
        </w:tc>
        <w:tc>
          <w:tcPr>
            <w:tcW w:w="1559" w:type="dxa"/>
            <w:shd w:val="clear" w:color="auto" w:fill="auto"/>
          </w:tcPr>
          <w:p w:rsidR="00C267B5" w:rsidRPr="005679F2" w:rsidRDefault="00C267B5" w:rsidP="00BE43A7">
            <w:pPr>
              <w:pStyle w:val="3"/>
              <w:rPr>
                <w:b w:val="0"/>
              </w:rPr>
            </w:pPr>
            <w:r w:rsidRPr="005679F2">
              <w:rPr>
                <w:b w:val="0"/>
              </w:rPr>
              <w:t>94,7%</w:t>
            </w:r>
          </w:p>
        </w:tc>
      </w:tr>
      <w:tr w:rsidR="00C267B5" w:rsidTr="00C267B5">
        <w:tc>
          <w:tcPr>
            <w:tcW w:w="1956" w:type="dxa"/>
            <w:shd w:val="clear" w:color="auto" w:fill="auto"/>
          </w:tcPr>
          <w:p w:rsidR="00C267B5" w:rsidRPr="005679F2" w:rsidRDefault="00C267B5" w:rsidP="00BE43A7">
            <w:pPr>
              <w:pStyle w:val="3"/>
              <w:rPr>
                <w:b w:val="0"/>
              </w:rPr>
            </w:pPr>
            <w:r w:rsidRPr="005679F2">
              <w:rPr>
                <w:b w:val="0"/>
              </w:rPr>
              <w:t>Высокий</w:t>
            </w:r>
          </w:p>
        </w:tc>
        <w:tc>
          <w:tcPr>
            <w:tcW w:w="1701" w:type="dxa"/>
            <w:shd w:val="clear" w:color="auto" w:fill="auto"/>
          </w:tcPr>
          <w:p w:rsidR="00C267B5" w:rsidRPr="005679F2" w:rsidRDefault="00C267B5" w:rsidP="00BE43A7">
            <w:pPr>
              <w:pStyle w:val="3"/>
              <w:rPr>
                <w:b w:val="0"/>
              </w:rPr>
            </w:pPr>
            <w:r w:rsidRPr="005679F2">
              <w:rPr>
                <w:b w:val="0"/>
              </w:rPr>
              <w:t>10,5%</w:t>
            </w:r>
          </w:p>
        </w:tc>
        <w:tc>
          <w:tcPr>
            <w:tcW w:w="1701" w:type="dxa"/>
            <w:shd w:val="clear" w:color="auto" w:fill="auto"/>
          </w:tcPr>
          <w:p w:rsidR="00C267B5" w:rsidRPr="005679F2" w:rsidRDefault="00C267B5" w:rsidP="00BE43A7">
            <w:pPr>
              <w:pStyle w:val="3"/>
              <w:rPr>
                <w:b w:val="0"/>
              </w:rPr>
            </w:pPr>
            <w:r w:rsidRPr="005679F2">
              <w:rPr>
                <w:b w:val="0"/>
              </w:rPr>
              <w:t>31,6%</w:t>
            </w:r>
          </w:p>
        </w:tc>
        <w:tc>
          <w:tcPr>
            <w:tcW w:w="1701" w:type="dxa"/>
            <w:shd w:val="clear" w:color="auto" w:fill="auto"/>
          </w:tcPr>
          <w:p w:rsidR="00C267B5" w:rsidRPr="005679F2" w:rsidRDefault="00C267B5" w:rsidP="00BE43A7">
            <w:pPr>
              <w:pStyle w:val="3"/>
              <w:rPr>
                <w:b w:val="0"/>
              </w:rPr>
            </w:pPr>
            <w:r w:rsidRPr="005679F2">
              <w:rPr>
                <w:b w:val="0"/>
              </w:rPr>
              <w:t>5,3%</w:t>
            </w:r>
          </w:p>
        </w:tc>
        <w:tc>
          <w:tcPr>
            <w:tcW w:w="1701" w:type="dxa"/>
            <w:shd w:val="clear" w:color="auto" w:fill="auto"/>
          </w:tcPr>
          <w:p w:rsidR="00C267B5" w:rsidRPr="005679F2" w:rsidRDefault="00C267B5" w:rsidP="00BE43A7">
            <w:pPr>
              <w:pStyle w:val="3"/>
              <w:rPr>
                <w:b w:val="0"/>
              </w:rPr>
            </w:pPr>
            <w:r w:rsidRPr="005679F2">
              <w:rPr>
                <w:b w:val="0"/>
              </w:rPr>
              <w:t>5,3%</w:t>
            </w:r>
          </w:p>
        </w:tc>
        <w:tc>
          <w:tcPr>
            <w:tcW w:w="1559" w:type="dxa"/>
            <w:shd w:val="clear" w:color="auto" w:fill="auto"/>
          </w:tcPr>
          <w:p w:rsidR="00C267B5" w:rsidRPr="005679F2" w:rsidRDefault="00C267B5" w:rsidP="00BE43A7">
            <w:pPr>
              <w:pStyle w:val="3"/>
              <w:rPr>
                <w:b w:val="0"/>
              </w:rPr>
            </w:pPr>
            <w:r w:rsidRPr="005679F2">
              <w:rPr>
                <w:b w:val="0"/>
              </w:rPr>
              <w:t>5,3%</w:t>
            </w:r>
          </w:p>
        </w:tc>
      </w:tr>
    </w:tbl>
    <w:p w:rsidR="00C267B5" w:rsidRDefault="00C267B5" w:rsidP="00C267B5">
      <w:pPr>
        <w:pStyle w:val="3"/>
        <w:ind w:left="-5"/>
      </w:pPr>
    </w:p>
    <w:p w:rsidR="00C267B5" w:rsidRDefault="00C267B5" w:rsidP="00C267B5">
      <w:pPr>
        <w:tabs>
          <w:tab w:val="left" w:pos="1275"/>
        </w:tabs>
        <w:jc w:val="center"/>
        <w:rPr>
          <w:b/>
        </w:rPr>
      </w:pPr>
      <w:proofErr w:type="spellStart"/>
      <w:r w:rsidRPr="00D35CDB">
        <w:rPr>
          <w:b/>
        </w:rPr>
        <w:t>Метапредметные</w:t>
      </w:r>
      <w:proofErr w:type="spellEnd"/>
      <w:r w:rsidRPr="00D35CDB">
        <w:rPr>
          <w:b/>
        </w:rPr>
        <w:t xml:space="preserve"> результаты</w:t>
      </w:r>
    </w:p>
    <w:p w:rsidR="00C267B5" w:rsidRPr="00D35CDB" w:rsidRDefault="00C267B5" w:rsidP="00C267B5">
      <w:pPr>
        <w:tabs>
          <w:tab w:val="left" w:pos="1275"/>
        </w:tabs>
        <w:jc w:val="center"/>
      </w:pPr>
      <w:r w:rsidRPr="00D35CDB">
        <w:t>1 класс</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2094"/>
        <w:gridCol w:w="2012"/>
        <w:gridCol w:w="1910"/>
      </w:tblGrid>
      <w:tr w:rsidR="00C267B5" w:rsidRPr="00D12307" w:rsidTr="00C267B5">
        <w:tc>
          <w:tcPr>
            <w:tcW w:w="2297" w:type="dxa"/>
            <w:shd w:val="clear" w:color="auto" w:fill="auto"/>
          </w:tcPr>
          <w:p w:rsidR="00C267B5" w:rsidRPr="00D12307" w:rsidRDefault="00C267B5" w:rsidP="00BE43A7">
            <w:pPr>
              <w:tabs>
                <w:tab w:val="left" w:pos="1275"/>
              </w:tabs>
            </w:pPr>
            <w:r w:rsidRPr="00D12307">
              <w:rPr>
                <w:sz w:val="22"/>
              </w:rPr>
              <w:t>Процент испытуемых по ОО</w:t>
            </w:r>
          </w:p>
        </w:tc>
        <w:tc>
          <w:tcPr>
            <w:tcW w:w="2094" w:type="dxa"/>
            <w:shd w:val="clear" w:color="auto" w:fill="auto"/>
          </w:tcPr>
          <w:p w:rsidR="00C267B5" w:rsidRPr="00D12307" w:rsidRDefault="00C267B5" w:rsidP="00BE43A7">
            <w:pPr>
              <w:tabs>
                <w:tab w:val="left" w:pos="1275"/>
              </w:tabs>
            </w:pPr>
            <w:r w:rsidRPr="00D12307">
              <w:t>Низкий (не сформированы)</w:t>
            </w:r>
          </w:p>
        </w:tc>
        <w:tc>
          <w:tcPr>
            <w:tcW w:w="2012" w:type="dxa"/>
            <w:shd w:val="clear" w:color="auto" w:fill="auto"/>
          </w:tcPr>
          <w:p w:rsidR="00C267B5" w:rsidRPr="00D12307" w:rsidRDefault="00C267B5" w:rsidP="00BE43A7">
            <w:pPr>
              <w:tabs>
                <w:tab w:val="left" w:pos="1275"/>
              </w:tabs>
            </w:pPr>
            <w:r w:rsidRPr="00D12307">
              <w:t>Базовый (достаточный)</w:t>
            </w:r>
          </w:p>
        </w:tc>
        <w:tc>
          <w:tcPr>
            <w:tcW w:w="1910" w:type="dxa"/>
            <w:shd w:val="clear" w:color="auto" w:fill="auto"/>
          </w:tcPr>
          <w:p w:rsidR="00C267B5" w:rsidRPr="00D12307" w:rsidRDefault="00C267B5" w:rsidP="00BE43A7">
            <w:pPr>
              <w:tabs>
                <w:tab w:val="left" w:pos="1275"/>
              </w:tabs>
            </w:pPr>
            <w:r w:rsidRPr="00D12307">
              <w:t>Высокий (творческий)</w:t>
            </w:r>
          </w:p>
        </w:tc>
      </w:tr>
      <w:tr w:rsidR="00C267B5" w:rsidRPr="00D12307" w:rsidTr="00C267B5">
        <w:tc>
          <w:tcPr>
            <w:tcW w:w="2297" w:type="dxa"/>
            <w:shd w:val="clear" w:color="auto" w:fill="auto"/>
          </w:tcPr>
          <w:p w:rsidR="00C267B5" w:rsidRPr="00D12307" w:rsidRDefault="00C267B5" w:rsidP="00BE43A7">
            <w:pPr>
              <w:tabs>
                <w:tab w:val="left" w:pos="1275"/>
              </w:tabs>
            </w:pPr>
            <w:r w:rsidRPr="00D12307">
              <w:t>Личностные</w:t>
            </w:r>
          </w:p>
        </w:tc>
        <w:tc>
          <w:tcPr>
            <w:tcW w:w="2094" w:type="dxa"/>
            <w:shd w:val="clear" w:color="auto" w:fill="auto"/>
          </w:tcPr>
          <w:p w:rsidR="00C267B5" w:rsidRDefault="00C267B5" w:rsidP="00BE43A7">
            <w:r w:rsidRPr="00D12307">
              <w:t>0,0%</w:t>
            </w:r>
          </w:p>
        </w:tc>
        <w:tc>
          <w:tcPr>
            <w:tcW w:w="2012" w:type="dxa"/>
            <w:shd w:val="clear" w:color="auto" w:fill="auto"/>
          </w:tcPr>
          <w:p w:rsidR="00C267B5" w:rsidRPr="00D12307" w:rsidRDefault="00C267B5" w:rsidP="00BE43A7">
            <w:pPr>
              <w:tabs>
                <w:tab w:val="left" w:pos="1275"/>
              </w:tabs>
            </w:pPr>
            <w:r w:rsidRPr="00D12307">
              <w:t>30,4%</w:t>
            </w:r>
          </w:p>
        </w:tc>
        <w:tc>
          <w:tcPr>
            <w:tcW w:w="1910" w:type="dxa"/>
            <w:shd w:val="clear" w:color="auto" w:fill="auto"/>
          </w:tcPr>
          <w:p w:rsidR="00C267B5" w:rsidRPr="00D12307" w:rsidRDefault="00C267B5" w:rsidP="00BE43A7">
            <w:pPr>
              <w:tabs>
                <w:tab w:val="left" w:pos="1275"/>
              </w:tabs>
            </w:pPr>
            <w:r w:rsidRPr="00D12307">
              <w:t>69,6%</w:t>
            </w:r>
          </w:p>
        </w:tc>
      </w:tr>
      <w:tr w:rsidR="00C267B5" w:rsidRPr="00D12307" w:rsidTr="00C267B5">
        <w:tc>
          <w:tcPr>
            <w:tcW w:w="2297" w:type="dxa"/>
            <w:shd w:val="clear" w:color="auto" w:fill="auto"/>
          </w:tcPr>
          <w:p w:rsidR="00C267B5" w:rsidRPr="00D12307" w:rsidRDefault="00C267B5" w:rsidP="00BE43A7">
            <w:pPr>
              <w:tabs>
                <w:tab w:val="left" w:pos="1275"/>
              </w:tabs>
            </w:pPr>
            <w:r w:rsidRPr="00D12307">
              <w:t>Регулятивные</w:t>
            </w:r>
          </w:p>
        </w:tc>
        <w:tc>
          <w:tcPr>
            <w:tcW w:w="2094" w:type="dxa"/>
            <w:shd w:val="clear" w:color="auto" w:fill="auto"/>
          </w:tcPr>
          <w:p w:rsidR="00C267B5" w:rsidRDefault="00C267B5" w:rsidP="00BE43A7">
            <w:r w:rsidRPr="00D12307">
              <w:t>0,0%</w:t>
            </w:r>
          </w:p>
        </w:tc>
        <w:tc>
          <w:tcPr>
            <w:tcW w:w="2012" w:type="dxa"/>
            <w:shd w:val="clear" w:color="auto" w:fill="auto"/>
          </w:tcPr>
          <w:p w:rsidR="00C267B5" w:rsidRPr="00D12307" w:rsidRDefault="00C267B5" w:rsidP="00BE43A7">
            <w:pPr>
              <w:tabs>
                <w:tab w:val="left" w:pos="1275"/>
              </w:tabs>
            </w:pPr>
            <w:r w:rsidRPr="00D12307">
              <w:t>39,1%</w:t>
            </w:r>
          </w:p>
        </w:tc>
        <w:tc>
          <w:tcPr>
            <w:tcW w:w="1910" w:type="dxa"/>
            <w:shd w:val="clear" w:color="auto" w:fill="auto"/>
          </w:tcPr>
          <w:p w:rsidR="00C267B5" w:rsidRPr="00D12307" w:rsidRDefault="00C267B5" w:rsidP="00BE43A7">
            <w:pPr>
              <w:tabs>
                <w:tab w:val="left" w:pos="1275"/>
              </w:tabs>
            </w:pPr>
            <w:r w:rsidRPr="00D12307">
              <w:t>60,9%</w:t>
            </w:r>
          </w:p>
        </w:tc>
      </w:tr>
      <w:tr w:rsidR="00C267B5" w:rsidRPr="00D12307" w:rsidTr="00C267B5">
        <w:tc>
          <w:tcPr>
            <w:tcW w:w="2297" w:type="dxa"/>
            <w:shd w:val="clear" w:color="auto" w:fill="auto"/>
          </w:tcPr>
          <w:p w:rsidR="00C267B5" w:rsidRPr="00D12307" w:rsidRDefault="00C267B5" w:rsidP="00BE43A7">
            <w:pPr>
              <w:tabs>
                <w:tab w:val="left" w:pos="1275"/>
              </w:tabs>
            </w:pPr>
            <w:r w:rsidRPr="00D12307">
              <w:t>Познавательные</w:t>
            </w:r>
          </w:p>
        </w:tc>
        <w:tc>
          <w:tcPr>
            <w:tcW w:w="2094" w:type="dxa"/>
            <w:shd w:val="clear" w:color="auto" w:fill="auto"/>
          </w:tcPr>
          <w:p w:rsidR="00C267B5" w:rsidRDefault="00C267B5" w:rsidP="00BE43A7">
            <w:r w:rsidRPr="00D12307">
              <w:t>0,0%</w:t>
            </w:r>
          </w:p>
        </w:tc>
        <w:tc>
          <w:tcPr>
            <w:tcW w:w="2012" w:type="dxa"/>
            <w:shd w:val="clear" w:color="auto" w:fill="auto"/>
          </w:tcPr>
          <w:p w:rsidR="00C267B5" w:rsidRPr="00D12307" w:rsidRDefault="00C267B5" w:rsidP="00BE43A7">
            <w:pPr>
              <w:tabs>
                <w:tab w:val="left" w:pos="1275"/>
              </w:tabs>
            </w:pPr>
            <w:r w:rsidRPr="00D12307">
              <w:t>30,4%</w:t>
            </w:r>
          </w:p>
        </w:tc>
        <w:tc>
          <w:tcPr>
            <w:tcW w:w="1910" w:type="dxa"/>
            <w:shd w:val="clear" w:color="auto" w:fill="auto"/>
          </w:tcPr>
          <w:p w:rsidR="00C267B5" w:rsidRPr="00D12307" w:rsidRDefault="00C267B5" w:rsidP="00BE43A7">
            <w:pPr>
              <w:tabs>
                <w:tab w:val="left" w:pos="1275"/>
              </w:tabs>
            </w:pPr>
            <w:r w:rsidRPr="00D12307">
              <w:t>69,6%</w:t>
            </w:r>
          </w:p>
        </w:tc>
      </w:tr>
      <w:tr w:rsidR="00C267B5" w:rsidRPr="00D12307" w:rsidTr="00C267B5">
        <w:tc>
          <w:tcPr>
            <w:tcW w:w="2297" w:type="dxa"/>
            <w:shd w:val="clear" w:color="auto" w:fill="auto"/>
          </w:tcPr>
          <w:p w:rsidR="00C267B5" w:rsidRPr="00D12307" w:rsidRDefault="00C267B5" w:rsidP="00BE43A7">
            <w:pPr>
              <w:tabs>
                <w:tab w:val="left" w:pos="1275"/>
              </w:tabs>
            </w:pPr>
            <w:r w:rsidRPr="00D12307">
              <w:t>Коммуникативные</w:t>
            </w:r>
          </w:p>
        </w:tc>
        <w:tc>
          <w:tcPr>
            <w:tcW w:w="2094" w:type="dxa"/>
            <w:shd w:val="clear" w:color="auto" w:fill="auto"/>
          </w:tcPr>
          <w:p w:rsidR="00C267B5" w:rsidRDefault="00C267B5" w:rsidP="00BE43A7">
            <w:r w:rsidRPr="00D12307">
              <w:t>0,0%</w:t>
            </w:r>
          </w:p>
        </w:tc>
        <w:tc>
          <w:tcPr>
            <w:tcW w:w="2012" w:type="dxa"/>
            <w:shd w:val="clear" w:color="auto" w:fill="auto"/>
          </w:tcPr>
          <w:p w:rsidR="00C267B5" w:rsidRPr="00D12307" w:rsidRDefault="00C267B5" w:rsidP="00BE43A7">
            <w:pPr>
              <w:tabs>
                <w:tab w:val="left" w:pos="1275"/>
              </w:tabs>
            </w:pPr>
            <w:r w:rsidRPr="00D12307">
              <w:t>39,1%</w:t>
            </w:r>
          </w:p>
        </w:tc>
        <w:tc>
          <w:tcPr>
            <w:tcW w:w="1910" w:type="dxa"/>
            <w:shd w:val="clear" w:color="auto" w:fill="auto"/>
          </w:tcPr>
          <w:p w:rsidR="00C267B5" w:rsidRPr="00D12307" w:rsidRDefault="00C267B5" w:rsidP="00BE43A7">
            <w:pPr>
              <w:tabs>
                <w:tab w:val="left" w:pos="1275"/>
              </w:tabs>
            </w:pPr>
            <w:r w:rsidRPr="00D12307">
              <w:t>60,9%</w:t>
            </w:r>
          </w:p>
        </w:tc>
      </w:tr>
    </w:tbl>
    <w:p w:rsidR="00C267B5" w:rsidRPr="00DB1DC7" w:rsidRDefault="00C267B5" w:rsidP="00C267B5">
      <w:pPr>
        <w:tabs>
          <w:tab w:val="left" w:pos="1275"/>
        </w:tabs>
      </w:pPr>
    </w:p>
    <w:p w:rsidR="00C267B5" w:rsidRPr="00D35CDB" w:rsidRDefault="00C267B5" w:rsidP="00C267B5">
      <w:pPr>
        <w:tabs>
          <w:tab w:val="left" w:pos="1275"/>
        </w:tabs>
        <w:jc w:val="center"/>
      </w:pPr>
      <w:r>
        <w:t>2</w:t>
      </w:r>
      <w:r w:rsidRPr="00D35CDB">
        <w:t xml:space="preserve"> класс</w:t>
      </w: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2098"/>
        <w:gridCol w:w="2016"/>
        <w:gridCol w:w="1915"/>
      </w:tblGrid>
      <w:tr w:rsidR="00C267B5" w:rsidRPr="00D12307" w:rsidTr="00C267B5">
        <w:tc>
          <w:tcPr>
            <w:tcW w:w="2299" w:type="dxa"/>
            <w:shd w:val="clear" w:color="auto" w:fill="auto"/>
          </w:tcPr>
          <w:p w:rsidR="00C267B5" w:rsidRPr="00D12307" w:rsidRDefault="00C267B5" w:rsidP="00BE43A7">
            <w:pPr>
              <w:tabs>
                <w:tab w:val="left" w:pos="1275"/>
              </w:tabs>
            </w:pPr>
            <w:r w:rsidRPr="00D12307">
              <w:rPr>
                <w:sz w:val="22"/>
              </w:rPr>
              <w:t>Процент испытуемых по ОО</w:t>
            </w:r>
          </w:p>
        </w:tc>
        <w:tc>
          <w:tcPr>
            <w:tcW w:w="2098" w:type="dxa"/>
            <w:shd w:val="clear" w:color="auto" w:fill="auto"/>
          </w:tcPr>
          <w:p w:rsidR="00C267B5" w:rsidRPr="00D12307" w:rsidRDefault="00C267B5" w:rsidP="00BE43A7">
            <w:pPr>
              <w:tabs>
                <w:tab w:val="left" w:pos="1275"/>
              </w:tabs>
            </w:pPr>
            <w:r w:rsidRPr="00D12307">
              <w:t>Низкий (не сформированы)</w:t>
            </w:r>
          </w:p>
        </w:tc>
        <w:tc>
          <w:tcPr>
            <w:tcW w:w="2016" w:type="dxa"/>
            <w:shd w:val="clear" w:color="auto" w:fill="auto"/>
          </w:tcPr>
          <w:p w:rsidR="00C267B5" w:rsidRPr="00D12307" w:rsidRDefault="00C267B5" w:rsidP="00BE43A7">
            <w:pPr>
              <w:tabs>
                <w:tab w:val="left" w:pos="1275"/>
              </w:tabs>
            </w:pPr>
            <w:r w:rsidRPr="00D12307">
              <w:t>Базовый (достаточный)</w:t>
            </w:r>
          </w:p>
        </w:tc>
        <w:tc>
          <w:tcPr>
            <w:tcW w:w="1915" w:type="dxa"/>
            <w:shd w:val="clear" w:color="auto" w:fill="auto"/>
          </w:tcPr>
          <w:p w:rsidR="00C267B5" w:rsidRPr="00D12307" w:rsidRDefault="00C267B5" w:rsidP="00BE43A7">
            <w:pPr>
              <w:tabs>
                <w:tab w:val="left" w:pos="1275"/>
              </w:tabs>
            </w:pPr>
            <w:r w:rsidRPr="00D12307">
              <w:t>Высокий (творческий)</w:t>
            </w:r>
          </w:p>
        </w:tc>
      </w:tr>
      <w:tr w:rsidR="00C267B5" w:rsidRPr="00D12307" w:rsidTr="00C267B5">
        <w:tc>
          <w:tcPr>
            <w:tcW w:w="2299" w:type="dxa"/>
            <w:shd w:val="clear" w:color="auto" w:fill="auto"/>
          </w:tcPr>
          <w:p w:rsidR="00C267B5" w:rsidRPr="00D12307" w:rsidRDefault="00C267B5" w:rsidP="00BE43A7">
            <w:pPr>
              <w:tabs>
                <w:tab w:val="left" w:pos="1275"/>
              </w:tabs>
            </w:pPr>
            <w:r w:rsidRPr="00D12307">
              <w:t>Личностные</w:t>
            </w:r>
          </w:p>
        </w:tc>
        <w:tc>
          <w:tcPr>
            <w:tcW w:w="2098" w:type="dxa"/>
            <w:shd w:val="clear" w:color="auto" w:fill="auto"/>
          </w:tcPr>
          <w:p w:rsidR="00C267B5" w:rsidRDefault="00C267B5" w:rsidP="00BE43A7">
            <w:r w:rsidRPr="00D12307">
              <w:t>0,0%</w:t>
            </w:r>
          </w:p>
        </w:tc>
        <w:tc>
          <w:tcPr>
            <w:tcW w:w="2016" w:type="dxa"/>
            <w:shd w:val="clear" w:color="auto" w:fill="auto"/>
          </w:tcPr>
          <w:p w:rsidR="00C267B5" w:rsidRPr="00D12307" w:rsidRDefault="00C267B5" w:rsidP="00BE43A7">
            <w:pPr>
              <w:tabs>
                <w:tab w:val="left" w:pos="1275"/>
              </w:tabs>
            </w:pPr>
            <w:r w:rsidRPr="00D12307">
              <w:t>44,8%</w:t>
            </w:r>
          </w:p>
        </w:tc>
        <w:tc>
          <w:tcPr>
            <w:tcW w:w="1915" w:type="dxa"/>
            <w:shd w:val="clear" w:color="auto" w:fill="auto"/>
          </w:tcPr>
          <w:p w:rsidR="00C267B5" w:rsidRPr="00D12307" w:rsidRDefault="00C267B5" w:rsidP="00BE43A7">
            <w:pPr>
              <w:tabs>
                <w:tab w:val="left" w:pos="1275"/>
              </w:tabs>
            </w:pPr>
            <w:r w:rsidRPr="00D12307">
              <w:t>55,2%</w:t>
            </w:r>
          </w:p>
        </w:tc>
      </w:tr>
      <w:tr w:rsidR="00C267B5" w:rsidRPr="00D12307" w:rsidTr="00C267B5">
        <w:tc>
          <w:tcPr>
            <w:tcW w:w="2299" w:type="dxa"/>
            <w:shd w:val="clear" w:color="auto" w:fill="auto"/>
          </w:tcPr>
          <w:p w:rsidR="00C267B5" w:rsidRPr="00D12307" w:rsidRDefault="00C267B5" w:rsidP="00BE43A7">
            <w:pPr>
              <w:tabs>
                <w:tab w:val="left" w:pos="1275"/>
              </w:tabs>
            </w:pPr>
            <w:r w:rsidRPr="00D12307">
              <w:t>Регулятивные</w:t>
            </w:r>
          </w:p>
        </w:tc>
        <w:tc>
          <w:tcPr>
            <w:tcW w:w="2098" w:type="dxa"/>
            <w:shd w:val="clear" w:color="auto" w:fill="auto"/>
          </w:tcPr>
          <w:p w:rsidR="00C267B5" w:rsidRDefault="00C267B5" w:rsidP="00BE43A7">
            <w:r w:rsidRPr="00D12307">
              <w:t>0,0%</w:t>
            </w:r>
          </w:p>
        </w:tc>
        <w:tc>
          <w:tcPr>
            <w:tcW w:w="2016" w:type="dxa"/>
            <w:shd w:val="clear" w:color="auto" w:fill="auto"/>
          </w:tcPr>
          <w:p w:rsidR="00C267B5" w:rsidRPr="00D12307" w:rsidRDefault="00C267B5" w:rsidP="00BE43A7">
            <w:pPr>
              <w:tabs>
                <w:tab w:val="left" w:pos="1275"/>
              </w:tabs>
            </w:pPr>
            <w:r w:rsidRPr="00D12307">
              <w:t>69,0%</w:t>
            </w:r>
          </w:p>
        </w:tc>
        <w:tc>
          <w:tcPr>
            <w:tcW w:w="1915" w:type="dxa"/>
            <w:shd w:val="clear" w:color="auto" w:fill="auto"/>
          </w:tcPr>
          <w:p w:rsidR="00C267B5" w:rsidRPr="00D12307" w:rsidRDefault="00C267B5" w:rsidP="00BE43A7">
            <w:pPr>
              <w:tabs>
                <w:tab w:val="left" w:pos="1275"/>
              </w:tabs>
            </w:pPr>
            <w:r w:rsidRPr="00D12307">
              <w:t>31,0%</w:t>
            </w:r>
          </w:p>
        </w:tc>
      </w:tr>
      <w:tr w:rsidR="00C267B5" w:rsidRPr="00D12307" w:rsidTr="00C267B5">
        <w:tc>
          <w:tcPr>
            <w:tcW w:w="2299" w:type="dxa"/>
            <w:shd w:val="clear" w:color="auto" w:fill="auto"/>
          </w:tcPr>
          <w:p w:rsidR="00C267B5" w:rsidRPr="00D12307" w:rsidRDefault="00C267B5" w:rsidP="00BE43A7">
            <w:pPr>
              <w:tabs>
                <w:tab w:val="left" w:pos="1275"/>
              </w:tabs>
            </w:pPr>
            <w:r w:rsidRPr="00D12307">
              <w:t>Познавательные</w:t>
            </w:r>
          </w:p>
        </w:tc>
        <w:tc>
          <w:tcPr>
            <w:tcW w:w="2098" w:type="dxa"/>
            <w:shd w:val="clear" w:color="auto" w:fill="auto"/>
          </w:tcPr>
          <w:p w:rsidR="00C267B5" w:rsidRDefault="00C267B5" w:rsidP="00BE43A7">
            <w:r w:rsidRPr="00D12307">
              <w:t>0,0%</w:t>
            </w:r>
          </w:p>
        </w:tc>
        <w:tc>
          <w:tcPr>
            <w:tcW w:w="2016" w:type="dxa"/>
            <w:shd w:val="clear" w:color="auto" w:fill="auto"/>
          </w:tcPr>
          <w:p w:rsidR="00C267B5" w:rsidRPr="00D12307" w:rsidRDefault="00C267B5" w:rsidP="00BE43A7">
            <w:pPr>
              <w:tabs>
                <w:tab w:val="left" w:pos="1275"/>
              </w:tabs>
            </w:pPr>
            <w:r w:rsidRPr="00D12307">
              <w:t>72,4%</w:t>
            </w:r>
          </w:p>
        </w:tc>
        <w:tc>
          <w:tcPr>
            <w:tcW w:w="1915" w:type="dxa"/>
            <w:shd w:val="clear" w:color="auto" w:fill="auto"/>
          </w:tcPr>
          <w:p w:rsidR="00C267B5" w:rsidRPr="00D12307" w:rsidRDefault="00C267B5" w:rsidP="00BE43A7">
            <w:pPr>
              <w:tabs>
                <w:tab w:val="left" w:pos="1275"/>
              </w:tabs>
            </w:pPr>
            <w:r w:rsidRPr="00D12307">
              <w:t>27,6%</w:t>
            </w:r>
          </w:p>
        </w:tc>
      </w:tr>
      <w:tr w:rsidR="00C267B5" w:rsidRPr="00D12307" w:rsidTr="00C267B5">
        <w:tc>
          <w:tcPr>
            <w:tcW w:w="2299" w:type="dxa"/>
            <w:shd w:val="clear" w:color="auto" w:fill="auto"/>
          </w:tcPr>
          <w:p w:rsidR="00C267B5" w:rsidRPr="00D12307" w:rsidRDefault="00C267B5" w:rsidP="00BE43A7">
            <w:pPr>
              <w:tabs>
                <w:tab w:val="left" w:pos="1275"/>
              </w:tabs>
            </w:pPr>
            <w:r w:rsidRPr="00D12307">
              <w:t>Коммуникативные</w:t>
            </w:r>
          </w:p>
        </w:tc>
        <w:tc>
          <w:tcPr>
            <w:tcW w:w="2098" w:type="dxa"/>
            <w:shd w:val="clear" w:color="auto" w:fill="auto"/>
          </w:tcPr>
          <w:p w:rsidR="00C267B5" w:rsidRDefault="00C267B5" w:rsidP="00BE43A7">
            <w:r w:rsidRPr="00D12307">
              <w:t>0,0%</w:t>
            </w:r>
          </w:p>
        </w:tc>
        <w:tc>
          <w:tcPr>
            <w:tcW w:w="2016" w:type="dxa"/>
            <w:shd w:val="clear" w:color="auto" w:fill="auto"/>
          </w:tcPr>
          <w:p w:rsidR="00C267B5" w:rsidRPr="00D12307" w:rsidRDefault="00C267B5" w:rsidP="00BE43A7">
            <w:pPr>
              <w:tabs>
                <w:tab w:val="left" w:pos="1275"/>
              </w:tabs>
            </w:pPr>
            <w:r w:rsidRPr="00D12307">
              <w:t>69,0%</w:t>
            </w:r>
          </w:p>
        </w:tc>
        <w:tc>
          <w:tcPr>
            <w:tcW w:w="1915" w:type="dxa"/>
            <w:shd w:val="clear" w:color="auto" w:fill="auto"/>
          </w:tcPr>
          <w:p w:rsidR="00C267B5" w:rsidRPr="00D12307" w:rsidRDefault="00C267B5" w:rsidP="00BE43A7">
            <w:pPr>
              <w:tabs>
                <w:tab w:val="left" w:pos="1275"/>
              </w:tabs>
            </w:pPr>
            <w:r w:rsidRPr="00D12307">
              <w:t>31,0%</w:t>
            </w:r>
          </w:p>
        </w:tc>
      </w:tr>
    </w:tbl>
    <w:p w:rsidR="00C267B5" w:rsidRDefault="00C267B5" w:rsidP="00C267B5">
      <w:pPr>
        <w:pStyle w:val="3"/>
        <w:ind w:left="-5"/>
      </w:pPr>
    </w:p>
    <w:p w:rsidR="00C267B5" w:rsidRPr="00D35CDB" w:rsidRDefault="00C267B5" w:rsidP="00C267B5">
      <w:pPr>
        <w:tabs>
          <w:tab w:val="left" w:pos="1275"/>
        </w:tabs>
        <w:jc w:val="center"/>
      </w:pPr>
      <w:r>
        <w:t>3</w:t>
      </w:r>
      <w:r w:rsidRPr="00D35CDB">
        <w:t xml:space="preserve"> класс</w:t>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116"/>
        <w:gridCol w:w="2037"/>
        <w:gridCol w:w="1940"/>
      </w:tblGrid>
      <w:tr w:rsidR="00C267B5" w:rsidRPr="00D12307" w:rsidTr="00C267B5">
        <w:tc>
          <w:tcPr>
            <w:tcW w:w="2310" w:type="dxa"/>
            <w:shd w:val="clear" w:color="auto" w:fill="auto"/>
          </w:tcPr>
          <w:p w:rsidR="00C267B5" w:rsidRPr="00D12307" w:rsidRDefault="00C267B5" w:rsidP="00BE43A7">
            <w:pPr>
              <w:tabs>
                <w:tab w:val="left" w:pos="1275"/>
              </w:tabs>
            </w:pPr>
            <w:r w:rsidRPr="00D12307">
              <w:rPr>
                <w:sz w:val="22"/>
              </w:rPr>
              <w:t>Процент испытуемых по ОО</w:t>
            </w:r>
          </w:p>
        </w:tc>
        <w:tc>
          <w:tcPr>
            <w:tcW w:w="2116" w:type="dxa"/>
            <w:shd w:val="clear" w:color="auto" w:fill="auto"/>
          </w:tcPr>
          <w:p w:rsidR="00C267B5" w:rsidRPr="00D12307" w:rsidRDefault="00C267B5" w:rsidP="00BE43A7">
            <w:pPr>
              <w:tabs>
                <w:tab w:val="left" w:pos="1275"/>
              </w:tabs>
            </w:pPr>
            <w:r w:rsidRPr="00D12307">
              <w:t>Низкий (не сформированы)</w:t>
            </w:r>
          </w:p>
        </w:tc>
        <w:tc>
          <w:tcPr>
            <w:tcW w:w="2037" w:type="dxa"/>
            <w:shd w:val="clear" w:color="auto" w:fill="auto"/>
          </w:tcPr>
          <w:p w:rsidR="00C267B5" w:rsidRPr="00D12307" w:rsidRDefault="00C267B5" w:rsidP="00BE43A7">
            <w:pPr>
              <w:tabs>
                <w:tab w:val="left" w:pos="1275"/>
              </w:tabs>
            </w:pPr>
            <w:r w:rsidRPr="00D12307">
              <w:t>Базовый (достаточный)</w:t>
            </w:r>
          </w:p>
        </w:tc>
        <w:tc>
          <w:tcPr>
            <w:tcW w:w="1940" w:type="dxa"/>
            <w:shd w:val="clear" w:color="auto" w:fill="auto"/>
          </w:tcPr>
          <w:p w:rsidR="00C267B5" w:rsidRPr="00D12307" w:rsidRDefault="00C267B5" w:rsidP="00BE43A7">
            <w:pPr>
              <w:tabs>
                <w:tab w:val="left" w:pos="1275"/>
              </w:tabs>
            </w:pPr>
            <w:r w:rsidRPr="00D12307">
              <w:t>Высокий (творческий)</w:t>
            </w:r>
          </w:p>
        </w:tc>
      </w:tr>
      <w:tr w:rsidR="00C267B5" w:rsidRPr="00D12307" w:rsidTr="00C267B5">
        <w:tc>
          <w:tcPr>
            <w:tcW w:w="2310" w:type="dxa"/>
            <w:shd w:val="clear" w:color="auto" w:fill="auto"/>
          </w:tcPr>
          <w:p w:rsidR="00C267B5" w:rsidRPr="00D12307" w:rsidRDefault="00C267B5" w:rsidP="00BE43A7">
            <w:pPr>
              <w:tabs>
                <w:tab w:val="left" w:pos="1275"/>
              </w:tabs>
            </w:pPr>
            <w:r w:rsidRPr="00D12307">
              <w:t>Личностные</w:t>
            </w:r>
          </w:p>
        </w:tc>
        <w:tc>
          <w:tcPr>
            <w:tcW w:w="2116" w:type="dxa"/>
            <w:shd w:val="clear" w:color="auto" w:fill="auto"/>
          </w:tcPr>
          <w:p w:rsidR="00C267B5" w:rsidRDefault="00C267B5" w:rsidP="00BE43A7">
            <w:r w:rsidRPr="00D12307">
              <w:t>0,0%</w:t>
            </w:r>
          </w:p>
        </w:tc>
        <w:tc>
          <w:tcPr>
            <w:tcW w:w="2037" w:type="dxa"/>
            <w:shd w:val="clear" w:color="auto" w:fill="auto"/>
          </w:tcPr>
          <w:p w:rsidR="00C267B5" w:rsidRPr="00D12307" w:rsidRDefault="00C267B5" w:rsidP="00BE43A7">
            <w:pPr>
              <w:tabs>
                <w:tab w:val="left" w:pos="1275"/>
              </w:tabs>
            </w:pPr>
            <w:r w:rsidRPr="00D12307">
              <w:t>73,9%</w:t>
            </w:r>
          </w:p>
        </w:tc>
        <w:tc>
          <w:tcPr>
            <w:tcW w:w="1940" w:type="dxa"/>
            <w:shd w:val="clear" w:color="auto" w:fill="auto"/>
          </w:tcPr>
          <w:p w:rsidR="00C267B5" w:rsidRPr="00D12307" w:rsidRDefault="00C267B5" w:rsidP="00BE43A7">
            <w:pPr>
              <w:tabs>
                <w:tab w:val="left" w:pos="1275"/>
              </w:tabs>
            </w:pPr>
            <w:r w:rsidRPr="00D12307">
              <w:t>26,1%</w:t>
            </w:r>
          </w:p>
        </w:tc>
      </w:tr>
      <w:tr w:rsidR="00C267B5" w:rsidRPr="00D12307" w:rsidTr="00C267B5">
        <w:tc>
          <w:tcPr>
            <w:tcW w:w="2310" w:type="dxa"/>
            <w:shd w:val="clear" w:color="auto" w:fill="auto"/>
          </w:tcPr>
          <w:p w:rsidR="00C267B5" w:rsidRPr="00D12307" w:rsidRDefault="00C267B5" w:rsidP="00BE43A7">
            <w:pPr>
              <w:tabs>
                <w:tab w:val="left" w:pos="1275"/>
              </w:tabs>
            </w:pPr>
            <w:r w:rsidRPr="00D12307">
              <w:t>Регулятивные</w:t>
            </w:r>
          </w:p>
        </w:tc>
        <w:tc>
          <w:tcPr>
            <w:tcW w:w="2116" w:type="dxa"/>
            <w:shd w:val="clear" w:color="auto" w:fill="auto"/>
          </w:tcPr>
          <w:p w:rsidR="00C267B5" w:rsidRDefault="00C267B5" w:rsidP="00BE43A7">
            <w:r w:rsidRPr="00D12307">
              <w:t>0,0%</w:t>
            </w:r>
          </w:p>
        </w:tc>
        <w:tc>
          <w:tcPr>
            <w:tcW w:w="2037" w:type="dxa"/>
            <w:shd w:val="clear" w:color="auto" w:fill="auto"/>
          </w:tcPr>
          <w:p w:rsidR="00C267B5" w:rsidRPr="00D12307" w:rsidRDefault="00C267B5" w:rsidP="00BE43A7">
            <w:pPr>
              <w:tabs>
                <w:tab w:val="left" w:pos="1275"/>
              </w:tabs>
            </w:pPr>
            <w:r w:rsidRPr="00D12307">
              <w:t>78,3%</w:t>
            </w:r>
          </w:p>
        </w:tc>
        <w:tc>
          <w:tcPr>
            <w:tcW w:w="1940" w:type="dxa"/>
            <w:shd w:val="clear" w:color="auto" w:fill="auto"/>
          </w:tcPr>
          <w:p w:rsidR="00C267B5" w:rsidRPr="00D12307" w:rsidRDefault="00C267B5" w:rsidP="00BE43A7">
            <w:pPr>
              <w:tabs>
                <w:tab w:val="left" w:pos="1275"/>
              </w:tabs>
            </w:pPr>
            <w:r w:rsidRPr="00D12307">
              <w:t>21,7%</w:t>
            </w:r>
          </w:p>
        </w:tc>
      </w:tr>
      <w:tr w:rsidR="00C267B5" w:rsidRPr="00D12307" w:rsidTr="00C267B5">
        <w:tc>
          <w:tcPr>
            <w:tcW w:w="2310" w:type="dxa"/>
            <w:shd w:val="clear" w:color="auto" w:fill="auto"/>
          </w:tcPr>
          <w:p w:rsidR="00C267B5" w:rsidRPr="00D12307" w:rsidRDefault="00C267B5" w:rsidP="00BE43A7">
            <w:pPr>
              <w:tabs>
                <w:tab w:val="left" w:pos="1275"/>
              </w:tabs>
            </w:pPr>
            <w:r w:rsidRPr="00D12307">
              <w:t>Познавательные</w:t>
            </w:r>
          </w:p>
        </w:tc>
        <w:tc>
          <w:tcPr>
            <w:tcW w:w="2116" w:type="dxa"/>
            <w:shd w:val="clear" w:color="auto" w:fill="auto"/>
          </w:tcPr>
          <w:p w:rsidR="00C267B5" w:rsidRDefault="00C267B5" w:rsidP="00BE43A7">
            <w:r w:rsidRPr="00D12307">
              <w:t>0,0%</w:t>
            </w:r>
          </w:p>
        </w:tc>
        <w:tc>
          <w:tcPr>
            <w:tcW w:w="2037" w:type="dxa"/>
            <w:shd w:val="clear" w:color="auto" w:fill="auto"/>
          </w:tcPr>
          <w:p w:rsidR="00C267B5" w:rsidRPr="00D12307" w:rsidRDefault="00C267B5" w:rsidP="00BE43A7">
            <w:pPr>
              <w:tabs>
                <w:tab w:val="left" w:pos="1275"/>
              </w:tabs>
            </w:pPr>
            <w:r w:rsidRPr="00D12307">
              <w:t>65,2%</w:t>
            </w:r>
          </w:p>
        </w:tc>
        <w:tc>
          <w:tcPr>
            <w:tcW w:w="1940" w:type="dxa"/>
            <w:shd w:val="clear" w:color="auto" w:fill="auto"/>
          </w:tcPr>
          <w:p w:rsidR="00C267B5" w:rsidRPr="00D12307" w:rsidRDefault="00C267B5" w:rsidP="00BE43A7">
            <w:pPr>
              <w:tabs>
                <w:tab w:val="left" w:pos="1275"/>
              </w:tabs>
            </w:pPr>
            <w:r w:rsidRPr="00D12307">
              <w:t>34,8%</w:t>
            </w:r>
          </w:p>
        </w:tc>
      </w:tr>
      <w:tr w:rsidR="00C267B5" w:rsidRPr="00D12307" w:rsidTr="00C267B5">
        <w:tc>
          <w:tcPr>
            <w:tcW w:w="2310" w:type="dxa"/>
            <w:shd w:val="clear" w:color="auto" w:fill="auto"/>
          </w:tcPr>
          <w:p w:rsidR="00C267B5" w:rsidRPr="00D12307" w:rsidRDefault="00C267B5" w:rsidP="00BE43A7">
            <w:pPr>
              <w:tabs>
                <w:tab w:val="left" w:pos="1275"/>
              </w:tabs>
            </w:pPr>
            <w:r w:rsidRPr="00D12307">
              <w:t>Коммуникативные</w:t>
            </w:r>
          </w:p>
        </w:tc>
        <w:tc>
          <w:tcPr>
            <w:tcW w:w="2116" w:type="dxa"/>
            <w:shd w:val="clear" w:color="auto" w:fill="auto"/>
          </w:tcPr>
          <w:p w:rsidR="00C267B5" w:rsidRDefault="00C267B5" w:rsidP="00BE43A7">
            <w:r w:rsidRPr="00D12307">
              <w:t>0,0%</w:t>
            </w:r>
          </w:p>
        </w:tc>
        <w:tc>
          <w:tcPr>
            <w:tcW w:w="2037" w:type="dxa"/>
            <w:shd w:val="clear" w:color="auto" w:fill="auto"/>
          </w:tcPr>
          <w:p w:rsidR="00C267B5" w:rsidRPr="00D12307" w:rsidRDefault="00C267B5" w:rsidP="00BE43A7">
            <w:pPr>
              <w:tabs>
                <w:tab w:val="left" w:pos="1275"/>
              </w:tabs>
            </w:pPr>
            <w:r w:rsidRPr="00D12307">
              <w:t>78,3%</w:t>
            </w:r>
          </w:p>
        </w:tc>
        <w:tc>
          <w:tcPr>
            <w:tcW w:w="1940" w:type="dxa"/>
            <w:shd w:val="clear" w:color="auto" w:fill="auto"/>
          </w:tcPr>
          <w:p w:rsidR="00C267B5" w:rsidRPr="00D12307" w:rsidRDefault="00C267B5" w:rsidP="00BE43A7">
            <w:pPr>
              <w:tabs>
                <w:tab w:val="left" w:pos="1275"/>
              </w:tabs>
            </w:pPr>
            <w:r w:rsidRPr="00D12307">
              <w:t>21,7%</w:t>
            </w:r>
          </w:p>
        </w:tc>
      </w:tr>
    </w:tbl>
    <w:p w:rsidR="00C267B5" w:rsidRDefault="00C267B5" w:rsidP="00C267B5">
      <w:pPr>
        <w:pStyle w:val="3"/>
        <w:ind w:left="-5"/>
      </w:pPr>
    </w:p>
    <w:p w:rsidR="00C267B5" w:rsidRPr="00D35CDB" w:rsidRDefault="00C267B5" w:rsidP="00C267B5">
      <w:pPr>
        <w:tabs>
          <w:tab w:val="left" w:pos="1275"/>
        </w:tabs>
        <w:jc w:val="center"/>
      </w:pPr>
      <w:r>
        <w:t>4</w:t>
      </w:r>
      <w:r w:rsidRPr="00D35CDB">
        <w:t xml:space="preserve"> класс</w:t>
      </w: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71"/>
        <w:gridCol w:w="2101"/>
        <w:gridCol w:w="2016"/>
      </w:tblGrid>
      <w:tr w:rsidR="00C267B5" w:rsidRPr="00D12307" w:rsidTr="00C267B5">
        <w:tc>
          <w:tcPr>
            <w:tcW w:w="2340" w:type="dxa"/>
            <w:shd w:val="clear" w:color="auto" w:fill="auto"/>
          </w:tcPr>
          <w:p w:rsidR="00C267B5" w:rsidRPr="00D12307" w:rsidRDefault="00C267B5" w:rsidP="00BE43A7">
            <w:pPr>
              <w:tabs>
                <w:tab w:val="left" w:pos="1275"/>
              </w:tabs>
            </w:pPr>
            <w:r w:rsidRPr="00D12307">
              <w:rPr>
                <w:sz w:val="22"/>
              </w:rPr>
              <w:t>Процент испытуемых по ОО</w:t>
            </w:r>
          </w:p>
        </w:tc>
        <w:tc>
          <w:tcPr>
            <w:tcW w:w="2171" w:type="dxa"/>
            <w:shd w:val="clear" w:color="auto" w:fill="auto"/>
          </w:tcPr>
          <w:p w:rsidR="00C267B5" w:rsidRPr="00D12307" w:rsidRDefault="00C267B5" w:rsidP="00BE43A7">
            <w:pPr>
              <w:tabs>
                <w:tab w:val="left" w:pos="1275"/>
              </w:tabs>
            </w:pPr>
            <w:r w:rsidRPr="00D12307">
              <w:t>Низкий (не сформированы)</w:t>
            </w:r>
          </w:p>
        </w:tc>
        <w:tc>
          <w:tcPr>
            <w:tcW w:w="2101" w:type="dxa"/>
            <w:shd w:val="clear" w:color="auto" w:fill="auto"/>
          </w:tcPr>
          <w:p w:rsidR="00C267B5" w:rsidRPr="00D12307" w:rsidRDefault="00C267B5" w:rsidP="00BE43A7">
            <w:pPr>
              <w:tabs>
                <w:tab w:val="left" w:pos="1275"/>
              </w:tabs>
            </w:pPr>
            <w:r w:rsidRPr="00D12307">
              <w:t>Базовый (достаточный)</w:t>
            </w:r>
          </w:p>
        </w:tc>
        <w:tc>
          <w:tcPr>
            <w:tcW w:w="2016" w:type="dxa"/>
            <w:shd w:val="clear" w:color="auto" w:fill="auto"/>
          </w:tcPr>
          <w:p w:rsidR="00C267B5" w:rsidRPr="00D12307" w:rsidRDefault="00C267B5" w:rsidP="00BE43A7">
            <w:pPr>
              <w:tabs>
                <w:tab w:val="left" w:pos="1275"/>
              </w:tabs>
            </w:pPr>
            <w:r w:rsidRPr="00D12307">
              <w:t>Высокий (творческий)</w:t>
            </w:r>
          </w:p>
        </w:tc>
      </w:tr>
      <w:tr w:rsidR="00C267B5" w:rsidRPr="00D12307" w:rsidTr="00C267B5">
        <w:tc>
          <w:tcPr>
            <w:tcW w:w="2340" w:type="dxa"/>
            <w:shd w:val="clear" w:color="auto" w:fill="auto"/>
          </w:tcPr>
          <w:p w:rsidR="00C267B5" w:rsidRPr="00D12307" w:rsidRDefault="00C267B5" w:rsidP="00BE43A7">
            <w:pPr>
              <w:tabs>
                <w:tab w:val="left" w:pos="1275"/>
              </w:tabs>
            </w:pPr>
            <w:r w:rsidRPr="00D12307">
              <w:t>Личностные</w:t>
            </w:r>
          </w:p>
        </w:tc>
        <w:tc>
          <w:tcPr>
            <w:tcW w:w="2171" w:type="dxa"/>
            <w:shd w:val="clear" w:color="auto" w:fill="auto"/>
          </w:tcPr>
          <w:p w:rsidR="00C267B5" w:rsidRDefault="00C267B5" w:rsidP="00BE43A7">
            <w:r w:rsidRPr="00D12307">
              <w:t>0,0%</w:t>
            </w:r>
          </w:p>
        </w:tc>
        <w:tc>
          <w:tcPr>
            <w:tcW w:w="2101" w:type="dxa"/>
            <w:shd w:val="clear" w:color="auto" w:fill="auto"/>
          </w:tcPr>
          <w:p w:rsidR="00C267B5" w:rsidRPr="00D12307" w:rsidRDefault="00C267B5" w:rsidP="00BE43A7">
            <w:pPr>
              <w:tabs>
                <w:tab w:val="left" w:pos="1275"/>
              </w:tabs>
            </w:pPr>
            <w:r w:rsidRPr="00D12307">
              <w:t>40,9%</w:t>
            </w:r>
          </w:p>
        </w:tc>
        <w:tc>
          <w:tcPr>
            <w:tcW w:w="2016" w:type="dxa"/>
            <w:shd w:val="clear" w:color="auto" w:fill="auto"/>
          </w:tcPr>
          <w:p w:rsidR="00C267B5" w:rsidRPr="00D12307" w:rsidRDefault="00C267B5" w:rsidP="00BE43A7">
            <w:pPr>
              <w:tabs>
                <w:tab w:val="left" w:pos="1275"/>
              </w:tabs>
            </w:pPr>
            <w:r w:rsidRPr="00D12307">
              <w:t>59,1%</w:t>
            </w:r>
          </w:p>
        </w:tc>
      </w:tr>
      <w:tr w:rsidR="00C267B5" w:rsidRPr="00D12307" w:rsidTr="00C267B5">
        <w:tc>
          <w:tcPr>
            <w:tcW w:w="2340" w:type="dxa"/>
            <w:shd w:val="clear" w:color="auto" w:fill="auto"/>
          </w:tcPr>
          <w:p w:rsidR="00C267B5" w:rsidRPr="00D12307" w:rsidRDefault="00C267B5" w:rsidP="00BE43A7">
            <w:pPr>
              <w:tabs>
                <w:tab w:val="left" w:pos="1275"/>
              </w:tabs>
            </w:pPr>
            <w:r w:rsidRPr="00D12307">
              <w:t>Регулятивные</w:t>
            </w:r>
          </w:p>
        </w:tc>
        <w:tc>
          <w:tcPr>
            <w:tcW w:w="2171" w:type="dxa"/>
            <w:shd w:val="clear" w:color="auto" w:fill="auto"/>
          </w:tcPr>
          <w:p w:rsidR="00C267B5" w:rsidRDefault="00C267B5" w:rsidP="00BE43A7">
            <w:r w:rsidRPr="00D12307">
              <w:t>0,0%</w:t>
            </w:r>
          </w:p>
        </w:tc>
        <w:tc>
          <w:tcPr>
            <w:tcW w:w="2101" w:type="dxa"/>
            <w:shd w:val="clear" w:color="auto" w:fill="auto"/>
          </w:tcPr>
          <w:p w:rsidR="00C267B5" w:rsidRPr="00D12307" w:rsidRDefault="00C267B5" w:rsidP="00BE43A7">
            <w:pPr>
              <w:tabs>
                <w:tab w:val="left" w:pos="1275"/>
              </w:tabs>
            </w:pPr>
            <w:r w:rsidRPr="00D12307">
              <w:t>40,9%</w:t>
            </w:r>
          </w:p>
        </w:tc>
        <w:tc>
          <w:tcPr>
            <w:tcW w:w="2016" w:type="dxa"/>
            <w:shd w:val="clear" w:color="auto" w:fill="auto"/>
          </w:tcPr>
          <w:p w:rsidR="00C267B5" w:rsidRPr="00D12307" w:rsidRDefault="00C267B5" w:rsidP="00BE43A7">
            <w:pPr>
              <w:tabs>
                <w:tab w:val="left" w:pos="1275"/>
              </w:tabs>
            </w:pPr>
            <w:r w:rsidRPr="00D12307">
              <w:t>59,1%</w:t>
            </w:r>
          </w:p>
        </w:tc>
      </w:tr>
      <w:tr w:rsidR="00C267B5" w:rsidRPr="00D12307" w:rsidTr="00C267B5">
        <w:tc>
          <w:tcPr>
            <w:tcW w:w="2340" w:type="dxa"/>
            <w:shd w:val="clear" w:color="auto" w:fill="auto"/>
          </w:tcPr>
          <w:p w:rsidR="00C267B5" w:rsidRPr="00D12307" w:rsidRDefault="00C267B5" w:rsidP="00BE43A7">
            <w:pPr>
              <w:tabs>
                <w:tab w:val="left" w:pos="1275"/>
              </w:tabs>
            </w:pPr>
            <w:r w:rsidRPr="00D12307">
              <w:t>Познавательные</w:t>
            </w:r>
          </w:p>
        </w:tc>
        <w:tc>
          <w:tcPr>
            <w:tcW w:w="2171" w:type="dxa"/>
            <w:shd w:val="clear" w:color="auto" w:fill="auto"/>
          </w:tcPr>
          <w:p w:rsidR="00C267B5" w:rsidRDefault="00C267B5" w:rsidP="00BE43A7">
            <w:r w:rsidRPr="00D12307">
              <w:t>0,0%</w:t>
            </w:r>
          </w:p>
        </w:tc>
        <w:tc>
          <w:tcPr>
            <w:tcW w:w="2101" w:type="dxa"/>
            <w:shd w:val="clear" w:color="auto" w:fill="auto"/>
          </w:tcPr>
          <w:p w:rsidR="00C267B5" w:rsidRPr="00D12307" w:rsidRDefault="00C267B5" w:rsidP="00BE43A7">
            <w:pPr>
              <w:tabs>
                <w:tab w:val="left" w:pos="1275"/>
              </w:tabs>
            </w:pPr>
            <w:r w:rsidRPr="00D12307">
              <w:t>63,6%</w:t>
            </w:r>
          </w:p>
        </w:tc>
        <w:tc>
          <w:tcPr>
            <w:tcW w:w="2016" w:type="dxa"/>
            <w:shd w:val="clear" w:color="auto" w:fill="auto"/>
          </w:tcPr>
          <w:p w:rsidR="00C267B5" w:rsidRPr="00D12307" w:rsidRDefault="00C267B5" w:rsidP="00BE43A7">
            <w:pPr>
              <w:tabs>
                <w:tab w:val="left" w:pos="1275"/>
              </w:tabs>
            </w:pPr>
            <w:r w:rsidRPr="00D12307">
              <w:t>36,4%</w:t>
            </w:r>
          </w:p>
        </w:tc>
      </w:tr>
      <w:tr w:rsidR="00C267B5" w:rsidRPr="00D12307" w:rsidTr="00C267B5">
        <w:tc>
          <w:tcPr>
            <w:tcW w:w="2340" w:type="dxa"/>
            <w:shd w:val="clear" w:color="auto" w:fill="auto"/>
          </w:tcPr>
          <w:p w:rsidR="00C267B5" w:rsidRPr="00D12307" w:rsidRDefault="00C267B5" w:rsidP="00BE43A7">
            <w:pPr>
              <w:tabs>
                <w:tab w:val="left" w:pos="1275"/>
              </w:tabs>
            </w:pPr>
            <w:r w:rsidRPr="00D12307">
              <w:lastRenderedPageBreak/>
              <w:t>Коммуникативные</w:t>
            </w:r>
          </w:p>
        </w:tc>
        <w:tc>
          <w:tcPr>
            <w:tcW w:w="2171" w:type="dxa"/>
            <w:shd w:val="clear" w:color="auto" w:fill="auto"/>
          </w:tcPr>
          <w:p w:rsidR="00C267B5" w:rsidRDefault="00C267B5" w:rsidP="00BE43A7">
            <w:r w:rsidRPr="00D12307">
              <w:t>0,0%</w:t>
            </w:r>
          </w:p>
        </w:tc>
        <w:tc>
          <w:tcPr>
            <w:tcW w:w="2101" w:type="dxa"/>
            <w:shd w:val="clear" w:color="auto" w:fill="auto"/>
          </w:tcPr>
          <w:p w:rsidR="00C267B5" w:rsidRPr="00D12307" w:rsidRDefault="00C267B5" w:rsidP="00BE43A7">
            <w:pPr>
              <w:tabs>
                <w:tab w:val="left" w:pos="1275"/>
              </w:tabs>
            </w:pPr>
            <w:r w:rsidRPr="00D12307">
              <w:t>40,9%</w:t>
            </w:r>
          </w:p>
        </w:tc>
        <w:tc>
          <w:tcPr>
            <w:tcW w:w="2016" w:type="dxa"/>
            <w:shd w:val="clear" w:color="auto" w:fill="auto"/>
          </w:tcPr>
          <w:p w:rsidR="00C267B5" w:rsidRPr="00D12307" w:rsidRDefault="00C267B5" w:rsidP="00BE43A7">
            <w:pPr>
              <w:tabs>
                <w:tab w:val="left" w:pos="1275"/>
              </w:tabs>
            </w:pPr>
            <w:r w:rsidRPr="00D12307">
              <w:t>59,1%</w:t>
            </w:r>
          </w:p>
        </w:tc>
      </w:tr>
    </w:tbl>
    <w:p w:rsidR="00C267B5" w:rsidRPr="00D35CDB" w:rsidRDefault="00C267B5" w:rsidP="00C267B5"/>
    <w:p w:rsidR="00C267B5" w:rsidRPr="00D35CDB" w:rsidRDefault="00C267B5" w:rsidP="00C267B5">
      <w:pPr>
        <w:tabs>
          <w:tab w:val="left" w:pos="1275"/>
        </w:tabs>
        <w:jc w:val="center"/>
      </w:pPr>
      <w:r>
        <w:t>5</w:t>
      </w:r>
      <w:r w:rsidRPr="00D35CDB">
        <w:t xml:space="preserve"> класс</w:t>
      </w: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2178"/>
        <w:gridCol w:w="2110"/>
        <w:gridCol w:w="2026"/>
      </w:tblGrid>
      <w:tr w:rsidR="00C267B5" w:rsidRPr="00D12307" w:rsidTr="00C267B5">
        <w:tc>
          <w:tcPr>
            <w:tcW w:w="2344" w:type="dxa"/>
            <w:shd w:val="clear" w:color="auto" w:fill="auto"/>
          </w:tcPr>
          <w:p w:rsidR="00C267B5" w:rsidRPr="00D12307" w:rsidRDefault="00C267B5" w:rsidP="00BE43A7">
            <w:pPr>
              <w:tabs>
                <w:tab w:val="left" w:pos="1275"/>
              </w:tabs>
            </w:pPr>
            <w:r w:rsidRPr="00D12307">
              <w:rPr>
                <w:sz w:val="22"/>
              </w:rPr>
              <w:t>Процент испытуемых по ОО</w:t>
            </w:r>
          </w:p>
        </w:tc>
        <w:tc>
          <w:tcPr>
            <w:tcW w:w="2178" w:type="dxa"/>
            <w:shd w:val="clear" w:color="auto" w:fill="auto"/>
          </w:tcPr>
          <w:p w:rsidR="00C267B5" w:rsidRPr="00D12307" w:rsidRDefault="00C267B5" w:rsidP="00BE43A7">
            <w:pPr>
              <w:tabs>
                <w:tab w:val="left" w:pos="1275"/>
              </w:tabs>
            </w:pPr>
            <w:r w:rsidRPr="00D12307">
              <w:t>Низкий (не сформированы)</w:t>
            </w:r>
          </w:p>
        </w:tc>
        <w:tc>
          <w:tcPr>
            <w:tcW w:w="2110" w:type="dxa"/>
            <w:shd w:val="clear" w:color="auto" w:fill="auto"/>
          </w:tcPr>
          <w:p w:rsidR="00C267B5" w:rsidRPr="00D12307" w:rsidRDefault="00C267B5" w:rsidP="00BE43A7">
            <w:pPr>
              <w:tabs>
                <w:tab w:val="left" w:pos="1275"/>
              </w:tabs>
            </w:pPr>
            <w:r w:rsidRPr="00D12307">
              <w:t>Базовый (достаточный)</w:t>
            </w:r>
          </w:p>
        </w:tc>
        <w:tc>
          <w:tcPr>
            <w:tcW w:w="2026" w:type="dxa"/>
            <w:shd w:val="clear" w:color="auto" w:fill="auto"/>
          </w:tcPr>
          <w:p w:rsidR="00C267B5" w:rsidRPr="00D12307" w:rsidRDefault="00C267B5" w:rsidP="00BE43A7">
            <w:pPr>
              <w:tabs>
                <w:tab w:val="left" w:pos="1275"/>
              </w:tabs>
            </w:pPr>
            <w:r w:rsidRPr="00D12307">
              <w:t>Высокий (творческий)</w:t>
            </w:r>
          </w:p>
        </w:tc>
      </w:tr>
      <w:tr w:rsidR="00C267B5" w:rsidRPr="00D12307" w:rsidTr="00C267B5">
        <w:tc>
          <w:tcPr>
            <w:tcW w:w="2344" w:type="dxa"/>
            <w:shd w:val="clear" w:color="auto" w:fill="auto"/>
          </w:tcPr>
          <w:p w:rsidR="00C267B5" w:rsidRPr="00D12307" w:rsidRDefault="00C267B5" w:rsidP="00BE43A7">
            <w:pPr>
              <w:tabs>
                <w:tab w:val="left" w:pos="1275"/>
              </w:tabs>
            </w:pPr>
            <w:r w:rsidRPr="00D12307">
              <w:t>Личностные</w:t>
            </w:r>
          </w:p>
        </w:tc>
        <w:tc>
          <w:tcPr>
            <w:tcW w:w="2178" w:type="dxa"/>
            <w:shd w:val="clear" w:color="auto" w:fill="auto"/>
          </w:tcPr>
          <w:p w:rsidR="00C267B5" w:rsidRDefault="00C267B5" w:rsidP="00BE43A7">
            <w:r w:rsidRPr="00D12307">
              <w:t>0,0%</w:t>
            </w:r>
          </w:p>
        </w:tc>
        <w:tc>
          <w:tcPr>
            <w:tcW w:w="2110" w:type="dxa"/>
            <w:shd w:val="clear" w:color="auto" w:fill="auto"/>
          </w:tcPr>
          <w:p w:rsidR="00C267B5" w:rsidRPr="00D12307" w:rsidRDefault="00C267B5" w:rsidP="00BE43A7">
            <w:pPr>
              <w:tabs>
                <w:tab w:val="left" w:pos="1275"/>
              </w:tabs>
            </w:pPr>
            <w:r w:rsidRPr="00D12307">
              <w:t>78,3%</w:t>
            </w:r>
          </w:p>
        </w:tc>
        <w:tc>
          <w:tcPr>
            <w:tcW w:w="2026" w:type="dxa"/>
            <w:shd w:val="clear" w:color="auto" w:fill="auto"/>
          </w:tcPr>
          <w:p w:rsidR="00C267B5" w:rsidRPr="00D12307" w:rsidRDefault="00C267B5" w:rsidP="00BE43A7">
            <w:pPr>
              <w:tabs>
                <w:tab w:val="left" w:pos="1275"/>
              </w:tabs>
            </w:pPr>
            <w:r w:rsidRPr="00D12307">
              <w:t>21,7%</w:t>
            </w:r>
          </w:p>
        </w:tc>
      </w:tr>
      <w:tr w:rsidR="00C267B5" w:rsidRPr="00D12307" w:rsidTr="00C267B5">
        <w:tc>
          <w:tcPr>
            <w:tcW w:w="2344" w:type="dxa"/>
            <w:shd w:val="clear" w:color="auto" w:fill="auto"/>
          </w:tcPr>
          <w:p w:rsidR="00C267B5" w:rsidRPr="00D12307" w:rsidRDefault="00C267B5" w:rsidP="00BE43A7">
            <w:pPr>
              <w:tabs>
                <w:tab w:val="left" w:pos="1275"/>
              </w:tabs>
            </w:pPr>
            <w:r w:rsidRPr="00D12307">
              <w:t>Регулятивные</w:t>
            </w:r>
          </w:p>
        </w:tc>
        <w:tc>
          <w:tcPr>
            <w:tcW w:w="2178" w:type="dxa"/>
            <w:shd w:val="clear" w:color="auto" w:fill="auto"/>
          </w:tcPr>
          <w:p w:rsidR="00C267B5" w:rsidRDefault="00C267B5" w:rsidP="00BE43A7">
            <w:r w:rsidRPr="00D12307">
              <w:t>0,0%</w:t>
            </w:r>
          </w:p>
        </w:tc>
        <w:tc>
          <w:tcPr>
            <w:tcW w:w="2110" w:type="dxa"/>
            <w:shd w:val="clear" w:color="auto" w:fill="auto"/>
          </w:tcPr>
          <w:p w:rsidR="00C267B5" w:rsidRPr="00D12307" w:rsidRDefault="00C267B5" w:rsidP="00BE43A7">
            <w:pPr>
              <w:tabs>
                <w:tab w:val="left" w:pos="1275"/>
              </w:tabs>
            </w:pPr>
            <w:r w:rsidRPr="00D12307">
              <w:t>91,3%</w:t>
            </w:r>
          </w:p>
        </w:tc>
        <w:tc>
          <w:tcPr>
            <w:tcW w:w="2026" w:type="dxa"/>
            <w:shd w:val="clear" w:color="auto" w:fill="auto"/>
          </w:tcPr>
          <w:p w:rsidR="00C267B5" w:rsidRPr="00D12307" w:rsidRDefault="00C267B5" w:rsidP="00BE43A7">
            <w:pPr>
              <w:tabs>
                <w:tab w:val="left" w:pos="1275"/>
              </w:tabs>
            </w:pPr>
            <w:r w:rsidRPr="00D12307">
              <w:t>8,7%</w:t>
            </w:r>
          </w:p>
        </w:tc>
      </w:tr>
      <w:tr w:rsidR="00C267B5" w:rsidRPr="00D12307" w:rsidTr="00C267B5">
        <w:tc>
          <w:tcPr>
            <w:tcW w:w="2344" w:type="dxa"/>
            <w:shd w:val="clear" w:color="auto" w:fill="auto"/>
          </w:tcPr>
          <w:p w:rsidR="00C267B5" w:rsidRPr="00D12307" w:rsidRDefault="00C267B5" w:rsidP="00BE43A7">
            <w:pPr>
              <w:tabs>
                <w:tab w:val="left" w:pos="1275"/>
              </w:tabs>
            </w:pPr>
            <w:r w:rsidRPr="00D12307">
              <w:t>Познавательные</w:t>
            </w:r>
          </w:p>
        </w:tc>
        <w:tc>
          <w:tcPr>
            <w:tcW w:w="2178" w:type="dxa"/>
            <w:shd w:val="clear" w:color="auto" w:fill="auto"/>
          </w:tcPr>
          <w:p w:rsidR="00C267B5" w:rsidRDefault="00C267B5" w:rsidP="00BE43A7">
            <w:r w:rsidRPr="00D12307">
              <w:t>0,0%</w:t>
            </w:r>
          </w:p>
        </w:tc>
        <w:tc>
          <w:tcPr>
            <w:tcW w:w="2110" w:type="dxa"/>
            <w:shd w:val="clear" w:color="auto" w:fill="auto"/>
          </w:tcPr>
          <w:p w:rsidR="00C267B5" w:rsidRPr="00D12307" w:rsidRDefault="00C267B5" w:rsidP="00BE43A7">
            <w:pPr>
              <w:tabs>
                <w:tab w:val="left" w:pos="1275"/>
              </w:tabs>
            </w:pPr>
            <w:r w:rsidRPr="00D12307">
              <w:t>100,0%</w:t>
            </w:r>
          </w:p>
        </w:tc>
        <w:tc>
          <w:tcPr>
            <w:tcW w:w="2026" w:type="dxa"/>
            <w:shd w:val="clear" w:color="auto" w:fill="auto"/>
          </w:tcPr>
          <w:p w:rsidR="00C267B5" w:rsidRPr="00D12307" w:rsidRDefault="00C267B5" w:rsidP="00BE43A7">
            <w:pPr>
              <w:tabs>
                <w:tab w:val="left" w:pos="1275"/>
              </w:tabs>
            </w:pPr>
            <w:r w:rsidRPr="00D12307">
              <w:t>0,0%</w:t>
            </w:r>
          </w:p>
        </w:tc>
      </w:tr>
      <w:tr w:rsidR="00C267B5" w:rsidRPr="00D12307" w:rsidTr="00C267B5">
        <w:tc>
          <w:tcPr>
            <w:tcW w:w="2344" w:type="dxa"/>
            <w:shd w:val="clear" w:color="auto" w:fill="auto"/>
          </w:tcPr>
          <w:p w:rsidR="00C267B5" w:rsidRPr="00D12307" w:rsidRDefault="00C267B5" w:rsidP="00BE43A7">
            <w:pPr>
              <w:tabs>
                <w:tab w:val="left" w:pos="1275"/>
              </w:tabs>
            </w:pPr>
            <w:r w:rsidRPr="00D12307">
              <w:t>Коммуникативные</w:t>
            </w:r>
          </w:p>
        </w:tc>
        <w:tc>
          <w:tcPr>
            <w:tcW w:w="2178" w:type="dxa"/>
            <w:shd w:val="clear" w:color="auto" w:fill="auto"/>
          </w:tcPr>
          <w:p w:rsidR="00C267B5" w:rsidRDefault="00C267B5" w:rsidP="00BE43A7">
            <w:r w:rsidRPr="00D12307">
              <w:t>0,0%</w:t>
            </w:r>
          </w:p>
        </w:tc>
        <w:tc>
          <w:tcPr>
            <w:tcW w:w="2110" w:type="dxa"/>
            <w:shd w:val="clear" w:color="auto" w:fill="auto"/>
          </w:tcPr>
          <w:p w:rsidR="00C267B5" w:rsidRPr="00D12307" w:rsidRDefault="00C267B5" w:rsidP="00BE43A7">
            <w:pPr>
              <w:tabs>
                <w:tab w:val="left" w:pos="1275"/>
              </w:tabs>
            </w:pPr>
            <w:r w:rsidRPr="00D12307">
              <w:t>91,3%</w:t>
            </w:r>
          </w:p>
        </w:tc>
        <w:tc>
          <w:tcPr>
            <w:tcW w:w="2026" w:type="dxa"/>
            <w:shd w:val="clear" w:color="auto" w:fill="auto"/>
          </w:tcPr>
          <w:p w:rsidR="00C267B5" w:rsidRPr="00D12307" w:rsidRDefault="00C267B5" w:rsidP="00BE43A7">
            <w:pPr>
              <w:tabs>
                <w:tab w:val="left" w:pos="1275"/>
              </w:tabs>
            </w:pPr>
            <w:r w:rsidRPr="00D12307">
              <w:t>8,7%</w:t>
            </w:r>
          </w:p>
        </w:tc>
      </w:tr>
    </w:tbl>
    <w:p w:rsidR="00C267B5" w:rsidRDefault="00C267B5" w:rsidP="00C267B5">
      <w:pPr>
        <w:tabs>
          <w:tab w:val="left" w:pos="1275"/>
        </w:tabs>
        <w:jc w:val="center"/>
      </w:pPr>
    </w:p>
    <w:p w:rsidR="00C267B5" w:rsidRPr="00D35CDB" w:rsidRDefault="00C267B5" w:rsidP="00C267B5">
      <w:pPr>
        <w:tabs>
          <w:tab w:val="left" w:pos="1275"/>
        </w:tabs>
        <w:jc w:val="center"/>
      </w:pPr>
      <w:r>
        <w:t>6</w:t>
      </w:r>
      <w:r w:rsidRPr="00D35CDB">
        <w:t xml:space="preserve"> класс</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2196"/>
        <w:gridCol w:w="2131"/>
        <w:gridCol w:w="2051"/>
      </w:tblGrid>
      <w:tr w:rsidR="00C267B5" w:rsidRPr="00D12307" w:rsidTr="00C267B5">
        <w:tc>
          <w:tcPr>
            <w:tcW w:w="2355" w:type="dxa"/>
            <w:shd w:val="clear" w:color="auto" w:fill="auto"/>
          </w:tcPr>
          <w:p w:rsidR="00C267B5" w:rsidRPr="00D12307" w:rsidRDefault="00C267B5" w:rsidP="00BE43A7">
            <w:pPr>
              <w:tabs>
                <w:tab w:val="left" w:pos="1275"/>
              </w:tabs>
            </w:pPr>
            <w:r w:rsidRPr="00D12307">
              <w:rPr>
                <w:sz w:val="22"/>
              </w:rPr>
              <w:t>Процент испытуемых по ОО</w:t>
            </w:r>
          </w:p>
        </w:tc>
        <w:tc>
          <w:tcPr>
            <w:tcW w:w="2196" w:type="dxa"/>
            <w:shd w:val="clear" w:color="auto" w:fill="auto"/>
          </w:tcPr>
          <w:p w:rsidR="00C267B5" w:rsidRPr="00D12307" w:rsidRDefault="00C267B5" w:rsidP="00BE43A7">
            <w:pPr>
              <w:tabs>
                <w:tab w:val="left" w:pos="1275"/>
              </w:tabs>
            </w:pPr>
            <w:r w:rsidRPr="00D12307">
              <w:t>Низкий (не сформированы)</w:t>
            </w:r>
          </w:p>
        </w:tc>
        <w:tc>
          <w:tcPr>
            <w:tcW w:w="2131" w:type="dxa"/>
            <w:shd w:val="clear" w:color="auto" w:fill="auto"/>
          </w:tcPr>
          <w:p w:rsidR="00C267B5" w:rsidRPr="00D12307" w:rsidRDefault="00C267B5" w:rsidP="00BE43A7">
            <w:pPr>
              <w:tabs>
                <w:tab w:val="left" w:pos="1275"/>
              </w:tabs>
            </w:pPr>
            <w:r w:rsidRPr="00D12307">
              <w:t>Базовый (достаточный)</w:t>
            </w:r>
          </w:p>
        </w:tc>
        <w:tc>
          <w:tcPr>
            <w:tcW w:w="2051" w:type="dxa"/>
            <w:shd w:val="clear" w:color="auto" w:fill="auto"/>
          </w:tcPr>
          <w:p w:rsidR="00C267B5" w:rsidRPr="00D12307" w:rsidRDefault="00C267B5" w:rsidP="00BE43A7">
            <w:pPr>
              <w:tabs>
                <w:tab w:val="left" w:pos="1275"/>
              </w:tabs>
            </w:pPr>
            <w:r w:rsidRPr="00D12307">
              <w:t>Высокий (творческий)</w:t>
            </w:r>
          </w:p>
        </w:tc>
      </w:tr>
      <w:tr w:rsidR="00C267B5" w:rsidRPr="00D12307" w:rsidTr="00C267B5">
        <w:tc>
          <w:tcPr>
            <w:tcW w:w="2355" w:type="dxa"/>
            <w:shd w:val="clear" w:color="auto" w:fill="auto"/>
          </w:tcPr>
          <w:p w:rsidR="00C267B5" w:rsidRPr="00D12307" w:rsidRDefault="00C267B5" w:rsidP="00BE43A7">
            <w:pPr>
              <w:tabs>
                <w:tab w:val="left" w:pos="1275"/>
              </w:tabs>
            </w:pPr>
            <w:r w:rsidRPr="00D12307">
              <w:t>Личностные</w:t>
            </w:r>
          </w:p>
        </w:tc>
        <w:tc>
          <w:tcPr>
            <w:tcW w:w="2196" w:type="dxa"/>
            <w:shd w:val="clear" w:color="auto" w:fill="auto"/>
          </w:tcPr>
          <w:p w:rsidR="00C267B5" w:rsidRPr="00D12307" w:rsidRDefault="00C267B5" w:rsidP="00BE43A7">
            <w:pPr>
              <w:tabs>
                <w:tab w:val="left" w:pos="1275"/>
              </w:tabs>
            </w:pPr>
            <w:r w:rsidRPr="00D12307">
              <w:t>0,0%</w:t>
            </w:r>
          </w:p>
        </w:tc>
        <w:tc>
          <w:tcPr>
            <w:tcW w:w="2131" w:type="dxa"/>
            <w:shd w:val="clear" w:color="auto" w:fill="auto"/>
          </w:tcPr>
          <w:p w:rsidR="00C267B5" w:rsidRPr="00D12307" w:rsidRDefault="00C267B5" w:rsidP="00BE43A7">
            <w:pPr>
              <w:tabs>
                <w:tab w:val="left" w:pos="1275"/>
              </w:tabs>
            </w:pPr>
            <w:r w:rsidRPr="00D12307">
              <w:t>59,1%</w:t>
            </w:r>
          </w:p>
        </w:tc>
        <w:tc>
          <w:tcPr>
            <w:tcW w:w="2051" w:type="dxa"/>
            <w:shd w:val="clear" w:color="auto" w:fill="auto"/>
          </w:tcPr>
          <w:p w:rsidR="00C267B5" w:rsidRPr="00D12307" w:rsidRDefault="00C267B5" w:rsidP="00BE43A7">
            <w:pPr>
              <w:tabs>
                <w:tab w:val="left" w:pos="1275"/>
              </w:tabs>
            </w:pPr>
            <w:r w:rsidRPr="00D12307">
              <w:t>40,9%</w:t>
            </w:r>
          </w:p>
        </w:tc>
      </w:tr>
      <w:tr w:rsidR="00C267B5" w:rsidRPr="00D12307" w:rsidTr="00C267B5">
        <w:tc>
          <w:tcPr>
            <w:tcW w:w="2355" w:type="dxa"/>
            <w:shd w:val="clear" w:color="auto" w:fill="auto"/>
          </w:tcPr>
          <w:p w:rsidR="00C267B5" w:rsidRPr="00D12307" w:rsidRDefault="00C267B5" w:rsidP="00BE43A7">
            <w:pPr>
              <w:tabs>
                <w:tab w:val="left" w:pos="1275"/>
              </w:tabs>
            </w:pPr>
            <w:r w:rsidRPr="00D12307">
              <w:t>Регулятивные</w:t>
            </w:r>
          </w:p>
        </w:tc>
        <w:tc>
          <w:tcPr>
            <w:tcW w:w="2196" w:type="dxa"/>
            <w:shd w:val="clear" w:color="auto" w:fill="auto"/>
          </w:tcPr>
          <w:p w:rsidR="00C267B5" w:rsidRDefault="00C267B5" w:rsidP="00BE43A7">
            <w:r w:rsidRPr="00D12307">
              <w:t>0,0%</w:t>
            </w:r>
          </w:p>
        </w:tc>
        <w:tc>
          <w:tcPr>
            <w:tcW w:w="2131" w:type="dxa"/>
            <w:shd w:val="clear" w:color="auto" w:fill="auto"/>
          </w:tcPr>
          <w:p w:rsidR="00C267B5" w:rsidRPr="00D12307" w:rsidRDefault="00C267B5" w:rsidP="00BE43A7">
            <w:pPr>
              <w:tabs>
                <w:tab w:val="left" w:pos="1275"/>
              </w:tabs>
            </w:pPr>
            <w:r w:rsidRPr="00D12307">
              <w:t>54,6%</w:t>
            </w:r>
          </w:p>
        </w:tc>
        <w:tc>
          <w:tcPr>
            <w:tcW w:w="2051" w:type="dxa"/>
            <w:shd w:val="clear" w:color="auto" w:fill="auto"/>
          </w:tcPr>
          <w:p w:rsidR="00C267B5" w:rsidRPr="00D12307" w:rsidRDefault="00C267B5" w:rsidP="00BE43A7">
            <w:pPr>
              <w:tabs>
                <w:tab w:val="left" w:pos="1275"/>
              </w:tabs>
            </w:pPr>
            <w:r w:rsidRPr="00D12307">
              <w:t>45,5%</w:t>
            </w:r>
          </w:p>
        </w:tc>
      </w:tr>
      <w:tr w:rsidR="00C267B5" w:rsidRPr="00D12307" w:rsidTr="00C267B5">
        <w:tc>
          <w:tcPr>
            <w:tcW w:w="2355" w:type="dxa"/>
            <w:shd w:val="clear" w:color="auto" w:fill="auto"/>
          </w:tcPr>
          <w:p w:rsidR="00C267B5" w:rsidRPr="00D12307" w:rsidRDefault="00C267B5" w:rsidP="00BE43A7">
            <w:pPr>
              <w:tabs>
                <w:tab w:val="left" w:pos="1275"/>
              </w:tabs>
            </w:pPr>
            <w:r w:rsidRPr="00D12307">
              <w:t>Познавательные</w:t>
            </w:r>
          </w:p>
        </w:tc>
        <w:tc>
          <w:tcPr>
            <w:tcW w:w="2196" w:type="dxa"/>
            <w:shd w:val="clear" w:color="auto" w:fill="auto"/>
          </w:tcPr>
          <w:p w:rsidR="00C267B5" w:rsidRDefault="00C267B5" w:rsidP="00BE43A7">
            <w:r w:rsidRPr="00D12307">
              <w:t>0,0%</w:t>
            </w:r>
          </w:p>
        </w:tc>
        <w:tc>
          <w:tcPr>
            <w:tcW w:w="2131" w:type="dxa"/>
            <w:shd w:val="clear" w:color="auto" w:fill="auto"/>
          </w:tcPr>
          <w:p w:rsidR="00C267B5" w:rsidRPr="00D12307" w:rsidRDefault="00C267B5" w:rsidP="00BE43A7">
            <w:pPr>
              <w:tabs>
                <w:tab w:val="left" w:pos="1275"/>
              </w:tabs>
            </w:pPr>
            <w:r w:rsidRPr="00D12307">
              <w:t>72,7%</w:t>
            </w:r>
          </w:p>
        </w:tc>
        <w:tc>
          <w:tcPr>
            <w:tcW w:w="2051" w:type="dxa"/>
            <w:shd w:val="clear" w:color="auto" w:fill="auto"/>
          </w:tcPr>
          <w:p w:rsidR="00C267B5" w:rsidRPr="00D12307" w:rsidRDefault="00C267B5" w:rsidP="00BE43A7">
            <w:pPr>
              <w:tabs>
                <w:tab w:val="left" w:pos="1275"/>
              </w:tabs>
            </w:pPr>
            <w:r w:rsidRPr="00D12307">
              <w:t>27,3%</w:t>
            </w:r>
          </w:p>
        </w:tc>
      </w:tr>
      <w:tr w:rsidR="00C267B5" w:rsidRPr="00D12307" w:rsidTr="00C267B5">
        <w:tc>
          <w:tcPr>
            <w:tcW w:w="2355" w:type="dxa"/>
            <w:shd w:val="clear" w:color="auto" w:fill="auto"/>
          </w:tcPr>
          <w:p w:rsidR="00C267B5" w:rsidRPr="00D12307" w:rsidRDefault="00C267B5" w:rsidP="00BE43A7">
            <w:pPr>
              <w:tabs>
                <w:tab w:val="left" w:pos="1275"/>
              </w:tabs>
            </w:pPr>
            <w:r w:rsidRPr="00D12307">
              <w:t>Коммуникативные</w:t>
            </w:r>
          </w:p>
        </w:tc>
        <w:tc>
          <w:tcPr>
            <w:tcW w:w="2196" w:type="dxa"/>
            <w:shd w:val="clear" w:color="auto" w:fill="auto"/>
          </w:tcPr>
          <w:p w:rsidR="00C267B5" w:rsidRDefault="00C267B5" w:rsidP="00BE43A7">
            <w:r w:rsidRPr="00D12307">
              <w:t>0,0%</w:t>
            </w:r>
          </w:p>
        </w:tc>
        <w:tc>
          <w:tcPr>
            <w:tcW w:w="2131" w:type="dxa"/>
            <w:shd w:val="clear" w:color="auto" w:fill="auto"/>
          </w:tcPr>
          <w:p w:rsidR="00C267B5" w:rsidRPr="00D12307" w:rsidRDefault="00C267B5" w:rsidP="00BE43A7">
            <w:pPr>
              <w:tabs>
                <w:tab w:val="left" w:pos="1275"/>
              </w:tabs>
            </w:pPr>
            <w:r w:rsidRPr="00D12307">
              <w:t>54,6%</w:t>
            </w:r>
          </w:p>
        </w:tc>
        <w:tc>
          <w:tcPr>
            <w:tcW w:w="2051" w:type="dxa"/>
            <w:shd w:val="clear" w:color="auto" w:fill="auto"/>
          </w:tcPr>
          <w:p w:rsidR="00C267B5" w:rsidRPr="00D12307" w:rsidRDefault="00C267B5" w:rsidP="00BE43A7">
            <w:pPr>
              <w:tabs>
                <w:tab w:val="left" w:pos="1275"/>
              </w:tabs>
            </w:pPr>
            <w:r w:rsidRPr="00D12307">
              <w:t>45,5%</w:t>
            </w:r>
          </w:p>
        </w:tc>
      </w:tr>
    </w:tbl>
    <w:p w:rsidR="00C267B5" w:rsidRDefault="00C267B5" w:rsidP="00C267B5">
      <w:pPr>
        <w:tabs>
          <w:tab w:val="left" w:pos="1275"/>
        </w:tabs>
        <w:jc w:val="center"/>
      </w:pPr>
    </w:p>
    <w:p w:rsidR="00C267B5" w:rsidRPr="00D35CDB" w:rsidRDefault="00C267B5" w:rsidP="00C267B5">
      <w:pPr>
        <w:tabs>
          <w:tab w:val="left" w:pos="1275"/>
        </w:tabs>
        <w:jc w:val="center"/>
      </w:pPr>
      <w:r>
        <w:t>7</w:t>
      </w:r>
      <w:r w:rsidRPr="00D35CDB">
        <w:t xml:space="preserve"> класс</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71"/>
        <w:gridCol w:w="2101"/>
        <w:gridCol w:w="2016"/>
      </w:tblGrid>
      <w:tr w:rsidR="00C267B5" w:rsidRPr="00D12307" w:rsidTr="00C267B5">
        <w:tc>
          <w:tcPr>
            <w:tcW w:w="2340" w:type="dxa"/>
            <w:shd w:val="clear" w:color="auto" w:fill="auto"/>
          </w:tcPr>
          <w:p w:rsidR="00C267B5" w:rsidRPr="00D12307" w:rsidRDefault="00C267B5" w:rsidP="00BE43A7">
            <w:pPr>
              <w:tabs>
                <w:tab w:val="left" w:pos="1275"/>
              </w:tabs>
            </w:pPr>
            <w:r w:rsidRPr="00D12307">
              <w:rPr>
                <w:sz w:val="22"/>
              </w:rPr>
              <w:t>Процент испытуемых по ОО</w:t>
            </w:r>
          </w:p>
        </w:tc>
        <w:tc>
          <w:tcPr>
            <w:tcW w:w="2171" w:type="dxa"/>
            <w:shd w:val="clear" w:color="auto" w:fill="auto"/>
          </w:tcPr>
          <w:p w:rsidR="00C267B5" w:rsidRPr="00D12307" w:rsidRDefault="00C267B5" w:rsidP="00BE43A7">
            <w:pPr>
              <w:tabs>
                <w:tab w:val="left" w:pos="1275"/>
              </w:tabs>
            </w:pPr>
            <w:r w:rsidRPr="00D12307">
              <w:t>Низкий (не сформированы)</w:t>
            </w:r>
          </w:p>
        </w:tc>
        <w:tc>
          <w:tcPr>
            <w:tcW w:w="2101" w:type="dxa"/>
            <w:shd w:val="clear" w:color="auto" w:fill="auto"/>
          </w:tcPr>
          <w:p w:rsidR="00C267B5" w:rsidRPr="00D12307" w:rsidRDefault="00C267B5" w:rsidP="00BE43A7">
            <w:pPr>
              <w:tabs>
                <w:tab w:val="left" w:pos="1275"/>
              </w:tabs>
            </w:pPr>
            <w:r w:rsidRPr="00D12307">
              <w:t>Базовый (достаточный)</w:t>
            </w:r>
          </w:p>
        </w:tc>
        <w:tc>
          <w:tcPr>
            <w:tcW w:w="2016" w:type="dxa"/>
            <w:shd w:val="clear" w:color="auto" w:fill="auto"/>
          </w:tcPr>
          <w:p w:rsidR="00C267B5" w:rsidRPr="00D12307" w:rsidRDefault="00C267B5" w:rsidP="00BE43A7">
            <w:pPr>
              <w:tabs>
                <w:tab w:val="left" w:pos="1275"/>
              </w:tabs>
            </w:pPr>
            <w:r w:rsidRPr="00D12307">
              <w:t>Высокий (творческий)</w:t>
            </w:r>
          </w:p>
        </w:tc>
      </w:tr>
      <w:tr w:rsidR="00C267B5" w:rsidRPr="00D12307" w:rsidTr="00C267B5">
        <w:tc>
          <w:tcPr>
            <w:tcW w:w="2340" w:type="dxa"/>
            <w:shd w:val="clear" w:color="auto" w:fill="auto"/>
          </w:tcPr>
          <w:p w:rsidR="00C267B5" w:rsidRPr="00D12307" w:rsidRDefault="00C267B5" w:rsidP="00BE43A7">
            <w:pPr>
              <w:tabs>
                <w:tab w:val="left" w:pos="1275"/>
              </w:tabs>
            </w:pPr>
            <w:r w:rsidRPr="00D12307">
              <w:t>Личностные</w:t>
            </w:r>
          </w:p>
        </w:tc>
        <w:tc>
          <w:tcPr>
            <w:tcW w:w="2171" w:type="dxa"/>
            <w:shd w:val="clear" w:color="auto" w:fill="auto"/>
          </w:tcPr>
          <w:p w:rsidR="00C267B5" w:rsidRPr="00D12307" w:rsidRDefault="00C267B5" w:rsidP="00BE43A7">
            <w:pPr>
              <w:tabs>
                <w:tab w:val="left" w:pos="1275"/>
              </w:tabs>
            </w:pPr>
            <w:r w:rsidRPr="00D12307">
              <w:t>10,5%</w:t>
            </w:r>
          </w:p>
        </w:tc>
        <w:tc>
          <w:tcPr>
            <w:tcW w:w="2101" w:type="dxa"/>
            <w:shd w:val="clear" w:color="auto" w:fill="auto"/>
          </w:tcPr>
          <w:p w:rsidR="00C267B5" w:rsidRPr="00D12307" w:rsidRDefault="00C267B5" w:rsidP="00BE43A7">
            <w:pPr>
              <w:tabs>
                <w:tab w:val="left" w:pos="1275"/>
              </w:tabs>
            </w:pPr>
            <w:r w:rsidRPr="00D12307">
              <w:t>84,2%</w:t>
            </w:r>
          </w:p>
        </w:tc>
        <w:tc>
          <w:tcPr>
            <w:tcW w:w="2016" w:type="dxa"/>
            <w:shd w:val="clear" w:color="auto" w:fill="auto"/>
          </w:tcPr>
          <w:p w:rsidR="00C267B5" w:rsidRPr="00D12307" w:rsidRDefault="00C267B5" w:rsidP="00BE43A7">
            <w:pPr>
              <w:tabs>
                <w:tab w:val="left" w:pos="1275"/>
              </w:tabs>
            </w:pPr>
            <w:r w:rsidRPr="00D12307">
              <w:t>5,3%</w:t>
            </w:r>
          </w:p>
        </w:tc>
      </w:tr>
      <w:tr w:rsidR="00C267B5" w:rsidRPr="00D12307" w:rsidTr="00C267B5">
        <w:tc>
          <w:tcPr>
            <w:tcW w:w="2340" w:type="dxa"/>
            <w:shd w:val="clear" w:color="auto" w:fill="auto"/>
          </w:tcPr>
          <w:p w:rsidR="00C267B5" w:rsidRPr="00D12307" w:rsidRDefault="00C267B5" w:rsidP="00BE43A7">
            <w:pPr>
              <w:tabs>
                <w:tab w:val="left" w:pos="1275"/>
              </w:tabs>
            </w:pPr>
            <w:r w:rsidRPr="00D12307">
              <w:t>Регулятивные</w:t>
            </w:r>
          </w:p>
        </w:tc>
        <w:tc>
          <w:tcPr>
            <w:tcW w:w="2171" w:type="dxa"/>
            <w:shd w:val="clear" w:color="auto" w:fill="auto"/>
          </w:tcPr>
          <w:p w:rsidR="00C267B5" w:rsidRDefault="00C267B5" w:rsidP="00BE43A7">
            <w:r w:rsidRPr="00D12307">
              <w:t>10,5%</w:t>
            </w:r>
          </w:p>
        </w:tc>
        <w:tc>
          <w:tcPr>
            <w:tcW w:w="2101" w:type="dxa"/>
            <w:shd w:val="clear" w:color="auto" w:fill="auto"/>
          </w:tcPr>
          <w:p w:rsidR="00C267B5" w:rsidRPr="00D12307" w:rsidRDefault="00C267B5" w:rsidP="00BE43A7">
            <w:pPr>
              <w:tabs>
                <w:tab w:val="left" w:pos="1275"/>
              </w:tabs>
            </w:pPr>
            <w:r w:rsidRPr="00D12307">
              <w:t>79,0%</w:t>
            </w:r>
          </w:p>
        </w:tc>
        <w:tc>
          <w:tcPr>
            <w:tcW w:w="2016" w:type="dxa"/>
            <w:shd w:val="clear" w:color="auto" w:fill="auto"/>
          </w:tcPr>
          <w:p w:rsidR="00C267B5" w:rsidRPr="00D12307" w:rsidRDefault="00C267B5" w:rsidP="00BE43A7">
            <w:pPr>
              <w:tabs>
                <w:tab w:val="left" w:pos="1275"/>
              </w:tabs>
            </w:pPr>
            <w:r w:rsidRPr="00D12307">
              <w:t>10,5%</w:t>
            </w:r>
          </w:p>
        </w:tc>
      </w:tr>
      <w:tr w:rsidR="00C267B5" w:rsidRPr="00D12307" w:rsidTr="00C267B5">
        <w:tc>
          <w:tcPr>
            <w:tcW w:w="2340" w:type="dxa"/>
            <w:shd w:val="clear" w:color="auto" w:fill="auto"/>
          </w:tcPr>
          <w:p w:rsidR="00C267B5" w:rsidRPr="00D12307" w:rsidRDefault="00C267B5" w:rsidP="00BE43A7">
            <w:pPr>
              <w:tabs>
                <w:tab w:val="left" w:pos="1275"/>
              </w:tabs>
            </w:pPr>
            <w:r w:rsidRPr="00D12307">
              <w:t>Познавательные</w:t>
            </w:r>
          </w:p>
        </w:tc>
        <w:tc>
          <w:tcPr>
            <w:tcW w:w="2171" w:type="dxa"/>
            <w:shd w:val="clear" w:color="auto" w:fill="auto"/>
          </w:tcPr>
          <w:p w:rsidR="00C267B5" w:rsidRDefault="00C267B5" w:rsidP="00BE43A7">
            <w:r w:rsidRPr="00D12307">
              <w:t>10,5%</w:t>
            </w:r>
          </w:p>
        </w:tc>
        <w:tc>
          <w:tcPr>
            <w:tcW w:w="2101" w:type="dxa"/>
            <w:shd w:val="clear" w:color="auto" w:fill="auto"/>
          </w:tcPr>
          <w:p w:rsidR="00C267B5" w:rsidRPr="00D12307" w:rsidRDefault="00C267B5" w:rsidP="00BE43A7">
            <w:pPr>
              <w:tabs>
                <w:tab w:val="left" w:pos="1275"/>
              </w:tabs>
            </w:pPr>
            <w:r w:rsidRPr="00D12307">
              <w:t>89,5%</w:t>
            </w:r>
          </w:p>
        </w:tc>
        <w:tc>
          <w:tcPr>
            <w:tcW w:w="2016" w:type="dxa"/>
            <w:shd w:val="clear" w:color="auto" w:fill="auto"/>
          </w:tcPr>
          <w:p w:rsidR="00C267B5" w:rsidRPr="00D12307" w:rsidRDefault="00C267B5" w:rsidP="00BE43A7">
            <w:pPr>
              <w:tabs>
                <w:tab w:val="left" w:pos="1275"/>
              </w:tabs>
            </w:pPr>
            <w:r w:rsidRPr="00D12307">
              <w:t>0,0%</w:t>
            </w:r>
          </w:p>
        </w:tc>
      </w:tr>
      <w:tr w:rsidR="00C267B5" w:rsidRPr="00D12307" w:rsidTr="00C267B5">
        <w:tc>
          <w:tcPr>
            <w:tcW w:w="2340" w:type="dxa"/>
            <w:shd w:val="clear" w:color="auto" w:fill="auto"/>
          </w:tcPr>
          <w:p w:rsidR="00C267B5" w:rsidRPr="00D12307" w:rsidRDefault="00C267B5" w:rsidP="00BE43A7">
            <w:pPr>
              <w:tabs>
                <w:tab w:val="left" w:pos="1275"/>
              </w:tabs>
            </w:pPr>
            <w:r w:rsidRPr="00D12307">
              <w:t>Коммуникативные</w:t>
            </w:r>
          </w:p>
        </w:tc>
        <w:tc>
          <w:tcPr>
            <w:tcW w:w="2171" w:type="dxa"/>
            <w:shd w:val="clear" w:color="auto" w:fill="auto"/>
          </w:tcPr>
          <w:p w:rsidR="00C267B5" w:rsidRDefault="00C267B5" w:rsidP="00BE43A7">
            <w:r w:rsidRPr="00D12307">
              <w:t>10,5%</w:t>
            </w:r>
          </w:p>
        </w:tc>
        <w:tc>
          <w:tcPr>
            <w:tcW w:w="2101" w:type="dxa"/>
            <w:shd w:val="clear" w:color="auto" w:fill="auto"/>
          </w:tcPr>
          <w:p w:rsidR="00C267B5" w:rsidRPr="00D12307" w:rsidRDefault="00C267B5" w:rsidP="00BE43A7">
            <w:pPr>
              <w:tabs>
                <w:tab w:val="left" w:pos="1275"/>
              </w:tabs>
            </w:pPr>
            <w:r w:rsidRPr="00D12307">
              <w:t>79,0%</w:t>
            </w:r>
          </w:p>
        </w:tc>
        <w:tc>
          <w:tcPr>
            <w:tcW w:w="2016" w:type="dxa"/>
            <w:shd w:val="clear" w:color="auto" w:fill="auto"/>
          </w:tcPr>
          <w:p w:rsidR="00C267B5" w:rsidRPr="00D12307" w:rsidRDefault="00C267B5" w:rsidP="00BE43A7">
            <w:pPr>
              <w:tabs>
                <w:tab w:val="left" w:pos="1275"/>
              </w:tabs>
            </w:pPr>
            <w:r w:rsidRPr="00D12307">
              <w:t>10,5%</w:t>
            </w:r>
          </w:p>
        </w:tc>
      </w:tr>
    </w:tbl>
    <w:p w:rsidR="00C267B5" w:rsidRDefault="00C267B5" w:rsidP="00C267B5">
      <w:pPr>
        <w:pStyle w:val="3"/>
        <w:ind w:left="-5"/>
      </w:pPr>
    </w:p>
    <w:p w:rsidR="00C267B5" w:rsidRDefault="00C267B5" w:rsidP="00C267B5">
      <w:pPr>
        <w:ind w:firstLine="720"/>
        <w:jc w:val="both"/>
        <w:rPr>
          <w:color w:val="25232A"/>
        </w:rPr>
      </w:pPr>
      <w:r w:rsidRPr="00C267B5">
        <w:t>По результатам проведенного мониторингового исследования в 1 – 7 классах с целью получения независимой оценки качества образования «Политоринг-2017» основная образовательная программа начального общего и основного общего образования признана освоенной</w:t>
      </w:r>
      <w:r>
        <w:rPr>
          <w:b/>
        </w:rPr>
        <w:t>.</w:t>
      </w:r>
    </w:p>
    <w:p w:rsidR="00C267B5" w:rsidRDefault="00C267B5" w:rsidP="00200708">
      <w:pPr>
        <w:ind w:firstLine="720"/>
        <w:jc w:val="both"/>
        <w:rPr>
          <w:color w:val="25232A"/>
        </w:rPr>
      </w:pPr>
    </w:p>
    <w:p w:rsidR="00200708" w:rsidRPr="008A5920" w:rsidRDefault="00200708" w:rsidP="00200708">
      <w:pPr>
        <w:ind w:firstLine="720"/>
        <w:jc w:val="both"/>
        <w:rPr>
          <w:color w:val="25232A"/>
        </w:rPr>
      </w:pPr>
      <w:r w:rsidRPr="008A5920">
        <w:rPr>
          <w:color w:val="25232A"/>
        </w:rPr>
        <w:t xml:space="preserve">В соответствии с федеральным государственным образовательным стандартом начального </w:t>
      </w:r>
      <w:r w:rsidR="00AE6197" w:rsidRPr="008A5920">
        <w:rPr>
          <w:color w:val="25232A"/>
        </w:rPr>
        <w:t xml:space="preserve">и основного </w:t>
      </w:r>
      <w:r w:rsidRPr="008A5920">
        <w:rPr>
          <w:color w:val="25232A"/>
        </w:rPr>
        <w:t>общего образования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p>
    <w:p w:rsidR="00200708" w:rsidRPr="008A5920" w:rsidRDefault="00200708" w:rsidP="00200708">
      <w:pPr>
        <w:ind w:firstLine="720"/>
        <w:jc w:val="both"/>
        <w:rPr>
          <w:color w:val="000000"/>
        </w:rPr>
      </w:pPr>
      <w:r w:rsidRPr="008A5920">
        <w:rPr>
          <w:b/>
          <w:bCs/>
          <w:iCs/>
          <w:color w:val="000000"/>
        </w:rPr>
        <w:t>Цель внеурочной деятельности</w:t>
      </w:r>
      <w:r w:rsidRPr="008A5920">
        <w:rPr>
          <w:b/>
          <w:bCs/>
          <w:color w:val="000000"/>
        </w:rPr>
        <w:t>:</w:t>
      </w:r>
      <w:r w:rsidRPr="008A5920">
        <w:rPr>
          <w:color w:val="000000"/>
        </w:rPr>
        <w:t xml:space="preserve"> создание условий для проявления и развития ребенком своих интересов на основе свободного выбора, постижения</w:t>
      </w:r>
      <w:r w:rsidR="009A7726" w:rsidRPr="008A5920">
        <w:rPr>
          <w:color w:val="000000"/>
        </w:rPr>
        <w:t xml:space="preserve"> духовно-нравственных ценностей, </w:t>
      </w:r>
      <w:r w:rsidRPr="008A5920">
        <w:rPr>
          <w:color w:val="000000"/>
        </w:rPr>
        <w:t>культурных традиций</w:t>
      </w:r>
      <w:r w:rsidR="009A7726" w:rsidRPr="008A5920">
        <w:rPr>
          <w:color w:val="000000"/>
        </w:rPr>
        <w:t>, формирование гражданственности, потребности в здоровом образе жизни.</w:t>
      </w:r>
    </w:p>
    <w:p w:rsidR="00200708" w:rsidRPr="008A5920" w:rsidRDefault="00200708" w:rsidP="00200708">
      <w:pPr>
        <w:ind w:firstLine="720"/>
        <w:jc w:val="both"/>
        <w:rPr>
          <w:color w:val="25232A"/>
        </w:rPr>
      </w:pPr>
      <w:r w:rsidRPr="008A5920">
        <w:rPr>
          <w:color w:val="25232A"/>
        </w:rPr>
        <w:t xml:space="preserve">В требованиях к структуре основной образовательной программы начального общего образования определено, что внеурочная деятельность организуется по 5 направлениям  развития личности (духовно-нравственное, социальное, </w:t>
      </w:r>
      <w:proofErr w:type="spellStart"/>
      <w:r w:rsidRPr="008A5920">
        <w:rPr>
          <w:color w:val="25232A"/>
        </w:rPr>
        <w:t>общеинтеллектуальное</w:t>
      </w:r>
      <w:proofErr w:type="spellEnd"/>
      <w:r w:rsidRPr="008A5920">
        <w:rPr>
          <w:color w:val="25232A"/>
        </w:rPr>
        <w:t>, общекультурное, спортивно-оздоровительное)</w:t>
      </w:r>
      <w:r w:rsidR="009A7726" w:rsidRPr="008A5920">
        <w:rPr>
          <w:color w:val="25232A"/>
        </w:rPr>
        <w:t xml:space="preserve">, основной образовательной программы основного общего образования – по четырем направлениям: спортивно-оздоровительное, социальное, </w:t>
      </w:r>
      <w:proofErr w:type="spellStart"/>
      <w:r w:rsidR="009A7726" w:rsidRPr="008A5920">
        <w:rPr>
          <w:color w:val="25232A"/>
        </w:rPr>
        <w:t>общеинтеллектуальное</w:t>
      </w:r>
      <w:proofErr w:type="spellEnd"/>
      <w:r w:rsidR="009A7726" w:rsidRPr="008A5920">
        <w:rPr>
          <w:color w:val="25232A"/>
        </w:rPr>
        <w:t>,  общекультурное.</w:t>
      </w:r>
    </w:p>
    <w:p w:rsidR="00200708" w:rsidRPr="008A5920" w:rsidRDefault="00200708" w:rsidP="00200708">
      <w:pPr>
        <w:ind w:firstLine="720"/>
        <w:jc w:val="both"/>
      </w:pPr>
      <w:r w:rsidRPr="008A5920">
        <w:rPr>
          <w:lang w:eastAsia="ja-JP"/>
        </w:rPr>
        <w:t>Способ организации ВУД:интеграция ресурсов ОУ (программ и воспитательной работы) и учреждений дополнительного образованияи линейная модель реализации, т.е. часы ВУД распределены равномерно в течение учебного года.</w:t>
      </w:r>
      <w:r w:rsidRPr="008A5920">
        <w:t>Координирующую роль выполняют классные руководители.</w:t>
      </w:r>
    </w:p>
    <w:p w:rsidR="00200708" w:rsidRPr="008A5920" w:rsidRDefault="00200708" w:rsidP="00200708">
      <w:pPr>
        <w:ind w:firstLine="720"/>
        <w:jc w:val="both"/>
      </w:pPr>
      <w:r w:rsidRPr="008A5920">
        <w:t xml:space="preserve">Перед началом учебного года была проведена большая подготовительная работа. В июне, а затем в августе учителем первого класса был проведён мониторинг родителей будущих первоклассников с целью выявления, в каких учреждения дополнительного образования занимаются их дети и по каким направлениям они хотели бы посещать внеурочные занятия в школе. </w:t>
      </w:r>
    </w:p>
    <w:p w:rsidR="00200708" w:rsidRPr="008A5920" w:rsidRDefault="00200708" w:rsidP="00200708">
      <w:pPr>
        <w:ind w:firstLine="720"/>
        <w:jc w:val="both"/>
      </w:pPr>
      <w:r w:rsidRPr="008A5920">
        <w:lastRenderedPageBreak/>
        <w:t xml:space="preserve">По итогам этого опроса был </w:t>
      </w:r>
      <w:r w:rsidR="00367CFD" w:rsidRPr="008A5920">
        <w:t xml:space="preserve">план внеурочной деятельности, в котором </w:t>
      </w:r>
      <w:r w:rsidRPr="008A5920">
        <w:t xml:space="preserve">определено количество часов на каждое из направлений, </w:t>
      </w:r>
      <w:r w:rsidR="00367CFD" w:rsidRPr="008A5920">
        <w:t xml:space="preserve">учителями-предметниками, </w:t>
      </w:r>
      <w:r w:rsidRPr="008A5920">
        <w:t xml:space="preserve">воспитателем группы продленного дня, классными руководителями были составлены  рабочие программы по своему направлению, планы мероприятий. Было составлено и утверждено расписание внеурочной деятельности в каждом классе. Внимание было уделено тому, чтобы каждый ребёнок в школе или в  учреждениях дополнительного образования мог развиваться по разным направлениям. </w:t>
      </w:r>
    </w:p>
    <w:p w:rsidR="00200708" w:rsidRPr="008A5920" w:rsidRDefault="00200708" w:rsidP="00200708">
      <w:pPr>
        <w:ind w:firstLine="720"/>
        <w:jc w:val="both"/>
      </w:pPr>
      <w:r w:rsidRPr="008A5920">
        <w:t>Для отдыха детей после уроков перед занятиями в режим дня первоклассника введена обязательная прогулка на свежем воздухе.</w:t>
      </w:r>
    </w:p>
    <w:p w:rsidR="00200708" w:rsidRPr="008A5920" w:rsidRDefault="00200708" w:rsidP="00200708">
      <w:pPr>
        <w:ind w:firstLine="720"/>
        <w:jc w:val="both"/>
      </w:pPr>
      <w:r w:rsidRPr="008A5920">
        <w:rPr>
          <w:b/>
        </w:rPr>
        <w:t xml:space="preserve">Спортивно-оздоровительное направление </w:t>
      </w:r>
      <w:r w:rsidRPr="008A5920">
        <w:t>является ведущим направлением внеурочной деятельности, так как двигательная активность – биологическая потребность развивающегося организма, от степени удовлетворения которой зависит здоровье детей, не только физическое, но и общее развитие. Цель работы в этом направлении – использование педагогических технологий и методических приемов для демонстрации учащимся значимости их физического и психического здоровья для будущего самоутверждения.</w:t>
      </w:r>
    </w:p>
    <w:p w:rsidR="00200708" w:rsidRPr="008A5920" w:rsidRDefault="00200708" w:rsidP="00200708">
      <w:pPr>
        <w:ind w:firstLine="720"/>
        <w:jc w:val="both"/>
        <w:rPr>
          <w:bCs/>
          <w:color w:val="25232A"/>
        </w:rPr>
      </w:pPr>
      <w:r w:rsidRPr="008A5920">
        <w:rPr>
          <w:b/>
          <w:bCs/>
          <w:color w:val="25232A"/>
        </w:rPr>
        <w:t xml:space="preserve">Духовно-нравственное направление. </w:t>
      </w:r>
      <w:r w:rsidRPr="008A5920">
        <w:rPr>
          <w:bCs/>
          <w:color w:val="25232A"/>
        </w:rPr>
        <w:t>В процессе формирования личности ребенка воспитание этики имеет существенное значение. Особую значимость приобретают нравственные знания и навыки поведения, которые связаны с искусством общения, умения жить среди людей</w:t>
      </w:r>
      <w:r w:rsidRPr="008A5920">
        <w:rPr>
          <w:b/>
          <w:bCs/>
          <w:color w:val="25232A"/>
        </w:rPr>
        <w:t xml:space="preserve">. </w:t>
      </w:r>
      <w:r w:rsidRPr="008A5920">
        <w:rPr>
          <w:bCs/>
          <w:color w:val="25232A"/>
        </w:rPr>
        <w:t>Основная цель данного направления – помочь учащимся осознать нравственные нормы и правила.</w:t>
      </w:r>
    </w:p>
    <w:p w:rsidR="00200708" w:rsidRPr="008A5920" w:rsidRDefault="00200708" w:rsidP="00200708">
      <w:pPr>
        <w:ind w:firstLine="720"/>
        <w:jc w:val="both"/>
        <w:rPr>
          <w:color w:val="25232A"/>
        </w:rPr>
      </w:pPr>
      <w:r w:rsidRPr="008A5920">
        <w:rPr>
          <w:b/>
          <w:bCs/>
          <w:color w:val="25232A"/>
        </w:rPr>
        <w:t>Социальн</w:t>
      </w:r>
      <w:r w:rsidR="00367CFD" w:rsidRPr="008A5920">
        <w:rPr>
          <w:b/>
          <w:bCs/>
          <w:color w:val="25232A"/>
        </w:rPr>
        <w:t>ое направление</w:t>
      </w:r>
      <w:r w:rsidRPr="008A5920">
        <w:rPr>
          <w:b/>
          <w:bCs/>
          <w:color w:val="25232A"/>
        </w:rPr>
        <w:t xml:space="preserve">. </w:t>
      </w:r>
      <w:r w:rsidRPr="008A5920">
        <w:rPr>
          <w:bCs/>
          <w:color w:val="25232A"/>
        </w:rPr>
        <w:t>Социальное творчество – это высшая форма социальной деятельности; созидательный процесс, направленный на преобразование и создание качественно новых форм социальных отношений и общественного бытия. Любое общественно-полезное дело может стать пространством социальной пробы учащихся.</w:t>
      </w:r>
      <w:r w:rsidRPr="008A5920">
        <w:rPr>
          <w:color w:val="25232A"/>
        </w:rPr>
        <w:t xml:space="preserve">В основу организации внеурочной деятельности в рамках </w:t>
      </w:r>
      <w:r w:rsidRPr="008A5920">
        <w:rPr>
          <w:bCs/>
          <w:color w:val="25232A"/>
        </w:rPr>
        <w:t>социального направления</w:t>
      </w:r>
      <w:r w:rsidRPr="008A5920">
        <w:rPr>
          <w:color w:val="25232A"/>
        </w:rPr>
        <w:t xml:space="preserve">положена общественно-полезная деятельность: работа по озеленению класса, школы; организация дежурства в классе; </w:t>
      </w:r>
      <w:proofErr w:type="spellStart"/>
      <w:r w:rsidRPr="008A5920">
        <w:rPr>
          <w:color w:val="25232A"/>
        </w:rPr>
        <w:t>профориентационные</w:t>
      </w:r>
      <w:proofErr w:type="spellEnd"/>
      <w:r w:rsidRPr="008A5920">
        <w:rPr>
          <w:color w:val="25232A"/>
        </w:rPr>
        <w:t xml:space="preserve"> беседы, встречи с представителями разных профессий; выставки поделок и детского творчества; трудовые десанты, субботники; участие ребенка в социальных акциях, организованных взрослыми; коллективное творческое дело; социально-образовательные проекты.</w:t>
      </w:r>
    </w:p>
    <w:p w:rsidR="00200708" w:rsidRPr="008A5920" w:rsidRDefault="00200708" w:rsidP="00200708">
      <w:pPr>
        <w:ind w:firstLine="720"/>
        <w:jc w:val="both"/>
      </w:pPr>
      <w:proofErr w:type="spellStart"/>
      <w:r w:rsidRPr="008A5920">
        <w:rPr>
          <w:b/>
          <w:bCs/>
          <w:color w:val="25232A"/>
        </w:rPr>
        <w:t>Общеинтеллектуальное</w:t>
      </w:r>
      <w:proofErr w:type="spellEnd"/>
      <w:r w:rsidRPr="008A5920">
        <w:rPr>
          <w:b/>
          <w:bCs/>
          <w:color w:val="25232A"/>
        </w:rPr>
        <w:t xml:space="preserve"> направление</w:t>
      </w:r>
      <w:r w:rsidRPr="008A5920">
        <w:rPr>
          <w:color w:val="25232A"/>
        </w:rPr>
        <w:t xml:space="preserve"> реализуется через программы ВУД </w:t>
      </w:r>
      <w:r w:rsidRPr="008A5920">
        <w:t>«Весёлый английский», «Познай себя», «</w:t>
      </w:r>
      <w:proofErr w:type="spellStart"/>
      <w:r w:rsidRPr="008A5920">
        <w:t>Полиглотик</w:t>
      </w:r>
      <w:proofErr w:type="spellEnd"/>
      <w:r w:rsidRPr="008A5920">
        <w:t>». Цель работы в данном направлении – оказание помощи ученикам в развитии способности действовать целесообразно, мыслить рационально и эффективно, проявлять свои интеллектуальные умения в окружающей среде.</w:t>
      </w:r>
    </w:p>
    <w:p w:rsidR="00200708" w:rsidRPr="008A5920" w:rsidRDefault="00200708" w:rsidP="00200708">
      <w:pPr>
        <w:ind w:firstLine="720"/>
        <w:jc w:val="both"/>
      </w:pPr>
      <w:r w:rsidRPr="008A5920">
        <w:rPr>
          <w:b/>
        </w:rPr>
        <w:t>Общекультурное направление.</w:t>
      </w:r>
      <w:r w:rsidRPr="008A5920">
        <w:t xml:space="preserve"> Цель данного направления – воспитание у детей чувства прекрасного, развитие их творческого мышления,способностей.С начала учебного года первоклассники приняли  участие в таких проектах, как «Моя семья», «Моя малая Родина». </w:t>
      </w:r>
    </w:p>
    <w:p w:rsidR="009119E9" w:rsidRPr="008A5920" w:rsidRDefault="009119E9" w:rsidP="00200708">
      <w:pPr>
        <w:ind w:firstLine="720"/>
        <w:jc w:val="both"/>
      </w:pPr>
    </w:p>
    <w:p w:rsidR="00200708" w:rsidRPr="008A5920" w:rsidRDefault="00200708" w:rsidP="00200708">
      <w:pPr>
        <w:pStyle w:val="a4"/>
        <w:ind w:left="0" w:firstLine="180"/>
        <w:jc w:val="center"/>
        <w:rPr>
          <w:b/>
        </w:rPr>
      </w:pPr>
      <w:r w:rsidRPr="008A5920">
        <w:rPr>
          <w:b/>
        </w:rPr>
        <w:t>Включенность школьников во внеурочную деятельность (1 класс)</w:t>
      </w:r>
    </w:p>
    <w:tbl>
      <w:tblPr>
        <w:tblW w:w="101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1701"/>
        <w:gridCol w:w="2268"/>
        <w:gridCol w:w="992"/>
        <w:gridCol w:w="1559"/>
        <w:gridCol w:w="1701"/>
        <w:gridCol w:w="1276"/>
      </w:tblGrid>
      <w:tr w:rsidR="00B051C6" w:rsidRPr="008A5920" w:rsidTr="00BC0226">
        <w:tc>
          <w:tcPr>
            <w:tcW w:w="606" w:type="dxa"/>
            <w:vAlign w:val="center"/>
          </w:tcPr>
          <w:p w:rsidR="00B051C6" w:rsidRPr="008A5920" w:rsidRDefault="00B051C6" w:rsidP="00662EFA">
            <w:pPr>
              <w:jc w:val="both"/>
              <w:rPr>
                <w:b/>
                <w:sz w:val="20"/>
                <w:szCs w:val="20"/>
              </w:rPr>
            </w:pPr>
            <w:r w:rsidRPr="008A5920">
              <w:rPr>
                <w:b/>
                <w:sz w:val="20"/>
                <w:szCs w:val="20"/>
              </w:rPr>
              <w:t>№</w:t>
            </w:r>
          </w:p>
          <w:p w:rsidR="00B051C6" w:rsidRPr="008A5920" w:rsidRDefault="00B051C6" w:rsidP="00662EFA">
            <w:pPr>
              <w:jc w:val="both"/>
              <w:rPr>
                <w:b/>
                <w:sz w:val="20"/>
                <w:szCs w:val="20"/>
              </w:rPr>
            </w:pPr>
            <w:proofErr w:type="spellStart"/>
            <w:r w:rsidRPr="008A5920">
              <w:rPr>
                <w:b/>
                <w:sz w:val="20"/>
                <w:szCs w:val="20"/>
              </w:rPr>
              <w:t>п.п</w:t>
            </w:r>
            <w:proofErr w:type="spellEnd"/>
          </w:p>
        </w:tc>
        <w:tc>
          <w:tcPr>
            <w:tcW w:w="1701" w:type="dxa"/>
            <w:vAlign w:val="center"/>
          </w:tcPr>
          <w:p w:rsidR="00B051C6" w:rsidRPr="008A5920" w:rsidRDefault="00B051C6" w:rsidP="00662EFA">
            <w:pPr>
              <w:jc w:val="both"/>
              <w:rPr>
                <w:b/>
                <w:sz w:val="20"/>
                <w:szCs w:val="20"/>
              </w:rPr>
            </w:pPr>
            <w:r w:rsidRPr="008A5920">
              <w:rPr>
                <w:b/>
                <w:sz w:val="20"/>
                <w:szCs w:val="20"/>
              </w:rPr>
              <w:t>Направления внеурочной деятельности</w:t>
            </w:r>
          </w:p>
        </w:tc>
        <w:tc>
          <w:tcPr>
            <w:tcW w:w="2268" w:type="dxa"/>
            <w:vAlign w:val="center"/>
          </w:tcPr>
          <w:p w:rsidR="00B051C6" w:rsidRPr="008A5920" w:rsidRDefault="00B051C6" w:rsidP="00662EFA">
            <w:pPr>
              <w:ind w:hanging="3"/>
              <w:jc w:val="both"/>
              <w:rPr>
                <w:b/>
                <w:sz w:val="20"/>
                <w:szCs w:val="20"/>
              </w:rPr>
            </w:pPr>
            <w:r w:rsidRPr="008A5920">
              <w:rPr>
                <w:b/>
                <w:sz w:val="20"/>
                <w:szCs w:val="20"/>
              </w:rPr>
              <w:t>Формы внеурочной деятельности</w:t>
            </w:r>
          </w:p>
        </w:tc>
        <w:tc>
          <w:tcPr>
            <w:tcW w:w="992" w:type="dxa"/>
            <w:vAlign w:val="center"/>
          </w:tcPr>
          <w:p w:rsidR="00B051C6" w:rsidRPr="008A5920" w:rsidRDefault="00B051C6" w:rsidP="00662EFA">
            <w:pPr>
              <w:ind w:firstLine="4"/>
              <w:jc w:val="both"/>
              <w:rPr>
                <w:b/>
                <w:sz w:val="20"/>
                <w:szCs w:val="20"/>
              </w:rPr>
            </w:pPr>
            <w:r w:rsidRPr="008A5920">
              <w:rPr>
                <w:b/>
                <w:sz w:val="20"/>
                <w:szCs w:val="20"/>
              </w:rPr>
              <w:t>Количество часов в неделю</w:t>
            </w:r>
          </w:p>
        </w:tc>
        <w:tc>
          <w:tcPr>
            <w:tcW w:w="1559" w:type="dxa"/>
            <w:vAlign w:val="center"/>
          </w:tcPr>
          <w:p w:rsidR="00B051C6" w:rsidRPr="008A5920" w:rsidRDefault="00B051C6" w:rsidP="00662EFA">
            <w:pPr>
              <w:jc w:val="both"/>
              <w:rPr>
                <w:b/>
                <w:sz w:val="20"/>
                <w:szCs w:val="20"/>
              </w:rPr>
            </w:pPr>
            <w:r w:rsidRPr="008A5920">
              <w:rPr>
                <w:b/>
                <w:sz w:val="20"/>
                <w:szCs w:val="20"/>
              </w:rPr>
              <w:t>Количество детей по каждому направлению + % от общего кол-ва в классе</w:t>
            </w:r>
          </w:p>
        </w:tc>
        <w:tc>
          <w:tcPr>
            <w:tcW w:w="1701" w:type="dxa"/>
            <w:vAlign w:val="center"/>
          </w:tcPr>
          <w:p w:rsidR="00B051C6" w:rsidRPr="008A5920" w:rsidRDefault="00B051C6" w:rsidP="00662EFA">
            <w:pPr>
              <w:jc w:val="both"/>
              <w:rPr>
                <w:b/>
                <w:sz w:val="20"/>
                <w:szCs w:val="20"/>
              </w:rPr>
            </w:pPr>
            <w:r w:rsidRPr="008A5920">
              <w:rPr>
                <w:b/>
                <w:sz w:val="20"/>
                <w:szCs w:val="20"/>
              </w:rPr>
              <w:t>Модель организации внеурочной деятельности</w:t>
            </w:r>
          </w:p>
        </w:tc>
        <w:tc>
          <w:tcPr>
            <w:tcW w:w="1276" w:type="dxa"/>
            <w:vAlign w:val="center"/>
          </w:tcPr>
          <w:p w:rsidR="00B051C6" w:rsidRPr="008A5920" w:rsidRDefault="00B051C6" w:rsidP="00662EFA">
            <w:pPr>
              <w:jc w:val="both"/>
              <w:rPr>
                <w:b/>
                <w:sz w:val="20"/>
                <w:szCs w:val="20"/>
              </w:rPr>
            </w:pPr>
            <w:r w:rsidRPr="008A5920">
              <w:rPr>
                <w:b/>
                <w:sz w:val="20"/>
                <w:szCs w:val="20"/>
              </w:rPr>
              <w:t>Наличие договоров с учреждениями УДОД</w:t>
            </w:r>
          </w:p>
        </w:tc>
      </w:tr>
      <w:tr w:rsidR="00B051C6" w:rsidRPr="008A5920" w:rsidTr="00BC0226">
        <w:tc>
          <w:tcPr>
            <w:tcW w:w="606" w:type="dxa"/>
          </w:tcPr>
          <w:p w:rsidR="00B051C6" w:rsidRPr="008A5920" w:rsidRDefault="00B051C6" w:rsidP="00662EFA">
            <w:pPr>
              <w:ind w:firstLine="180"/>
              <w:jc w:val="both"/>
              <w:rPr>
                <w:sz w:val="20"/>
                <w:szCs w:val="20"/>
              </w:rPr>
            </w:pPr>
            <w:r w:rsidRPr="008A5920">
              <w:rPr>
                <w:sz w:val="20"/>
                <w:szCs w:val="20"/>
              </w:rPr>
              <w:t>1.</w:t>
            </w:r>
          </w:p>
          <w:p w:rsidR="00B051C6" w:rsidRPr="008A5920" w:rsidRDefault="00B051C6" w:rsidP="00662EFA">
            <w:pPr>
              <w:ind w:firstLine="180"/>
              <w:jc w:val="both"/>
              <w:rPr>
                <w:sz w:val="20"/>
                <w:szCs w:val="20"/>
              </w:rPr>
            </w:pPr>
          </w:p>
        </w:tc>
        <w:tc>
          <w:tcPr>
            <w:tcW w:w="1701" w:type="dxa"/>
          </w:tcPr>
          <w:p w:rsidR="00B051C6" w:rsidRPr="008A5920" w:rsidRDefault="00B051C6" w:rsidP="005433F1">
            <w:pPr>
              <w:jc w:val="both"/>
              <w:rPr>
                <w:sz w:val="20"/>
                <w:szCs w:val="20"/>
              </w:rPr>
            </w:pPr>
            <w:r w:rsidRPr="008A5920">
              <w:rPr>
                <w:sz w:val="20"/>
                <w:szCs w:val="20"/>
              </w:rPr>
              <w:t>Спортивно-оздоровительное</w:t>
            </w:r>
          </w:p>
        </w:tc>
        <w:tc>
          <w:tcPr>
            <w:tcW w:w="2268" w:type="dxa"/>
          </w:tcPr>
          <w:p w:rsidR="00B051C6" w:rsidRPr="008A5920" w:rsidRDefault="00B051C6" w:rsidP="00662EFA">
            <w:pPr>
              <w:jc w:val="both"/>
              <w:rPr>
                <w:sz w:val="20"/>
                <w:szCs w:val="20"/>
              </w:rPr>
            </w:pPr>
            <w:r w:rsidRPr="008A5920">
              <w:rPr>
                <w:sz w:val="20"/>
                <w:szCs w:val="20"/>
              </w:rPr>
              <w:t>Секция «Корригирующая гимнастика».</w:t>
            </w:r>
          </w:p>
          <w:p w:rsidR="00B051C6" w:rsidRPr="008A5920" w:rsidRDefault="00B051C6" w:rsidP="00184209">
            <w:pPr>
              <w:ind w:hanging="3"/>
              <w:rPr>
                <w:sz w:val="20"/>
                <w:szCs w:val="20"/>
              </w:rPr>
            </w:pPr>
            <w:r w:rsidRPr="008A5920">
              <w:rPr>
                <w:sz w:val="20"/>
                <w:szCs w:val="20"/>
              </w:rPr>
              <w:t>Секция «Школа здоровья».</w:t>
            </w:r>
          </w:p>
          <w:p w:rsidR="00B051C6" w:rsidRPr="008A5920" w:rsidRDefault="00B051C6" w:rsidP="00662EFA">
            <w:pPr>
              <w:ind w:hanging="3"/>
              <w:jc w:val="both"/>
              <w:rPr>
                <w:sz w:val="20"/>
                <w:szCs w:val="20"/>
              </w:rPr>
            </w:pPr>
            <w:r w:rsidRPr="008A5920">
              <w:rPr>
                <w:sz w:val="20"/>
                <w:szCs w:val="20"/>
              </w:rPr>
              <w:t>Экскурсии, дни здоровья, подвижные игры, спортивные соревнования, уроки безопасности, минутки здоровья</w:t>
            </w:r>
          </w:p>
        </w:tc>
        <w:tc>
          <w:tcPr>
            <w:tcW w:w="992" w:type="dxa"/>
          </w:tcPr>
          <w:p w:rsidR="00B051C6" w:rsidRPr="008A5920" w:rsidRDefault="00B051C6" w:rsidP="00662EFA">
            <w:pPr>
              <w:ind w:firstLine="4"/>
              <w:rPr>
                <w:sz w:val="20"/>
                <w:szCs w:val="20"/>
              </w:rPr>
            </w:pPr>
            <w:r w:rsidRPr="008A5920">
              <w:rPr>
                <w:sz w:val="20"/>
                <w:szCs w:val="20"/>
              </w:rPr>
              <w:t>1</w:t>
            </w:r>
          </w:p>
          <w:p w:rsidR="00B051C6" w:rsidRPr="008A5920" w:rsidRDefault="00B051C6" w:rsidP="00662EFA">
            <w:pPr>
              <w:ind w:firstLine="180"/>
              <w:jc w:val="both"/>
              <w:rPr>
                <w:sz w:val="20"/>
                <w:szCs w:val="20"/>
              </w:rPr>
            </w:pPr>
          </w:p>
          <w:p w:rsidR="00B051C6" w:rsidRPr="008A5920" w:rsidRDefault="00B051C6" w:rsidP="00662EFA">
            <w:pPr>
              <w:ind w:firstLine="4"/>
              <w:rPr>
                <w:sz w:val="20"/>
                <w:szCs w:val="20"/>
              </w:rPr>
            </w:pPr>
            <w:r w:rsidRPr="008A5920">
              <w:rPr>
                <w:sz w:val="20"/>
                <w:szCs w:val="20"/>
              </w:rPr>
              <w:t>2</w:t>
            </w:r>
          </w:p>
        </w:tc>
        <w:tc>
          <w:tcPr>
            <w:tcW w:w="1559" w:type="dxa"/>
          </w:tcPr>
          <w:p w:rsidR="00B051C6" w:rsidRPr="008A5920" w:rsidRDefault="00B051C6" w:rsidP="00662EFA">
            <w:pPr>
              <w:rPr>
                <w:sz w:val="20"/>
                <w:szCs w:val="20"/>
              </w:rPr>
            </w:pPr>
            <w:r w:rsidRPr="008A5920">
              <w:rPr>
                <w:sz w:val="20"/>
                <w:szCs w:val="20"/>
              </w:rPr>
              <w:t>15 (68%)</w:t>
            </w:r>
          </w:p>
          <w:p w:rsidR="00B051C6" w:rsidRPr="008A5920" w:rsidRDefault="00B051C6" w:rsidP="00662EFA">
            <w:pPr>
              <w:rPr>
                <w:sz w:val="20"/>
                <w:szCs w:val="20"/>
              </w:rPr>
            </w:pPr>
          </w:p>
          <w:p w:rsidR="00B051C6" w:rsidRPr="008A5920" w:rsidRDefault="00B051C6" w:rsidP="00662EFA">
            <w:pPr>
              <w:rPr>
                <w:sz w:val="20"/>
                <w:szCs w:val="20"/>
              </w:rPr>
            </w:pPr>
            <w:r w:rsidRPr="008A5920">
              <w:rPr>
                <w:sz w:val="20"/>
                <w:szCs w:val="20"/>
              </w:rPr>
              <w:t>17 (77%)</w:t>
            </w:r>
          </w:p>
          <w:p w:rsidR="00B051C6" w:rsidRPr="008A5920" w:rsidRDefault="00B051C6" w:rsidP="00662EFA">
            <w:pPr>
              <w:rPr>
                <w:sz w:val="20"/>
                <w:szCs w:val="20"/>
              </w:rPr>
            </w:pPr>
          </w:p>
          <w:p w:rsidR="00B051C6" w:rsidRPr="008A5920" w:rsidRDefault="00B051C6" w:rsidP="00662EFA">
            <w:pPr>
              <w:rPr>
                <w:sz w:val="20"/>
                <w:szCs w:val="20"/>
              </w:rPr>
            </w:pPr>
            <w:r w:rsidRPr="008A5920">
              <w:rPr>
                <w:sz w:val="20"/>
                <w:szCs w:val="20"/>
              </w:rPr>
              <w:t>22 (100%)</w:t>
            </w:r>
          </w:p>
        </w:tc>
        <w:tc>
          <w:tcPr>
            <w:tcW w:w="1701" w:type="dxa"/>
            <w:vMerge w:val="restart"/>
          </w:tcPr>
          <w:p w:rsidR="00B051C6" w:rsidRPr="008A5920" w:rsidRDefault="00B051C6" w:rsidP="00662EFA">
            <w:pPr>
              <w:jc w:val="both"/>
              <w:rPr>
                <w:sz w:val="20"/>
                <w:szCs w:val="20"/>
              </w:rPr>
            </w:pPr>
            <w:r w:rsidRPr="008A5920">
              <w:rPr>
                <w:sz w:val="20"/>
                <w:szCs w:val="20"/>
                <w:lang w:eastAsia="ja-JP"/>
              </w:rPr>
              <w:t>Интеграция ресурсов ОУ и учреждений дополнительного образования детей</w:t>
            </w:r>
          </w:p>
        </w:tc>
        <w:tc>
          <w:tcPr>
            <w:tcW w:w="1276" w:type="dxa"/>
            <w:vMerge w:val="restart"/>
          </w:tcPr>
          <w:p w:rsidR="00B051C6" w:rsidRPr="008A5920" w:rsidRDefault="00B051C6" w:rsidP="00662EFA">
            <w:pPr>
              <w:jc w:val="both"/>
              <w:rPr>
                <w:sz w:val="20"/>
                <w:szCs w:val="20"/>
              </w:rPr>
            </w:pPr>
            <w:r w:rsidRPr="008A5920">
              <w:rPr>
                <w:sz w:val="20"/>
                <w:szCs w:val="20"/>
              </w:rPr>
              <w:t>Договор с ЦДЮТЭ</w:t>
            </w:r>
          </w:p>
        </w:tc>
      </w:tr>
      <w:tr w:rsidR="00B051C6" w:rsidRPr="008A5920" w:rsidTr="00BC0226">
        <w:tc>
          <w:tcPr>
            <w:tcW w:w="606" w:type="dxa"/>
          </w:tcPr>
          <w:p w:rsidR="00B051C6" w:rsidRPr="008A5920" w:rsidRDefault="00B051C6" w:rsidP="00662EFA">
            <w:pPr>
              <w:ind w:firstLine="180"/>
              <w:jc w:val="both"/>
              <w:rPr>
                <w:sz w:val="20"/>
                <w:szCs w:val="20"/>
              </w:rPr>
            </w:pPr>
            <w:r w:rsidRPr="008A5920">
              <w:rPr>
                <w:sz w:val="20"/>
                <w:szCs w:val="20"/>
              </w:rPr>
              <w:t>2.</w:t>
            </w:r>
          </w:p>
        </w:tc>
        <w:tc>
          <w:tcPr>
            <w:tcW w:w="1701" w:type="dxa"/>
          </w:tcPr>
          <w:p w:rsidR="00B051C6" w:rsidRPr="008A5920" w:rsidRDefault="00B051C6" w:rsidP="005433F1">
            <w:pPr>
              <w:jc w:val="both"/>
              <w:rPr>
                <w:sz w:val="20"/>
                <w:szCs w:val="20"/>
              </w:rPr>
            </w:pPr>
            <w:r w:rsidRPr="008A5920">
              <w:rPr>
                <w:sz w:val="20"/>
                <w:szCs w:val="20"/>
              </w:rPr>
              <w:t xml:space="preserve">Духовно-нравственное </w:t>
            </w:r>
          </w:p>
        </w:tc>
        <w:tc>
          <w:tcPr>
            <w:tcW w:w="2268" w:type="dxa"/>
          </w:tcPr>
          <w:p w:rsidR="00B051C6" w:rsidRPr="008A5920" w:rsidRDefault="00B051C6" w:rsidP="00662EFA">
            <w:pPr>
              <w:ind w:hanging="3"/>
              <w:jc w:val="both"/>
              <w:rPr>
                <w:sz w:val="20"/>
                <w:szCs w:val="20"/>
              </w:rPr>
            </w:pPr>
            <w:r w:rsidRPr="008A5920">
              <w:rPr>
                <w:sz w:val="20"/>
                <w:szCs w:val="20"/>
              </w:rPr>
              <w:t>Курс «Маленькие актеры».</w:t>
            </w:r>
          </w:p>
          <w:p w:rsidR="00B051C6" w:rsidRPr="008A5920" w:rsidRDefault="00B051C6" w:rsidP="00662EFA">
            <w:pPr>
              <w:ind w:hanging="3"/>
              <w:jc w:val="both"/>
              <w:rPr>
                <w:sz w:val="20"/>
                <w:szCs w:val="20"/>
              </w:rPr>
            </w:pPr>
            <w:r w:rsidRPr="008A5920">
              <w:rPr>
                <w:sz w:val="20"/>
                <w:szCs w:val="20"/>
              </w:rPr>
              <w:t xml:space="preserve">Этические и нравственные беседы, </w:t>
            </w:r>
            <w:r w:rsidRPr="008A5920">
              <w:rPr>
                <w:sz w:val="20"/>
                <w:szCs w:val="20"/>
              </w:rPr>
              <w:lastRenderedPageBreak/>
              <w:t>занятия гражданско-патриотической направленности (Уроки Мужества, военно-спортивная игра «</w:t>
            </w:r>
            <w:proofErr w:type="spellStart"/>
            <w:r w:rsidRPr="008A5920">
              <w:rPr>
                <w:sz w:val="20"/>
                <w:szCs w:val="20"/>
              </w:rPr>
              <w:t>Зарничка</w:t>
            </w:r>
            <w:proofErr w:type="spellEnd"/>
            <w:r w:rsidRPr="008A5920">
              <w:rPr>
                <w:sz w:val="20"/>
                <w:szCs w:val="20"/>
              </w:rPr>
              <w:t>»), конкурсы рисунков, чтецов, патриотической песни, выставки детских поделок, экскурсии</w:t>
            </w:r>
          </w:p>
        </w:tc>
        <w:tc>
          <w:tcPr>
            <w:tcW w:w="992" w:type="dxa"/>
          </w:tcPr>
          <w:p w:rsidR="00B051C6" w:rsidRPr="008A5920" w:rsidRDefault="00B051C6" w:rsidP="00662EFA">
            <w:pPr>
              <w:ind w:firstLine="180"/>
              <w:jc w:val="both"/>
              <w:rPr>
                <w:sz w:val="20"/>
                <w:szCs w:val="20"/>
              </w:rPr>
            </w:pPr>
            <w:r w:rsidRPr="008A5920">
              <w:rPr>
                <w:sz w:val="20"/>
                <w:szCs w:val="20"/>
              </w:rPr>
              <w:lastRenderedPageBreak/>
              <w:t>2</w:t>
            </w:r>
          </w:p>
        </w:tc>
        <w:tc>
          <w:tcPr>
            <w:tcW w:w="1559" w:type="dxa"/>
          </w:tcPr>
          <w:p w:rsidR="00B051C6" w:rsidRPr="008A5920" w:rsidRDefault="00B051C6" w:rsidP="00662EFA">
            <w:pPr>
              <w:rPr>
                <w:sz w:val="20"/>
                <w:szCs w:val="20"/>
              </w:rPr>
            </w:pPr>
            <w:r w:rsidRPr="008A5920">
              <w:rPr>
                <w:sz w:val="20"/>
                <w:szCs w:val="20"/>
              </w:rPr>
              <w:t>17 (77%)</w:t>
            </w:r>
          </w:p>
          <w:p w:rsidR="00B051C6" w:rsidRPr="008A5920" w:rsidRDefault="00B051C6" w:rsidP="00662EFA">
            <w:pPr>
              <w:rPr>
                <w:sz w:val="20"/>
                <w:szCs w:val="20"/>
              </w:rPr>
            </w:pPr>
          </w:p>
          <w:p w:rsidR="00B051C6" w:rsidRPr="008A5920" w:rsidRDefault="00B051C6" w:rsidP="00662EFA">
            <w:pPr>
              <w:rPr>
                <w:sz w:val="20"/>
                <w:szCs w:val="20"/>
              </w:rPr>
            </w:pPr>
            <w:r w:rsidRPr="008A5920">
              <w:rPr>
                <w:sz w:val="20"/>
                <w:szCs w:val="20"/>
              </w:rPr>
              <w:t>22 (100%)</w:t>
            </w:r>
          </w:p>
        </w:tc>
        <w:tc>
          <w:tcPr>
            <w:tcW w:w="1701" w:type="dxa"/>
            <w:vMerge/>
          </w:tcPr>
          <w:p w:rsidR="00B051C6" w:rsidRPr="008A5920" w:rsidRDefault="00B051C6" w:rsidP="00662EFA">
            <w:pPr>
              <w:ind w:firstLine="180"/>
              <w:jc w:val="both"/>
              <w:rPr>
                <w:sz w:val="20"/>
                <w:szCs w:val="20"/>
              </w:rPr>
            </w:pPr>
          </w:p>
        </w:tc>
        <w:tc>
          <w:tcPr>
            <w:tcW w:w="1276" w:type="dxa"/>
            <w:vMerge/>
          </w:tcPr>
          <w:p w:rsidR="00B051C6" w:rsidRPr="008A5920" w:rsidRDefault="00B051C6" w:rsidP="00662EFA">
            <w:pPr>
              <w:ind w:firstLine="180"/>
              <w:jc w:val="both"/>
              <w:rPr>
                <w:sz w:val="20"/>
                <w:szCs w:val="20"/>
              </w:rPr>
            </w:pPr>
          </w:p>
        </w:tc>
      </w:tr>
      <w:tr w:rsidR="00B051C6" w:rsidRPr="008A5920" w:rsidTr="00BC0226">
        <w:tc>
          <w:tcPr>
            <w:tcW w:w="606" w:type="dxa"/>
          </w:tcPr>
          <w:p w:rsidR="00B051C6" w:rsidRPr="008A5920" w:rsidRDefault="00B051C6" w:rsidP="00662EFA">
            <w:pPr>
              <w:ind w:firstLine="180"/>
              <w:jc w:val="both"/>
              <w:rPr>
                <w:sz w:val="20"/>
                <w:szCs w:val="20"/>
              </w:rPr>
            </w:pPr>
            <w:r w:rsidRPr="008A5920">
              <w:rPr>
                <w:sz w:val="20"/>
                <w:szCs w:val="20"/>
              </w:rPr>
              <w:lastRenderedPageBreak/>
              <w:t>3.</w:t>
            </w:r>
          </w:p>
        </w:tc>
        <w:tc>
          <w:tcPr>
            <w:tcW w:w="1701" w:type="dxa"/>
          </w:tcPr>
          <w:p w:rsidR="00B051C6" w:rsidRPr="008A5920" w:rsidRDefault="00B051C6" w:rsidP="005433F1">
            <w:pPr>
              <w:jc w:val="both"/>
              <w:rPr>
                <w:sz w:val="20"/>
                <w:szCs w:val="20"/>
              </w:rPr>
            </w:pPr>
            <w:r w:rsidRPr="008A5920">
              <w:rPr>
                <w:sz w:val="20"/>
                <w:szCs w:val="20"/>
              </w:rPr>
              <w:t>Социальн</w:t>
            </w:r>
            <w:r w:rsidR="005433F1" w:rsidRPr="008A5920">
              <w:rPr>
                <w:sz w:val="20"/>
                <w:szCs w:val="20"/>
              </w:rPr>
              <w:t>ое</w:t>
            </w:r>
          </w:p>
        </w:tc>
        <w:tc>
          <w:tcPr>
            <w:tcW w:w="2268" w:type="dxa"/>
          </w:tcPr>
          <w:p w:rsidR="00B051C6" w:rsidRPr="008A5920" w:rsidRDefault="00B051C6" w:rsidP="00184209">
            <w:pPr>
              <w:jc w:val="both"/>
              <w:rPr>
                <w:sz w:val="20"/>
                <w:szCs w:val="20"/>
              </w:rPr>
            </w:pPr>
            <w:r w:rsidRPr="008A5920">
              <w:rPr>
                <w:sz w:val="20"/>
                <w:szCs w:val="20"/>
              </w:rPr>
              <w:t>Кружок «Умелые ручки». КТД в школе, акции «Чистая школа»</w:t>
            </w:r>
          </w:p>
        </w:tc>
        <w:tc>
          <w:tcPr>
            <w:tcW w:w="992" w:type="dxa"/>
          </w:tcPr>
          <w:p w:rsidR="00B051C6" w:rsidRPr="008A5920" w:rsidRDefault="00B051C6" w:rsidP="00662EFA">
            <w:pPr>
              <w:ind w:firstLine="180"/>
              <w:jc w:val="both"/>
              <w:rPr>
                <w:sz w:val="20"/>
                <w:szCs w:val="20"/>
              </w:rPr>
            </w:pPr>
            <w:r w:rsidRPr="008A5920">
              <w:rPr>
                <w:sz w:val="20"/>
                <w:szCs w:val="20"/>
              </w:rPr>
              <w:t>1</w:t>
            </w:r>
          </w:p>
        </w:tc>
        <w:tc>
          <w:tcPr>
            <w:tcW w:w="1559" w:type="dxa"/>
          </w:tcPr>
          <w:p w:rsidR="00B051C6" w:rsidRPr="008A5920" w:rsidRDefault="00B051C6" w:rsidP="00662EFA">
            <w:pPr>
              <w:rPr>
                <w:sz w:val="20"/>
                <w:szCs w:val="20"/>
              </w:rPr>
            </w:pPr>
            <w:r w:rsidRPr="008A5920">
              <w:rPr>
                <w:sz w:val="20"/>
                <w:szCs w:val="20"/>
              </w:rPr>
              <w:t>13 (59%)</w:t>
            </w:r>
          </w:p>
          <w:p w:rsidR="00B051C6" w:rsidRPr="008A5920" w:rsidRDefault="00B051C6" w:rsidP="00662EFA">
            <w:pPr>
              <w:rPr>
                <w:sz w:val="20"/>
                <w:szCs w:val="20"/>
              </w:rPr>
            </w:pPr>
            <w:r w:rsidRPr="008A5920">
              <w:rPr>
                <w:sz w:val="20"/>
                <w:szCs w:val="20"/>
              </w:rPr>
              <w:t>22 (100%)</w:t>
            </w:r>
          </w:p>
        </w:tc>
        <w:tc>
          <w:tcPr>
            <w:tcW w:w="1701" w:type="dxa"/>
            <w:vMerge/>
          </w:tcPr>
          <w:p w:rsidR="00B051C6" w:rsidRPr="008A5920" w:rsidRDefault="00B051C6" w:rsidP="00662EFA">
            <w:pPr>
              <w:ind w:firstLine="180"/>
              <w:jc w:val="both"/>
              <w:rPr>
                <w:sz w:val="20"/>
                <w:szCs w:val="20"/>
              </w:rPr>
            </w:pPr>
          </w:p>
        </w:tc>
        <w:tc>
          <w:tcPr>
            <w:tcW w:w="1276" w:type="dxa"/>
            <w:vMerge/>
          </w:tcPr>
          <w:p w:rsidR="00B051C6" w:rsidRPr="008A5920" w:rsidRDefault="00B051C6" w:rsidP="00662EFA">
            <w:pPr>
              <w:ind w:firstLine="180"/>
              <w:jc w:val="both"/>
              <w:rPr>
                <w:sz w:val="20"/>
                <w:szCs w:val="20"/>
              </w:rPr>
            </w:pPr>
          </w:p>
        </w:tc>
      </w:tr>
      <w:tr w:rsidR="00B051C6" w:rsidRPr="008A5920" w:rsidTr="00BC0226">
        <w:tc>
          <w:tcPr>
            <w:tcW w:w="606" w:type="dxa"/>
          </w:tcPr>
          <w:p w:rsidR="00B051C6" w:rsidRPr="008A5920" w:rsidRDefault="00B051C6" w:rsidP="00662EFA">
            <w:pPr>
              <w:ind w:firstLine="180"/>
              <w:jc w:val="both"/>
              <w:rPr>
                <w:sz w:val="20"/>
                <w:szCs w:val="20"/>
              </w:rPr>
            </w:pPr>
            <w:r w:rsidRPr="008A5920">
              <w:rPr>
                <w:sz w:val="20"/>
                <w:szCs w:val="20"/>
              </w:rPr>
              <w:t>4.</w:t>
            </w:r>
          </w:p>
        </w:tc>
        <w:tc>
          <w:tcPr>
            <w:tcW w:w="1701" w:type="dxa"/>
          </w:tcPr>
          <w:p w:rsidR="00B051C6" w:rsidRPr="008A5920" w:rsidRDefault="00B051C6" w:rsidP="005433F1">
            <w:pPr>
              <w:ind w:firstLine="180"/>
              <w:jc w:val="both"/>
              <w:rPr>
                <w:sz w:val="20"/>
                <w:szCs w:val="20"/>
              </w:rPr>
            </w:pPr>
            <w:proofErr w:type="spellStart"/>
            <w:r w:rsidRPr="008A5920">
              <w:rPr>
                <w:sz w:val="20"/>
                <w:szCs w:val="20"/>
              </w:rPr>
              <w:t>Общеинтеллектуальное</w:t>
            </w:r>
            <w:proofErr w:type="spellEnd"/>
          </w:p>
        </w:tc>
        <w:tc>
          <w:tcPr>
            <w:tcW w:w="2268" w:type="dxa"/>
          </w:tcPr>
          <w:p w:rsidR="00B051C6" w:rsidRPr="008A5920" w:rsidRDefault="00B051C6" w:rsidP="00184209">
            <w:pPr>
              <w:rPr>
                <w:sz w:val="20"/>
                <w:szCs w:val="20"/>
              </w:rPr>
            </w:pPr>
            <w:r w:rsidRPr="008A5920">
              <w:rPr>
                <w:sz w:val="20"/>
                <w:szCs w:val="20"/>
              </w:rPr>
              <w:t>Кружок «Удивительный мио книги». Познавательные беседы, библиотечные уроки, конкурсы, экскурсии, олимпиады</w:t>
            </w:r>
          </w:p>
        </w:tc>
        <w:tc>
          <w:tcPr>
            <w:tcW w:w="992" w:type="dxa"/>
          </w:tcPr>
          <w:p w:rsidR="00B051C6" w:rsidRPr="008A5920" w:rsidRDefault="00B051C6" w:rsidP="00662EFA">
            <w:pPr>
              <w:ind w:firstLine="180"/>
              <w:jc w:val="both"/>
              <w:rPr>
                <w:sz w:val="20"/>
                <w:szCs w:val="20"/>
              </w:rPr>
            </w:pPr>
            <w:r w:rsidRPr="008A5920">
              <w:rPr>
                <w:sz w:val="20"/>
                <w:szCs w:val="20"/>
              </w:rPr>
              <w:t>2</w:t>
            </w:r>
          </w:p>
        </w:tc>
        <w:tc>
          <w:tcPr>
            <w:tcW w:w="1559" w:type="dxa"/>
          </w:tcPr>
          <w:p w:rsidR="00B051C6" w:rsidRPr="008A5920" w:rsidRDefault="00B051C6" w:rsidP="00662EFA">
            <w:pPr>
              <w:rPr>
                <w:sz w:val="20"/>
                <w:szCs w:val="20"/>
              </w:rPr>
            </w:pPr>
            <w:r w:rsidRPr="008A5920">
              <w:rPr>
                <w:sz w:val="20"/>
                <w:szCs w:val="20"/>
              </w:rPr>
              <w:t>16 (73%)</w:t>
            </w:r>
          </w:p>
          <w:p w:rsidR="00B051C6" w:rsidRPr="008A5920" w:rsidRDefault="00B051C6" w:rsidP="00662EFA">
            <w:pPr>
              <w:rPr>
                <w:sz w:val="20"/>
                <w:szCs w:val="20"/>
              </w:rPr>
            </w:pPr>
          </w:p>
          <w:p w:rsidR="00B051C6" w:rsidRPr="008A5920" w:rsidRDefault="00B051C6" w:rsidP="00662EFA">
            <w:pPr>
              <w:rPr>
                <w:sz w:val="20"/>
                <w:szCs w:val="20"/>
              </w:rPr>
            </w:pPr>
            <w:r w:rsidRPr="008A5920">
              <w:rPr>
                <w:sz w:val="20"/>
                <w:szCs w:val="20"/>
              </w:rPr>
              <w:t>22 (100%)</w:t>
            </w:r>
          </w:p>
        </w:tc>
        <w:tc>
          <w:tcPr>
            <w:tcW w:w="1701" w:type="dxa"/>
            <w:vMerge/>
          </w:tcPr>
          <w:p w:rsidR="00B051C6" w:rsidRPr="008A5920" w:rsidRDefault="00B051C6" w:rsidP="00662EFA">
            <w:pPr>
              <w:ind w:firstLine="180"/>
              <w:jc w:val="both"/>
              <w:rPr>
                <w:sz w:val="20"/>
                <w:szCs w:val="20"/>
              </w:rPr>
            </w:pPr>
          </w:p>
        </w:tc>
        <w:tc>
          <w:tcPr>
            <w:tcW w:w="1276" w:type="dxa"/>
            <w:vMerge/>
          </w:tcPr>
          <w:p w:rsidR="00B051C6" w:rsidRPr="008A5920" w:rsidRDefault="00B051C6" w:rsidP="00662EFA">
            <w:pPr>
              <w:ind w:firstLine="180"/>
              <w:jc w:val="both"/>
              <w:rPr>
                <w:sz w:val="20"/>
                <w:szCs w:val="20"/>
              </w:rPr>
            </w:pPr>
          </w:p>
        </w:tc>
      </w:tr>
      <w:tr w:rsidR="00B051C6" w:rsidRPr="008A5920" w:rsidTr="00BC0226">
        <w:tc>
          <w:tcPr>
            <w:tcW w:w="606" w:type="dxa"/>
          </w:tcPr>
          <w:p w:rsidR="00B051C6" w:rsidRPr="008A5920" w:rsidRDefault="00B051C6" w:rsidP="00662EFA">
            <w:pPr>
              <w:ind w:firstLine="180"/>
              <w:jc w:val="both"/>
              <w:rPr>
                <w:sz w:val="20"/>
                <w:szCs w:val="20"/>
              </w:rPr>
            </w:pPr>
            <w:r w:rsidRPr="008A5920">
              <w:rPr>
                <w:sz w:val="20"/>
                <w:szCs w:val="20"/>
              </w:rPr>
              <w:t>5.</w:t>
            </w:r>
          </w:p>
        </w:tc>
        <w:tc>
          <w:tcPr>
            <w:tcW w:w="1701" w:type="dxa"/>
          </w:tcPr>
          <w:p w:rsidR="00B051C6" w:rsidRPr="008A5920" w:rsidRDefault="00B051C6" w:rsidP="005433F1">
            <w:pPr>
              <w:jc w:val="both"/>
              <w:rPr>
                <w:sz w:val="20"/>
                <w:szCs w:val="20"/>
              </w:rPr>
            </w:pPr>
            <w:r w:rsidRPr="008A5920">
              <w:rPr>
                <w:sz w:val="20"/>
                <w:szCs w:val="20"/>
              </w:rPr>
              <w:t>Общекультурн</w:t>
            </w:r>
            <w:r w:rsidR="005433F1" w:rsidRPr="008A5920">
              <w:rPr>
                <w:sz w:val="20"/>
                <w:szCs w:val="20"/>
              </w:rPr>
              <w:t>ое</w:t>
            </w:r>
          </w:p>
        </w:tc>
        <w:tc>
          <w:tcPr>
            <w:tcW w:w="2268" w:type="dxa"/>
          </w:tcPr>
          <w:p w:rsidR="00B051C6" w:rsidRPr="008A5920" w:rsidRDefault="00B051C6" w:rsidP="00184209">
            <w:pPr>
              <w:rPr>
                <w:sz w:val="20"/>
                <w:szCs w:val="20"/>
              </w:rPr>
            </w:pPr>
            <w:r w:rsidRPr="008A5920">
              <w:rPr>
                <w:sz w:val="20"/>
                <w:szCs w:val="20"/>
              </w:rPr>
              <w:t>Кружок «Весёлый карандаш».</w:t>
            </w:r>
          </w:p>
          <w:p w:rsidR="00B051C6" w:rsidRPr="008A5920" w:rsidRDefault="00B051C6" w:rsidP="00662EFA">
            <w:pPr>
              <w:jc w:val="both"/>
              <w:rPr>
                <w:sz w:val="20"/>
                <w:szCs w:val="20"/>
              </w:rPr>
            </w:pPr>
            <w:r w:rsidRPr="008A5920">
              <w:rPr>
                <w:sz w:val="20"/>
                <w:szCs w:val="20"/>
              </w:rPr>
              <w:t>Внеклассные мероприятия по данному направлению: беседы, классные часы</w:t>
            </w:r>
            <w:r w:rsidR="00B0595F" w:rsidRPr="008A5920">
              <w:rPr>
                <w:sz w:val="20"/>
                <w:szCs w:val="20"/>
              </w:rPr>
              <w:t>, экскурсии, музейные уроки, День театра</w:t>
            </w:r>
            <w:r w:rsidRPr="008A5920">
              <w:rPr>
                <w:sz w:val="20"/>
                <w:szCs w:val="20"/>
              </w:rPr>
              <w:t xml:space="preserve"> и т.д.</w:t>
            </w:r>
          </w:p>
        </w:tc>
        <w:tc>
          <w:tcPr>
            <w:tcW w:w="992" w:type="dxa"/>
          </w:tcPr>
          <w:p w:rsidR="00B051C6" w:rsidRPr="008A5920" w:rsidRDefault="00B051C6" w:rsidP="00662EFA">
            <w:pPr>
              <w:ind w:firstLine="4"/>
              <w:rPr>
                <w:sz w:val="20"/>
                <w:szCs w:val="20"/>
              </w:rPr>
            </w:pPr>
            <w:r w:rsidRPr="008A5920">
              <w:rPr>
                <w:sz w:val="20"/>
                <w:szCs w:val="20"/>
              </w:rPr>
              <w:t>2</w:t>
            </w:r>
          </w:p>
          <w:p w:rsidR="00B051C6" w:rsidRPr="008A5920" w:rsidRDefault="00B051C6" w:rsidP="00662EFA">
            <w:pPr>
              <w:rPr>
                <w:sz w:val="20"/>
                <w:szCs w:val="20"/>
              </w:rPr>
            </w:pPr>
          </w:p>
          <w:p w:rsidR="00B051C6" w:rsidRPr="008A5920" w:rsidRDefault="00B051C6" w:rsidP="00662EFA">
            <w:pPr>
              <w:rPr>
                <w:sz w:val="20"/>
                <w:szCs w:val="20"/>
              </w:rPr>
            </w:pPr>
          </w:p>
        </w:tc>
        <w:tc>
          <w:tcPr>
            <w:tcW w:w="1559" w:type="dxa"/>
          </w:tcPr>
          <w:p w:rsidR="00B051C6" w:rsidRPr="008A5920" w:rsidRDefault="00B051C6" w:rsidP="00662EFA">
            <w:pPr>
              <w:rPr>
                <w:sz w:val="20"/>
                <w:szCs w:val="20"/>
              </w:rPr>
            </w:pPr>
            <w:r w:rsidRPr="008A5920">
              <w:rPr>
                <w:sz w:val="20"/>
                <w:szCs w:val="20"/>
              </w:rPr>
              <w:t>13 (59%)</w:t>
            </w:r>
          </w:p>
          <w:p w:rsidR="00B051C6" w:rsidRPr="008A5920" w:rsidRDefault="00B051C6" w:rsidP="00662EFA">
            <w:pPr>
              <w:rPr>
                <w:sz w:val="20"/>
                <w:szCs w:val="20"/>
              </w:rPr>
            </w:pPr>
          </w:p>
          <w:p w:rsidR="00B051C6" w:rsidRPr="008A5920" w:rsidRDefault="00B051C6" w:rsidP="00662EFA">
            <w:pPr>
              <w:rPr>
                <w:sz w:val="20"/>
                <w:szCs w:val="20"/>
              </w:rPr>
            </w:pPr>
            <w:r w:rsidRPr="008A5920">
              <w:rPr>
                <w:sz w:val="20"/>
                <w:szCs w:val="20"/>
              </w:rPr>
              <w:t>22 (100%)</w:t>
            </w:r>
          </w:p>
        </w:tc>
        <w:tc>
          <w:tcPr>
            <w:tcW w:w="1701" w:type="dxa"/>
            <w:vMerge/>
          </w:tcPr>
          <w:p w:rsidR="00B051C6" w:rsidRPr="008A5920" w:rsidRDefault="00B051C6" w:rsidP="00662EFA">
            <w:pPr>
              <w:ind w:firstLine="180"/>
              <w:jc w:val="both"/>
              <w:rPr>
                <w:sz w:val="20"/>
                <w:szCs w:val="20"/>
              </w:rPr>
            </w:pPr>
          </w:p>
        </w:tc>
        <w:tc>
          <w:tcPr>
            <w:tcW w:w="1276" w:type="dxa"/>
            <w:vMerge/>
          </w:tcPr>
          <w:p w:rsidR="00B051C6" w:rsidRPr="008A5920" w:rsidRDefault="00B051C6" w:rsidP="00662EFA">
            <w:pPr>
              <w:ind w:firstLine="180"/>
              <w:jc w:val="both"/>
              <w:rPr>
                <w:sz w:val="20"/>
                <w:szCs w:val="20"/>
              </w:rPr>
            </w:pPr>
          </w:p>
        </w:tc>
      </w:tr>
    </w:tbl>
    <w:p w:rsidR="00200708" w:rsidRPr="008A5920" w:rsidRDefault="00200708" w:rsidP="00200708">
      <w:pPr>
        <w:pStyle w:val="a4"/>
        <w:ind w:left="0"/>
        <w:jc w:val="center"/>
        <w:rPr>
          <w:b/>
        </w:rPr>
      </w:pPr>
    </w:p>
    <w:p w:rsidR="00200708" w:rsidRPr="008A5920" w:rsidRDefault="00200708" w:rsidP="00200708">
      <w:pPr>
        <w:pStyle w:val="a4"/>
        <w:ind w:left="0"/>
        <w:jc w:val="center"/>
        <w:rPr>
          <w:b/>
        </w:rPr>
      </w:pPr>
      <w:r w:rsidRPr="008A5920">
        <w:rPr>
          <w:b/>
        </w:rPr>
        <w:t>Включенность школьников во внеурочную деятельность (2 класс)</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2268"/>
        <w:gridCol w:w="992"/>
        <w:gridCol w:w="1559"/>
        <w:gridCol w:w="1701"/>
        <w:gridCol w:w="1276"/>
      </w:tblGrid>
      <w:tr w:rsidR="00FF02A3" w:rsidRPr="008A5920" w:rsidTr="00BC0226">
        <w:tc>
          <w:tcPr>
            <w:tcW w:w="568" w:type="dxa"/>
            <w:vAlign w:val="center"/>
          </w:tcPr>
          <w:p w:rsidR="00FF02A3" w:rsidRPr="008A5920" w:rsidRDefault="00FF02A3" w:rsidP="00662EFA">
            <w:pPr>
              <w:jc w:val="both"/>
              <w:rPr>
                <w:b/>
                <w:sz w:val="20"/>
                <w:szCs w:val="20"/>
              </w:rPr>
            </w:pPr>
            <w:r w:rsidRPr="008A5920">
              <w:rPr>
                <w:b/>
                <w:sz w:val="20"/>
                <w:szCs w:val="20"/>
              </w:rPr>
              <w:t>№</w:t>
            </w:r>
          </w:p>
          <w:p w:rsidR="00FF02A3" w:rsidRPr="008A5920" w:rsidRDefault="00FF02A3" w:rsidP="00662EFA">
            <w:pPr>
              <w:jc w:val="both"/>
              <w:rPr>
                <w:b/>
                <w:sz w:val="20"/>
                <w:szCs w:val="20"/>
              </w:rPr>
            </w:pPr>
            <w:proofErr w:type="spellStart"/>
            <w:r w:rsidRPr="008A5920">
              <w:rPr>
                <w:b/>
                <w:sz w:val="20"/>
                <w:szCs w:val="20"/>
              </w:rPr>
              <w:t>п.п</w:t>
            </w:r>
            <w:proofErr w:type="spellEnd"/>
          </w:p>
        </w:tc>
        <w:tc>
          <w:tcPr>
            <w:tcW w:w="1701" w:type="dxa"/>
            <w:vAlign w:val="center"/>
          </w:tcPr>
          <w:p w:rsidR="00FF02A3" w:rsidRPr="008A5920" w:rsidRDefault="00FF02A3" w:rsidP="00662EFA">
            <w:pPr>
              <w:jc w:val="both"/>
              <w:rPr>
                <w:b/>
                <w:sz w:val="20"/>
                <w:szCs w:val="20"/>
              </w:rPr>
            </w:pPr>
            <w:r w:rsidRPr="008A5920">
              <w:rPr>
                <w:b/>
                <w:sz w:val="20"/>
                <w:szCs w:val="20"/>
              </w:rPr>
              <w:t>Направления внеурочной деятельности</w:t>
            </w:r>
          </w:p>
        </w:tc>
        <w:tc>
          <w:tcPr>
            <w:tcW w:w="2268" w:type="dxa"/>
            <w:vAlign w:val="center"/>
          </w:tcPr>
          <w:p w:rsidR="00FF02A3" w:rsidRPr="008A5920" w:rsidRDefault="00FF02A3" w:rsidP="00662EFA">
            <w:pPr>
              <w:jc w:val="both"/>
              <w:rPr>
                <w:b/>
                <w:sz w:val="20"/>
                <w:szCs w:val="20"/>
              </w:rPr>
            </w:pPr>
            <w:r w:rsidRPr="008A5920">
              <w:rPr>
                <w:b/>
                <w:sz w:val="20"/>
                <w:szCs w:val="20"/>
              </w:rPr>
              <w:t>Формы внеурочной деятельности</w:t>
            </w:r>
          </w:p>
        </w:tc>
        <w:tc>
          <w:tcPr>
            <w:tcW w:w="992" w:type="dxa"/>
            <w:vAlign w:val="center"/>
          </w:tcPr>
          <w:p w:rsidR="00FF02A3" w:rsidRPr="008A5920" w:rsidRDefault="00FF02A3" w:rsidP="00662EFA">
            <w:pPr>
              <w:rPr>
                <w:b/>
                <w:sz w:val="20"/>
                <w:szCs w:val="20"/>
              </w:rPr>
            </w:pPr>
            <w:r w:rsidRPr="008A5920">
              <w:rPr>
                <w:b/>
                <w:sz w:val="20"/>
                <w:szCs w:val="20"/>
              </w:rPr>
              <w:t>Количество часов в неделю</w:t>
            </w:r>
          </w:p>
        </w:tc>
        <w:tc>
          <w:tcPr>
            <w:tcW w:w="1559" w:type="dxa"/>
            <w:vAlign w:val="center"/>
          </w:tcPr>
          <w:p w:rsidR="00FF02A3" w:rsidRPr="008A5920" w:rsidRDefault="00FF02A3" w:rsidP="00662EFA">
            <w:pPr>
              <w:ind w:firstLine="19"/>
              <w:jc w:val="both"/>
              <w:rPr>
                <w:b/>
                <w:sz w:val="20"/>
                <w:szCs w:val="20"/>
              </w:rPr>
            </w:pPr>
            <w:r w:rsidRPr="008A5920">
              <w:rPr>
                <w:b/>
                <w:sz w:val="20"/>
                <w:szCs w:val="20"/>
              </w:rPr>
              <w:t xml:space="preserve">Количество детей по каждому направлению + % от </w:t>
            </w:r>
            <w:proofErr w:type="spellStart"/>
            <w:r w:rsidRPr="008A5920">
              <w:rPr>
                <w:b/>
                <w:sz w:val="20"/>
                <w:szCs w:val="20"/>
              </w:rPr>
              <w:t>лбщего</w:t>
            </w:r>
            <w:proofErr w:type="spellEnd"/>
            <w:r w:rsidRPr="008A5920">
              <w:rPr>
                <w:b/>
                <w:sz w:val="20"/>
                <w:szCs w:val="20"/>
              </w:rPr>
              <w:t xml:space="preserve"> кол-ва в классе</w:t>
            </w:r>
          </w:p>
        </w:tc>
        <w:tc>
          <w:tcPr>
            <w:tcW w:w="1701" w:type="dxa"/>
            <w:vAlign w:val="center"/>
          </w:tcPr>
          <w:p w:rsidR="00FF02A3" w:rsidRPr="008A5920" w:rsidRDefault="00FF02A3" w:rsidP="00662EFA">
            <w:pPr>
              <w:jc w:val="both"/>
              <w:rPr>
                <w:b/>
                <w:sz w:val="20"/>
                <w:szCs w:val="20"/>
              </w:rPr>
            </w:pPr>
            <w:r w:rsidRPr="008A5920">
              <w:rPr>
                <w:b/>
                <w:sz w:val="20"/>
                <w:szCs w:val="20"/>
              </w:rPr>
              <w:t>Модель организации внеурочной деятельности</w:t>
            </w:r>
          </w:p>
        </w:tc>
        <w:tc>
          <w:tcPr>
            <w:tcW w:w="1276" w:type="dxa"/>
            <w:vAlign w:val="center"/>
          </w:tcPr>
          <w:p w:rsidR="00FF02A3" w:rsidRPr="008A5920" w:rsidRDefault="00FF02A3" w:rsidP="00662EFA">
            <w:pPr>
              <w:jc w:val="both"/>
              <w:rPr>
                <w:b/>
                <w:sz w:val="20"/>
                <w:szCs w:val="20"/>
              </w:rPr>
            </w:pPr>
            <w:r w:rsidRPr="008A5920">
              <w:rPr>
                <w:b/>
                <w:sz w:val="20"/>
                <w:szCs w:val="20"/>
              </w:rPr>
              <w:t>Наличие договоров с учреждениями УДОД</w:t>
            </w:r>
          </w:p>
        </w:tc>
      </w:tr>
      <w:tr w:rsidR="00FF02A3" w:rsidRPr="008A5920" w:rsidTr="00BC0226">
        <w:tc>
          <w:tcPr>
            <w:tcW w:w="568" w:type="dxa"/>
          </w:tcPr>
          <w:p w:rsidR="00FF02A3" w:rsidRPr="008A5920" w:rsidRDefault="00FF02A3" w:rsidP="005A50A7">
            <w:pPr>
              <w:ind w:firstLine="180"/>
              <w:rPr>
                <w:sz w:val="20"/>
                <w:szCs w:val="20"/>
              </w:rPr>
            </w:pPr>
            <w:r w:rsidRPr="008A5920">
              <w:rPr>
                <w:sz w:val="20"/>
                <w:szCs w:val="20"/>
              </w:rPr>
              <w:t>1.</w:t>
            </w:r>
          </w:p>
        </w:tc>
        <w:tc>
          <w:tcPr>
            <w:tcW w:w="1701" w:type="dxa"/>
          </w:tcPr>
          <w:p w:rsidR="00FF02A3" w:rsidRPr="008A5920" w:rsidRDefault="00FF02A3" w:rsidP="00662EFA">
            <w:pPr>
              <w:jc w:val="both"/>
              <w:rPr>
                <w:sz w:val="20"/>
                <w:szCs w:val="20"/>
              </w:rPr>
            </w:pPr>
            <w:r w:rsidRPr="008A5920">
              <w:rPr>
                <w:sz w:val="20"/>
                <w:szCs w:val="20"/>
              </w:rPr>
              <w:t xml:space="preserve">Спортивно-оздоровительное </w:t>
            </w:r>
          </w:p>
        </w:tc>
        <w:tc>
          <w:tcPr>
            <w:tcW w:w="2268" w:type="dxa"/>
          </w:tcPr>
          <w:p w:rsidR="00FF02A3" w:rsidRPr="008A5920" w:rsidRDefault="006B7FE7" w:rsidP="00662EFA">
            <w:pPr>
              <w:jc w:val="both"/>
              <w:rPr>
                <w:sz w:val="20"/>
                <w:szCs w:val="20"/>
              </w:rPr>
            </w:pPr>
            <w:r w:rsidRPr="008A5920">
              <w:rPr>
                <w:sz w:val="20"/>
                <w:szCs w:val="20"/>
              </w:rPr>
              <w:t>Секция</w:t>
            </w:r>
            <w:r w:rsidR="00FF02A3" w:rsidRPr="008A5920">
              <w:rPr>
                <w:sz w:val="20"/>
                <w:szCs w:val="20"/>
              </w:rPr>
              <w:t xml:space="preserve"> «Корригирующая гимнастика».</w:t>
            </w:r>
          </w:p>
          <w:p w:rsidR="006B7FE7" w:rsidRPr="008A5920" w:rsidRDefault="006B7FE7" w:rsidP="006B7FE7">
            <w:pPr>
              <w:ind w:hanging="3"/>
              <w:rPr>
                <w:sz w:val="20"/>
                <w:szCs w:val="20"/>
              </w:rPr>
            </w:pPr>
            <w:r w:rsidRPr="008A5920">
              <w:rPr>
                <w:sz w:val="20"/>
                <w:szCs w:val="20"/>
              </w:rPr>
              <w:t>Секция «Школа здоровья».</w:t>
            </w:r>
          </w:p>
          <w:p w:rsidR="00FF02A3" w:rsidRPr="008A5920" w:rsidRDefault="00FF02A3" w:rsidP="00662EFA">
            <w:pPr>
              <w:jc w:val="both"/>
              <w:rPr>
                <w:sz w:val="20"/>
                <w:szCs w:val="20"/>
              </w:rPr>
            </w:pPr>
            <w:r w:rsidRPr="008A5920">
              <w:rPr>
                <w:sz w:val="20"/>
                <w:szCs w:val="20"/>
              </w:rPr>
              <w:t>Экскурсии, дни здоровья, подвижные игры, спортивные соревнования, уроки безопасности, минутки здоровья</w:t>
            </w:r>
          </w:p>
        </w:tc>
        <w:tc>
          <w:tcPr>
            <w:tcW w:w="992" w:type="dxa"/>
          </w:tcPr>
          <w:p w:rsidR="00FF02A3" w:rsidRPr="008A5920" w:rsidRDefault="00FF02A3" w:rsidP="00662EFA">
            <w:pPr>
              <w:rPr>
                <w:sz w:val="20"/>
                <w:szCs w:val="20"/>
              </w:rPr>
            </w:pPr>
            <w:r w:rsidRPr="008A5920">
              <w:rPr>
                <w:sz w:val="20"/>
                <w:szCs w:val="20"/>
              </w:rPr>
              <w:t>1</w:t>
            </w:r>
          </w:p>
          <w:p w:rsidR="00FF02A3" w:rsidRPr="008A5920" w:rsidRDefault="00FF02A3" w:rsidP="00662EFA">
            <w:pPr>
              <w:rPr>
                <w:sz w:val="20"/>
                <w:szCs w:val="20"/>
              </w:rPr>
            </w:pPr>
          </w:p>
          <w:p w:rsidR="006B7FE7" w:rsidRPr="008A5920" w:rsidRDefault="006B7FE7" w:rsidP="006B7FE7">
            <w:pPr>
              <w:rPr>
                <w:sz w:val="20"/>
                <w:szCs w:val="20"/>
              </w:rPr>
            </w:pPr>
          </w:p>
          <w:p w:rsidR="00FF02A3" w:rsidRPr="008A5920" w:rsidRDefault="006B7FE7" w:rsidP="006B7FE7">
            <w:pPr>
              <w:rPr>
                <w:sz w:val="20"/>
                <w:szCs w:val="20"/>
              </w:rPr>
            </w:pPr>
            <w:r w:rsidRPr="008A5920">
              <w:rPr>
                <w:sz w:val="20"/>
                <w:szCs w:val="20"/>
              </w:rPr>
              <w:t>2</w:t>
            </w:r>
          </w:p>
        </w:tc>
        <w:tc>
          <w:tcPr>
            <w:tcW w:w="1559" w:type="dxa"/>
          </w:tcPr>
          <w:p w:rsidR="00FF02A3" w:rsidRPr="008A5920" w:rsidRDefault="00FF02A3" w:rsidP="00662EFA">
            <w:pPr>
              <w:ind w:firstLine="19"/>
              <w:rPr>
                <w:sz w:val="20"/>
                <w:szCs w:val="20"/>
              </w:rPr>
            </w:pPr>
            <w:r w:rsidRPr="008A5920">
              <w:rPr>
                <w:sz w:val="20"/>
                <w:szCs w:val="20"/>
              </w:rPr>
              <w:t>9 (41%)</w:t>
            </w:r>
          </w:p>
          <w:p w:rsidR="00FF02A3" w:rsidRPr="008A5920" w:rsidRDefault="00FF02A3" w:rsidP="00662EFA">
            <w:pPr>
              <w:ind w:firstLine="19"/>
              <w:rPr>
                <w:sz w:val="20"/>
                <w:szCs w:val="20"/>
              </w:rPr>
            </w:pPr>
          </w:p>
          <w:p w:rsidR="00FF02A3" w:rsidRPr="008A5920" w:rsidRDefault="00FF02A3" w:rsidP="00662EFA">
            <w:pPr>
              <w:ind w:firstLine="19"/>
              <w:rPr>
                <w:sz w:val="20"/>
                <w:szCs w:val="20"/>
              </w:rPr>
            </w:pPr>
            <w:r w:rsidRPr="008A5920">
              <w:rPr>
                <w:sz w:val="20"/>
                <w:szCs w:val="20"/>
              </w:rPr>
              <w:t>13 (59%)</w:t>
            </w:r>
          </w:p>
          <w:p w:rsidR="00FF02A3" w:rsidRPr="008A5920" w:rsidRDefault="00FF02A3" w:rsidP="00662EFA">
            <w:pPr>
              <w:ind w:firstLine="19"/>
              <w:rPr>
                <w:sz w:val="20"/>
                <w:szCs w:val="20"/>
              </w:rPr>
            </w:pPr>
            <w:r w:rsidRPr="008A5920">
              <w:rPr>
                <w:sz w:val="20"/>
                <w:szCs w:val="20"/>
              </w:rPr>
              <w:t>22 (100%)</w:t>
            </w:r>
          </w:p>
        </w:tc>
        <w:tc>
          <w:tcPr>
            <w:tcW w:w="1701" w:type="dxa"/>
            <w:vMerge w:val="restart"/>
          </w:tcPr>
          <w:p w:rsidR="00FF02A3" w:rsidRPr="008A5920" w:rsidRDefault="00FF02A3" w:rsidP="00662EFA">
            <w:pPr>
              <w:jc w:val="both"/>
              <w:rPr>
                <w:sz w:val="20"/>
                <w:szCs w:val="20"/>
              </w:rPr>
            </w:pPr>
            <w:r w:rsidRPr="008A5920">
              <w:rPr>
                <w:sz w:val="20"/>
                <w:szCs w:val="20"/>
                <w:lang w:eastAsia="ja-JP"/>
              </w:rPr>
              <w:t>Интеграция ресурсов ОУ и учреждений дополнительного образования детей</w:t>
            </w:r>
          </w:p>
        </w:tc>
        <w:tc>
          <w:tcPr>
            <w:tcW w:w="1276" w:type="dxa"/>
            <w:vMerge w:val="restart"/>
          </w:tcPr>
          <w:p w:rsidR="00FF02A3" w:rsidRPr="008A5920" w:rsidRDefault="00FF02A3" w:rsidP="00662EFA">
            <w:pPr>
              <w:jc w:val="both"/>
              <w:rPr>
                <w:sz w:val="20"/>
                <w:szCs w:val="20"/>
              </w:rPr>
            </w:pPr>
            <w:r w:rsidRPr="008A5920">
              <w:rPr>
                <w:sz w:val="20"/>
                <w:szCs w:val="20"/>
              </w:rPr>
              <w:t>Договор с ЦДЮТЭ</w:t>
            </w:r>
          </w:p>
        </w:tc>
      </w:tr>
      <w:tr w:rsidR="00FF02A3" w:rsidRPr="008A5920" w:rsidTr="00BC0226">
        <w:tc>
          <w:tcPr>
            <w:tcW w:w="568" w:type="dxa"/>
          </w:tcPr>
          <w:p w:rsidR="00FF02A3" w:rsidRPr="008A5920" w:rsidRDefault="00FF02A3" w:rsidP="005A50A7">
            <w:pPr>
              <w:ind w:firstLine="180"/>
              <w:rPr>
                <w:sz w:val="20"/>
                <w:szCs w:val="20"/>
              </w:rPr>
            </w:pPr>
            <w:r w:rsidRPr="008A5920">
              <w:rPr>
                <w:sz w:val="20"/>
                <w:szCs w:val="20"/>
              </w:rPr>
              <w:t>2.</w:t>
            </w:r>
          </w:p>
        </w:tc>
        <w:tc>
          <w:tcPr>
            <w:tcW w:w="1701" w:type="dxa"/>
          </w:tcPr>
          <w:p w:rsidR="00FF02A3" w:rsidRPr="008A5920" w:rsidRDefault="00FF02A3" w:rsidP="00662EFA">
            <w:pPr>
              <w:jc w:val="both"/>
              <w:rPr>
                <w:sz w:val="20"/>
                <w:szCs w:val="20"/>
              </w:rPr>
            </w:pPr>
            <w:r w:rsidRPr="008A5920">
              <w:rPr>
                <w:sz w:val="20"/>
                <w:szCs w:val="20"/>
              </w:rPr>
              <w:t>Духовно-нравственное</w:t>
            </w:r>
          </w:p>
        </w:tc>
        <w:tc>
          <w:tcPr>
            <w:tcW w:w="2268" w:type="dxa"/>
          </w:tcPr>
          <w:p w:rsidR="00FF02A3" w:rsidRPr="008A5920" w:rsidRDefault="00FF02A3" w:rsidP="00662EFA">
            <w:pPr>
              <w:jc w:val="both"/>
              <w:rPr>
                <w:sz w:val="20"/>
                <w:szCs w:val="20"/>
              </w:rPr>
            </w:pPr>
            <w:r w:rsidRPr="008A5920">
              <w:rPr>
                <w:sz w:val="20"/>
                <w:szCs w:val="20"/>
              </w:rPr>
              <w:t>К</w:t>
            </w:r>
            <w:r w:rsidR="006B7FE7" w:rsidRPr="008A5920">
              <w:rPr>
                <w:sz w:val="20"/>
                <w:szCs w:val="20"/>
              </w:rPr>
              <w:t>ружок</w:t>
            </w:r>
            <w:r w:rsidRPr="008A5920">
              <w:rPr>
                <w:sz w:val="20"/>
                <w:szCs w:val="20"/>
              </w:rPr>
              <w:t xml:space="preserve"> «</w:t>
            </w:r>
            <w:r w:rsidR="006B7FE7" w:rsidRPr="008A5920">
              <w:rPr>
                <w:sz w:val="20"/>
                <w:szCs w:val="20"/>
              </w:rPr>
              <w:t>Путешествие по стране этикета</w:t>
            </w:r>
            <w:r w:rsidRPr="008A5920">
              <w:rPr>
                <w:sz w:val="20"/>
                <w:szCs w:val="20"/>
              </w:rPr>
              <w:t>».</w:t>
            </w:r>
          </w:p>
          <w:p w:rsidR="00FF02A3" w:rsidRPr="008A5920" w:rsidRDefault="00FF02A3" w:rsidP="00662EFA">
            <w:pPr>
              <w:jc w:val="both"/>
              <w:rPr>
                <w:sz w:val="20"/>
                <w:szCs w:val="20"/>
              </w:rPr>
            </w:pPr>
            <w:r w:rsidRPr="008A5920">
              <w:rPr>
                <w:sz w:val="20"/>
                <w:szCs w:val="20"/>
              </w:rPr>
              <w:t>Этические и нравственные беседы, занятия гражданско-патриотической направленности (Уроки мужества, военно-спортивная игра «</w:t>
            </w:r>
            <w:proofErr w:type="spellStart"/>
            <w:r w:rsidRPr="008A5920">
              <w:rPr>
                <w:sz w:val="20"/>
                <w:szCs w:val="20"/>
              </w:rPr>
              <w:t>Зарничка</w:t>
            </w:r>
            <w:proofErr w:type="spellEnd"/>
            <w:r w:rsidRPr="008A5920">
              <w:rPr>
                <w:sz w:val="20"/>
                <w:szCs w:val="20"/>
              </w:rPr>
              <w:t>»), конкурсы рисунков, чтецов, патриотической песни, выставки детских поделок, экскурсии</w:t>
            </w:r>
          </w:p>
        </w:tc>
        <w:tc>
          <w:tcPr>
            <w:tcW w:w="992" w:type="dxa"/>
          </w:tcPr>
          <w:p w:rsidR="00FF02A3" w:rsidRPr="008A5920" w:rsidRDefault="006B7FE7" w:rsidP="00662EFA">
            <w:pPr>
              <w:rPr>
                <w:sz w:val="20"/>
                <w:szCs w:val="20"/>
              </w:rPr>
            </w:pPr>
            <w:r w:rsidRPr="008A5920">
              <w:rPr>
                <w:sz w:val="20"/>
                <w:szCs w:val="20"/>
              </w:rPr>
              <w:t>2</w:t>
            </w:r>
          </w:p>
        </w:tc>
        <w:tc>
          <w:tcPr>
            <w:tcW w:w="1559" w:type="dxa"/>
          </w:tcPr>
          <w:p w:rsidR="00FF02A3" w:rsidRPr="008A5920" w:rsidRDefault="00FF02A3" w:rsidP="00662EFA">
            <w:pPr>
              <w:rPr>
                <w:sz w:val="20"/>
                <w:szCs w:val="20"/>
              </w:rPr>
            </w:pPr>
            <w:r w:rsidRPr="008A5920">
              <w:rPr>
                <w:sz w:val="20"/>
                <w:szCs w:val="20"/>
              </w:rPr>
              <w:t>8 (36%)</w:t>
            </w:r>
          </w:p>
          <w:p w:rsidR="00FF02A3" w:rsidRPr="008A5920" w:rsidRDefault="00FF02A3" w:rsidP="00662EFA">
            <w:pPr>
              <w:rPr>
                <w:sz w:val="20"/>
                <w:szCs w:val="20"/>
              </w:rPr>
            </w:pPr>
            <w:r w:rsidRPr="008A5920">
              <w:rPr>
                <w:sz w:val="20"/>
                <w:szCs w:val="20"/>
              </w:rPr>
              <w:t>22 (100%)</w:t>
            </w:r>
          </w:p>
        </w:tc>
        <w:tc>
          <w:tcPr>
            <w:tcW w:w="1701" w:type="dxa"/>
            <w:vMerge/>
          </w:tcPr>
          <w:p w:rsidR="00FF02A3" w:rsidRPr="008A5920" w:rsidRDefault="00FF02A3" w:rsidP="00662EFA">
            <w:pPr>
              <w:ind w:firstLine="180"/>
              <w:jc w:val="both"/>
              <w:rPr>
                <w:sz w:val="20"/>
                <w:szCs w:val="20"/>
              </w:rPr>
            </w:pPr>
          </w:p>
        </w:tc>
        <w:tc>
          <w:tcPr>
            <w:tcW w:w="1276" w:type="dxa"/>
            <w:vMerge/>
          </w:tcPr>
          <w:p w:rsidR="00FF02A3" w:rsidRPr="008A5920" w:rsidRDefault="00FF02A3" w:rsidP="00662EFA">
            <w:pPr>
              <w:ind w:firstLine="180"/>
              <w:jc w:val="both"/>
              <w:rPr>
                <w:sz w:val="20"/>
                <w:szCs w:val="20"/>
              </w:rPr>
            </w:pPr>
          </w:p>
        </w:tc>
      </w:tr>
      <w:tr w:rsidR="00FF02A3" w:rsidRPr="008A5920" w:rsidTr="00BC0226">
        <w:tc>
          <w:tcPr>
            <w:tcW w:w="568" w:type="dxa"/>
          </w:tcPr>
          <w:p w:rsidR="00FF02A3" w:rsidRPr="008A5920" w:rsidRDefault="00FF02A3" w:rsidP="005A50A7">
            <w:pPr>
              <w:ind w:firstLine="180"/>
              <w:rPr>
                <w:sz w:val="20"/>
                <w:szCs w:val="20"/>
              </w:rPr>
            </w:pPr>
            <w:r w:rsidRPr="008A5920">
              <w:rPr>
                <w:sz w:val="20"/>
                <w:szCs w:val="20"/>
              </w:rPr>
              <w:t>3.</w:t>
            </w:r>
          </w:p>
        </w:tc>
        <w:tc>
          <w:tcPr>
            <w:tcW w:w="1701" w:type="dxa"/>
          </w:tcPr>
          <w:p w:rsidR="00FF02A3" w:rsidRPr="008A5920" w:rsidRDefault="00FF02A3" w:rsidP="005433F1">
            <w:pPr>
              <w:jc w:val="both"/>
              <w:rPr>
                <w:sz w:val="20"/>
                <w:szCs w:val="20"/>
              </w:rPr>
            </w:pPr>
            <w:r w:rsidRPr="008A5920">
              <w:rPr>
                <w:sz w:val="20"/>
                <w:szCs w:val="20"/>
              </w:rPr>
              <w:t>Социальн</w:t>
            </w:r>
            <w:r w:rsidR="005433F1" w:rsidRPr="008A5920">
              <w:rPr>
                <w:sz w:val="20"/>
                <w:szCs w:val="20"/>
              </w:rPr>
              <w:t>ое</w:t>
            </w:r>
          </w:p>
        </w:tc>
        <w:tc>
          <w:tcPr>
            <w:tcW w:w="2268" w:type="dxa"/>
          </w:tcPr>
          <w:p w:rsidR="006B7FE7" w:rsidRPr="008A5920" w:rsidRDefault="00FF02A3" w:rsidP="006B7FE7">
            <w:pPr>
              <w:jc w:val="both"/>
              <w:rPr>
                <w:sz w:val="20"/>
                <w:szCs w:val="20"/>
              </w:rPr>
            </w:pPr>
            <w:r w:rsidRPr="008A5920">
              <w:rPr>
                <w:sz w:val="20"/>
                <w:szCs w:val="20"/>
              </w:rPr>
              <w:t>К</w:t>
            </w:r>
            <w:r w:rsidR="006B7FE7" w:rsidRPr="008A5920">
              <w:rPr>
                <w:sz w:val="20"/>
                <w:szCs w:val="20"/>
              </w:rPr>
              <w:t>ружок</w:t>
            </w:r>
            <w:r w:rsidRPr="008A5920">
              <w:rPr>
                <w:sz w:val="20"/>
                <w:szCs w:val="20"/>
              </w:rPr>
              <w:t xml:space="preserve"> «</w:t>
            </w:r>
            <w:proofErr w:type="spellStart"/>
            <w:r w:rsidRPr="008A5920">
              <w:rPr>
                <w:sz w:val="20"/>
                <w:szCs w:val="20"/>
              </w:rPr>
              <w:t>Самоделкин</w:t>
            </w:r>
            <w:proofErr w:type="spellEnd"/>
            <w:r w:rsidRPr="008A5920">
              <w:rPr>
                <w:sz w:val="20"/>
                <w:szCs w:val="20"/>
              </w:rPr>
              <w:t>».</w:t>
            </w:r>
          </w:p>
          <w:p w:rsidR="006B7FE7" w:rsidRPr="008A5920" w:rsidRDefault="006B7FE7" w:rsidP="006B7FE7">
            <w:pPr>
              <w:jc w:val="both"/>
              <w:rPr>
                <w:sz w:val="20"/>
                <w:szCs w:val="20"/>
              </w:rPr>
            </w:pPr>
            <w:proofErr w:type="spellStart"/>
            <w:r w:rsidRPr="008A5920">
              <w:rPr>
                <w:sz w:val="20"/>
                <w:szCs w:val="20"/>
              </w:rPr>
              <w:t>Клуб«Туристёнок</w:t>
            </w:r>
            <w:proofErr w:type="spellEnd"/>
            <w:r w:rsidRPr="008A5920">
              <w:rPr>
                <w:sz w:val="20"/>
                <w:szCs w:val="20"/>
              </w:rPr>
              <w:t>».</w:t>
            </w:r>
          </w:p>
          <w:p w:rsidR="00FF02A3" w:rsidRPr="008A5920" w:rsidRDefault="00FF02A3" w:rsidP="006B7FE7">
            <w:pPr>
              <w:jc w:val="both"/>
              <w:rPr>
                <w:sz w:val="20"/>
                <w:szCs w:val="20"/>
              </w:rPr>
            </w:pPr>
            <w:r w:rsidRPr="008A5920">
              <w:rPr>
                <w:sz w:val="20"/>
                <w:szCs w:val="20"/>
              </w:rPr>
              <w:lastRenderedPageBreak/>
              <w:t xml:space="preserve"> КТД в школе, акции «Чистая школа», трудовые десанты, игры с ролевым и деловым акцентом</w:t>
            </w:r>
          </w:p>
        </w:tc>
        <w:tc>
          <w:tcPr>
            <w:tcW w:w="992" w:type="dxa"/>
          </w:tcPr>
          <w:p w:rsidR="006B7FE7" w:rsidRPr="008A5920" w:rsidRDefault="00FF02A3" w:rsidP="00662EFA">
            <w:pPr>
              <w:rPr>
                <w:sz w:val="20"/>
                <w:szCs w:val="20"/>
              </w:rPr>
            </w:pPr>
            <w:r w:rsidRPr="008A5920">
              <w:rPr>
                <w:sz w:val="20"/>
                <w:szCs w:val="20"/>
              </w:rPr>
              <w:lastRenderedPageBreak/>
              <w:t>1</w:t>
            </w:r>
          </w:p>
          <w:p w:rsidR="00FF02A3" w:rsidRPr="008A5920" w:rsidRDefault="006B7FE7" w:rsidP="006B7FE7">
            <w:pPr>
              <w:rPr>
                <w:sz w:val="20"/>
                <w:szCs w:val="20"/>
              </w:rPr>
            </w:pPr>
            <w:r w:rsidRPr="008A5920">
              <w:rPr>
                <w:sz w:val="20"/>
                <w:szCs w:val="20"/>
              </w:rPr>
              <w:t>1</w:t>
            </w:r>
          </w:p>
        </w:tc>
        <w:tc>
          <w:tcPr>
            <w:tcW w:w="1559" w:type="dxa"/>
          </w:tcPr>
          <w:p w:rsidR="00FF02A3" w:rsidRPr="008A5920" w:rsidRDefault="00FF02A3" w:rsidP="00662EFA">
            <w:pPr>
              <w:ind w:firstLine="19"/>
              <w:rPr>
                <w:sz w:val="20"/>
                <w:szCs w:val="20"/>
              </w:rPr>
            </w:pPr>
            <w:r w:rsidRPr="008A5920">
              <w:rPr>
                <w:sz w:val="20"/>
                <w:szCs w:val="20"/>
              </w:rPr>
              <w:t>7 (32%)</w:t>
            </w:r>
          </w:p>
          <w:p w:rsidR="00FF02A3" w:rsidRPr="008A5920" w:rsidRDefault="00FF02A3" w:rsidP="00662EFA">
            <w:pPr>
              <w:ind w:firstLine="19"/>
              <w:rPr>
                <w:sz w:val="20"/>
                <w:szCs w:val="20"/>
              </w:rPr>
            </w:pPr>
            <w:r w:rsidRPr="008A5920">
              <w:rPr>
                <w:sz w:val="20"/>
                <w:szCs w:val="20"/>
              </w:rPr>
              <w:t>22 (100%)</w:t>
            </w:r>
          </w:p>
        </w:tc>
        <w:tc>
          <w:tcPr>
            <w:tcW w:w="1701" w:type="dxa"/>
            <w:vMerge/>
          </w:tcPr>
          <w:p w:rsidR="00FF02A3" w:rsidRPr="008A5920" w:rsidRDefault="00FF02A3" w:rsidP="00662EFA">
            <w:pPr>
              <w:ind w:firstLine="180"/>
              <w:jc w:val="both"/>
              <w:rPr>
                <w:sz w:val="20"/>
                <w:szCs w:val="20"/>
              </w:rPr>
            </w:pPr>
          </w:p>
        </w:tc>
        <w:tc>
          <w:tcPr>
            <w:tcW w:w="1276" w:type="dxa"/>
            <w:vMerge/>
          </w:tcPr>
          <w:p w:rsidR="00FF02A3" w:rsidRPr="008A5920" w:rsidRDefault="00FF02A3" w:rsidP="00662EFA">
            <w:pPr>
              <w:ind w:firstLine="180"/>
              <w:jc w:val="both"/>
              <w:rPr>
                <w:sz w:val="20"/>
                <w:szCs w:val="20"/>
              </w:rPr>
            </w:pPr>
          </w:p>
        </w:tc>
      </w:tr>
      <w:tr w:rsidR="00FF02A3" w:rsidRPr="008A5920" w:rsidTr="00BC0226">
        <w:tc>
          <w:tcPr>
            <w:tcW w:w="568" w:type="dxa"/>
          </w:tcPr>
          <w:p w:rsidR="00FF02A3" w:rsidRPr="008A5920" w:rsidRDefault="00FF02A3" w:rsidP="005A50A7">
            <w:pPr>
              <w:ind w:firstLine="180"/>
              <w:rPr>
                <w:sz w:val="20"/>
                <w:szCs w:val="20"/>
              </w:rPr>
            </w:pPr>
            <w:r w:rsidRPr="008A5920">
              <w:rPr>
                <w:sz w:val="20"/>
                <w:szCs w:val="20"/>
              </w:rPr>
              <w:lastRenderedPageBreak/>
              <w:t>4.</w:t>
            </w:r>
          </w:p>
        </w:tc>
        <w:tc>
          <w:tcPr>
            <w:tcW w:w="1701" w:type="dxa"/>
          </w:tcPr>
          <w:p w:rsidR="00FF02A3" w:rsidRPr="008A5920" w:rsidRDefault="00FF02A3" w:rsidP="005433F1">
            <w:pPr>
              <w:jc w:val="both"/>
              <w:rPr>
                <w:sz w:val="20"/>
                <w:szCs w:val="20"/>
              </w:rPr>
            </w:pPr>
            <w:proofErr w:type="spellStart"/>
            <w:r w:rsidRPr="008A5920">
              <w:rPr>
                <w:sz w:val="20"/>
                <w:szCs w:val="20"/>
              </w:rPr>
              <w:t>Общеинтеллектуальное</w:t>
            </w:r>
            <w:proofErr w:type="spellEnd"/>
          </w:p>
        </w:tc>
        <w:tc>
          <w:tcPr>
            <w:tcW w:w="2268" w:type="dxa"/>
          </w:tcPr>
          <w:p w:rsidR="00FF02A3" w:rsidRPr="008A5920" w:rsidRDefault="00B0595F" w:rsidP="00662EFA">
            <w:pPr>
              <w:jc w:val="both"/>
              <w:rPr>
                <w:sz w:val="20"/>
                <w:szCs w:val="20"/>
              </w:rPr>
            </w:pPr>
            <w:r w:rsidRPr="008A5920">
              <w:rPr>
                <w:sz w:val="20"/>
                <w:szCs w:val="20"/>
              </w:rPr>
              <w:t xml:space="preserve">Кружок «Удивительный мио книги». </w:t>
            </w:r>
            <w:r w:rsidR="00FF02A3" w:rsidRPr="008A5920">
              <w:rPr>
                <w:sz w:val="20"/>
                <w:szCs w:val="20"/>
              </w:rPr>
              <w:t>Познавательные беседы, предметные недели, библиотечные уроки, конкурсы, экскурсии, олимпиады</w:t>
            </w:r>
          </w:p>
        </w:tc>
        <w:tc>
          <w:tcPr>
            <w:tcW w:w="992" w:type="dxa"/>
          </w:tcPr>
          <w:p w:rsidR="00FF02A3" w:rsidRPr="008A5920" w:rsidRDefault="00FF02A3" w:rsidP="00662EFA">
            <w:pPr>
              <w:rPr>
                <w:sz w:val="20"/>
                <w:szCs w:val="20"/>
              </w:rPr>
            </w:pPr>
            <w:r w:rsidRPr="008A5920">
              <w:rPr>
                <w:sz w:val="20"/>
                <w:szCs w:val="20"/>
              </w:rPr>
              <w:t>2</w:t>
            </w:r>
          </w:p>
        </w:tc>
        <w:tc>
          <w:tcPr>
            <w:tcW w:w="1559" w:type="dxa"/>
          </w:tcPr>
          <w:p w:rsidR="00FF02A3" w:rsidRPr="008A5920" w:rsidRDefault="00FF02A3" w:rsidP="00662EFA">
            <w:pPr>
              <w:rPr>
                <w:sz w:val="20"/>
                <w:szCs w:val="20"/>
              </w:rPr>
            </w:pPr>
            <w:r w:rsidRPr="008A5920">
              <w:rPr>
                <w:sz w:val="20"/>
                <w:szCs w:val="20"/>
              </w:rPr>
              <w:t>15 (68%)</w:t>
            </w:r>
          </w:p>
          <w:p w:rsidR="00FF02A3" w:rsidRPr="008A5920" w:rsidRDefault="00FF02A3" w:rsidP="00662EFA">
            <w:pPr>
              <w:rPr>
                <w:sz w:val="20"/>
                <w:szCs w:val="20"/>
              </w:rPr>
            </w:pPr>
            <w:r w:rsidRPr="008A5920">
              <w:rPr>
                <w:sz w:val="20"/>
                <w:szCs w:val="20"/>
              </w:rPr>
              <w:t>22 (100%)</w:t>
            </w:r>
          </w:p>
        </w:tc>
        <w:tc>
          <w:tcPr>
            <w:tcW w:w="1701" w:type="dxa"/>
            <w:vMerge/>
          </w:tcPr>
          <w:p w:rsidR="00FF02A3" w:rsidRPr="008A5920" w:rsidRDefault="00FF02A3" w:rsidP="00662EFA">
            <w:pPr>
              <w:ind w:firstLine="180"/>
              <w:jc w:val="both"/>
              <w:rPr>
                <w:sz w:val="20"/>
                <w:szCs w:val="20"/>
              </w:rPr>
            </w:pPr>
          </w:p>
        </w:tc>
        <w:tc>
          <w:tcPr>
            <w:tcW w:w="1276" w:type="dxa"/>
            <w:vMerge/>
          </w:tcPr>
          <w:p w:rsidR="00FF02A3" w:rsidRPr="008A5920" w:rsidRDefault="00FF02A3" w:rsidP="00662EFA">
            <w:pPr>
              <w:ind w:firstLine="180"/>
              <w:jc w:val="both"/>
              <w:rPr>
                <w:sz w:val="20"/>
                <w:szCs w:val="20"/>
              </w:rPr>
            </w:pPr>
          </w:p>
        </w:tc>
      </w:tr>
      <w:tr w:rsidR="00FF02A3" w:rsidRPr="008A5920" w:rsidTr="00BC0226">
        <w:tc>
          <w:tcPr>
            <w:tcW w:w="568" w:type="dxa"/>
          </w:tcPr>
          <w:p w:rsidR="00FF02A3" w:rsidRPr="008A5920" w:rsidRDefault="00FF02A3" w:rsidP="005A50A7">
            <w:pPr>
              <w:ind w:firstLine="180"/>
              <w:rPr>
                <w:sz w:val="20"/>
                <w:szCs w:val="20"/>
              </w:rPr>
            </w:pPr>
            <w:r w:rsidRPr="008A5920">
              <w:rPr>
                <w:sz w:val="20"/>
                <w:szCs w:val="20"/>
              </w:rPr>
              <w:t>5.</w:t>
            </w:r>
          </w:p>
        </w:tc>
        <w:tc>
          <w:tcPr>
            <w:tcW w:w="1701" w:type="dxa"/>
          </w:tcPr>
          <w:p w:rsidR="00FF02A3" w:rsidRPr="008A5920" w:rsidRDefault="00FF02A3" w:rsidP="005433F1">
            <w:pPr>
              <w:jc w:val="both"/>
              <w:rPr>
                <w:sz w:val="20"/>
                <w:szCs w:val="20"/>
              </w:rPr>
            </w:pPr>
            <w:r w:rsidRPr="008A5920">
              <w:rPr>
                <w:sz w:val="20"/>
                <w:szCs w:val="20"/>
              </w:rPr>
              <w:t>Общекультурн</w:t>
            </w:r>
            <w:r w:rsidR="005433F1" w:rsidRPr="008A5920">
              <w:rPr>
                <w:sz w:val="20"/>
                <w:szCs w:val="20"/>
              </w:rPr>
              <w:t>ое</w:t>
            </w:r>
          </w:p>
        </w:tc>
        <w:tc>
          <w:tcPr>
            <w:tcW w:w="2268" w:type="dxa"/>
          </w:tcPr>
          <w:p w:rsidR="00B0595F" w:rsidRPr="008A5920" w:rsidRDefault="00B0595F" w:rsidP="00B0595F">
            <w:pPr>
              <w:rPr>
                <w:sz w:val="20"/>
                <w:szCs w:val="20"/>
              </w:rPr>
            </w:pPr>
            <w:r w:rsidRPr="008A5920">
              <w:rPr>
                <w:sz w:val="20"/>
                <w:szCs w:val="20"/>
              </w:rPr>
              <w:t>Кружок «Весёлый карандаш».</w:t>
            </w:r>
          </w:p>
          <w:p w:rsidR="00FF02A3" w:rsidRPr="008A5920" w:rsidRDefault="00B0595F" w:rsidP="00662EFA">
            <w:pPr>
              <w:jc w:val="both"/>
              <w:rPr>
                <w:sz w:val="20"/>
                <w:szCs w:val="20"/>
              </w:rPr>
            </w:pPr>
            <w:r w:rsidRPr="008A5920">
              <w:rPr>
                <w:sz w:val="20"/>
                <w:szCs w:val="20"/>
              </w:rPr>
              <w:t>Внеклассные мероприятия по данному направлению: беседы, классные часы, экскурсии, музейные уроки, День театра и т.д.</w:t>
            </w:r>
          </w:p>
        </w:tc>
        <w:tc>
          <w:tcPr>
            <w:tcW w:w="992" w:type="dxa"/>
          </w:tcPr>
          <w:p w:rsidR="00FF02A3" w:rsidRPr="008A5920" w:rsidRDefault="00FF02A3" w:rsidP="00662EFA">
            <w:pPr>
              <w:rPr>
                <w:sz w:val="20"/>
                <w:szCs w:val="20"/>
              </w:rPr>
            </w:pPr>
            <w:r w:rsidRPr="008A5920">
              <w:rPr>
                <w:sz w:val="20"/>
                <w:szCs w:val="20"/>
              </w:rPr>
              <w:t>2</w:t>
            </w:r>
          </w:p>
          <w:p w:rsidR="00FF02A3" w:rsidRPr="008A5920" w:rsidRDefault="00FF02A3" w:rsidP="00662EFA">
            <w:pPr>
              <w:rPr>
                <w:sz w:val="20"/>
                <w:szCs w:val="20"/>
              </w:rPr>
            </w:pPr>
            <w:r w:rsidRPr="008A5920">
              <w:rPr>
                <w:sz w:val="20"/>
                <w:szCs w:val="20"/>
              </w:rPr>
              <w:t>2</w:t>
            </w:r>
          </w:p>
        </w:tc>
        <w:tc>
          <w:tcPr>
            <w:tcW w:w="1559" w:type="dxa"/>
          </w:tcPr>
          <w:p w:rsidR="00FF02A3" w:rsidRPr="008A5920" w:rsidRDefault="00FF02A3" w:rsidP="00662EFA">
            <w:pPr>
              <w:ind w:firstLine="19"/>
              <w:jc w:val="both"/>
              <w:rPr>
                <w:sz w:val="20"/>
                <w:szCs w:val="20"/>
              </w:rPr>
            </w:pPr>
            <w:r w:rsidRPr="008A5920">
              <w:rPr>
                <w:sz w:val="20"/>
                <w:szCs w:val="20"/>
              </w:rPr>
              <w:t>8 (36%)</w:t>
            </w:r>
          </w:p>
          <w:p w:rsidR="00FF02A3" w:rsidRPr="008A5920" w:rsidRDefault="00FF02A3" w:rsidP="00662EFA">
            <w:pPr>
              <w:ind w:firstLine="19"/>
              <w:jc w:val="both"/>
              <w:rPr>
                <w:sz w:val="20"/>
                <w:szCs w:val="20"/>
              </w:rPr>
            </w:pPr>
            <w:r w:rsidRPr="008A5920">
              <w:rPr>
                <w:sz w:val="20"/>
                <w:szCs w:val="20"/>
              </w:rPr>
              <w:t>15 (68%)</w:t>
            </w:r>
          </w:p>
        </w:tc>
        <w:tc>
          <w:tcPr>
            <w:tcW w:w="1701" w:type="dxa"/>
            <w:vMerge/>
          </w:tcPr>
          <w:p w:rsidR="00FF02A3" w:rsidRPr="008A5920" w:rsidRDefault="00FF02A3" w:rsidP="00662EFA">
            <w:pPr>
              <w:ind w:firstLine="180"/>
              <w:jc w:val="both"/>
              <w:rPr>
                <w:sz w:val="20"/>
                <w:szCs w:val="20"/>
              </w:rPr>
            </w:pPr>
          </w:p>
        </w:tc>
        <w:tc>
          <w:tcPr>
            <w:tcW w:w="1276" w:type="dxa"/>
            <w:vMerge/>
          </w:tcPr>
          <w:p w:rsidR="00FF02A3" w:rsidRPr="008A5920" w:rsidRDefault="00FF02A3" w:rsidP="00662EFA">
            <w:pPr>
              <w:ind w:firstLine="180"/>
              <w:jc w:val="both"/>
              <w:rPr>
                <w:sz w:val="20"/>
                <w:szCs w:val="20"/>
              </w:rPr>
            </w:pPr>
          </w:p>
        </w:tc>
      </w:tr>
    </w:tbl>
    <w:p w:rsidR="00200708" w:rsidRPr="008A5920" w:rsidRDefault="00200708" w:rsidP="00200708">
      <w:pPr>
        <w:jc w:val="both"/>
      </w:pPr>
    </w:p>
    <w:p w:rsidR="00200708" w:rsidRPr="008A5920" w:rsidRDefault="00200708" w:rsidP="00200708">
      <w:pPr>
        <w:pStyle w:val="a4"/>
        <w:ind w:left="0"/>
        <w:jc w:val="center"/>
        <w:rPr>
          <w:b/>
        </w:rPr>
      </w:pPr>
    </w:p>
    <w:p w:rsidR="00200708" w:rsidRPr="008A5920" w:rsidRDefault="00200708" w:rsidP="00200708">
      <w:pPr>
        <w:pStyle w:val="a4"/>
        <w:ind w:left="0"/>
        <w:jc w:val="center"/>
        <w:rPr>
          <w:b/>
        </w:rPr>
      </w:pPr>
      <w:r w:rsidRPr="008A5920">
        <w:rPr>
          <w:b/>
        </w:rPr>
        <w:t>Включенность школьников во внеурочную деятельность (3 класс)</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2268"/>
        <w:gridCol w:w="992"/>
        <w:gridCol w:w="1559"/>
        <w:gridCol w:w="1701"/>
        <w:gridCol w:w="1276"/>
      </w:tblGrid>
      <w:tr w:rsidR="00F70A9B" w:rsidRPr="008A5920" w:rsidTr="00BC0226">
        <w:tc>
          <w:tcPr>
            <w:tcW w:w="568" w:type="dxa"/>
            <w:vAlign w:val="center"/>
          </w:tcPr>
          <w:p w:rsidR="00F70A9B" w:rsidRPr="008A5920" w:rsidRDefault="00F70A9B" w:rsidP="00662EFA">
            <w:pPr>
              <w:jc w:val="both"/>
              <w:rPr>
                <w:b/>
                <w:sz w:val="20"/>
                <w:szCs w:val="20"/>
              </w:rPr>
            </w:pPr>
            <w:r w:rsidRPr="008A5920">
              <w:rPr>
                <w:b/>
                <w:sz w:val="20"/>
                <w:szCs w:val="20"/>
              </w:rPr>
              <w:t>№</w:t>
            </w:r>
            <w:proofErr w:type="spellStart"/>
            <w:r w:rsidRPr="008A5920">
              <w:rPr>
                <w:b/>
                <w:sz w:val="20"/>
                <w:szCs w:val="20"/>
              </w:rPr>
              <w:t>п.п</w:t>
            </w:r>
            <w:proofErr w:type="spellEnd"/>
          </w:p>
        </w:tc>
        <w:tc>
          <w:tcPr>
            <w:tcW w:w="1701" w:type="dxa"/>
            <w:vAlign w:val="center"/>
          </w:tcPr>
          <w:p w:rsidR="00F70A9B" w:rsidRPr="008A5920" w:rsidRDefault="00F70A9B" w:rsidP="00662EFA">
            <w:pPr>
              <w:jc w:val="both"/>
              <w:rPr>
                <w:b/>
                <w:sz w:val="20"/>
                <w:szCs w:val="20"/>
              </w:rPr>
            </w:pPr>
            <w:r w:rsidRPr="008A5920">
              <w:rPr>
                <w:b/>
                <w:sz w:val="20"/>
                <w:szCs w:val="20"/>
              </w:rPr>
              <w:t>Направления внеурочной деятельности</w:t>
            </w:r>
          </w:p>
        </w:tc>
        <w:tc>
          <w:tcPr>
            <w:tcW w:w="2268" w:type="dxa"/>
            <w:vAlign w:val="center"/>
          </w:tcPr>
          <w:p w:rsidR="00F70A9B" w:rsidRPr="008A5920" w:rsidRDefault="00F70A9B" w:rsidP="00662EFA">
            <w:pPr>
              <w:jc w:val="both"/>
              <w:rPr>
                <w:b/>
                <w:sz w:val="20"/>
                <w:szCs w:val="20"/>
              </w:rPr>
            </w:pPr>
            <w:r w:rsidRPr="008A5920">
              <w:rPr>
                <w:b/>
                <w:sz w:val="20"/>
                <w:szCs w:val="20"/>
              </w:rPr>
              <w:t>Формы внеурочной деятельности</w:t>
            </w:r>
          </w:p>
        </w:tc>
        <w:tc>
          <w:tcPr>
            <w:tcW w:w="992" w:type="dxa"/>
            <w:vAlign w:val="center"/>
          </w:tcPr>
          <w:p w:rsidR="00F70A9B" w:rsidRPr="008A5920" w:rsidRDefault="00F70A9B" w:rsidP="00662EFA">
            <w:pPr>
              <w:rPr>
                <w:b/>
                <w:sz w:val="20"/>
                <w:szCs w:val="20"/>
              </w:rPr>
            </w:pPr>
            <w:r w:rsidRPr="008A5920">
              <w:rPr>
                <w:b/>
                <w:sz w:val="20"/>
                <w:szCs w:val="20"/>
              </w:rPr>
              <w:t>Количество часов в неделю</w:t>
            </w:r>
          </w:p>
        </w:tc>
        <w:tc>
          <w:tcPr>
            <w:tcW w:w="1559" w:type="dxa"/>
            <w:vAlign w:val="center"/>
          </w:tcPr>
          <w:p w:rsidR="00F70A9B" w:rsidRPr="008A5920" w:rsidRDefault="00F70A9B" w:rsidP="00662EFA">
            <w:pPr>
              <w:ind w:firstLine="19"/>
              <w:jc w:val="both"/>
              <w:rPr>
                <w:b/>
                <w:sz w:val="20"/>
                <w:szCs w:val="20"/>
              </w:rPr>
            </w:pPr>
            <w:r w:rsidRPr="008A5920">
              <w:rPr>
                <w:b/>
                <w:sz w:val="20"/>
                <w:szCs w:val="20"/>
              </w:rPr>
              <w:t>Количество детей по каждому направлению + % от общего кол-ва в классе</w:t>
            </w:r>
          </w:p>
        </w:tc>
        <w:tc>
          <w:tcPr>
            <w:tcW w:w="1701" w:type="dxa"/>
            <w:vAlign w:val="center"/>
          </w:tcPr>
          <w:p w:rsidR="00F70A9B" w:rsidRPr="008A5920" w:rsidRDefault="00F70A9B" w:rsidP="00662EFA">
            <w:pPr>
              <w:jc w:val="both"/>
              <w:rPr>
                <w:b/>
                <w:sz w:val="20"/>
                <w:szCs w:val="20"/>
              </w:rPr>
            </w:pPr>
            <w:r w:rsidRPr="008A5920">
              <w:rPr>
                <w:b/>
                <w:sz w:val="20"/>
                <w:szCs w:val="20"/>
              </w:rPr>
              <w:t>Модель организации внеурочной деятельности</w:t>
            </w:r>
          </w:p>
        </w:tc>
        <w:tc>
          <w:tcPr>
            <w:tcW w:w="1276" w:type="dxa"/>
            <w:vAlign w:val="center"/>
          </w:tcPr>
          <w:p w:rsidR="00F70A9B" w:rsidRPr="008A5920" w:rsidRDefault="00F70A9B" w:rsidP="00662EFA">
            <w:pPr>
              <w:jc w:val="both"/>
              <w:rPr>
                <w:b/>
                <w:sz w:val="20"/>
                <w:szCs w:val="20"/>
              </w:rPr>
            </w:pPr>
            <w:r w:rsidRPr="008A5920">
              <w:rPr>
                <w:b/>
                <w:sz w:val="20"/>
                <w:szCs w:val="20"/>
              </w:rPr>
              <w:t>Наличие договоров с учреждениями УДОД</w:t>
            </w:r>
          </w:p>
        </w:tc>
      </w:tr>
      <w:tr w:rsidR="00F70A9B" w:rsidRPr="008A5920" w:rsidTr="00BC0226">
        <w:tc>
          <w:tcPr>
            <w:tcW w:w="568" w:type="dxa"/>
          </w:tcPr>
          <w:p w:rsidR="00F70A9B" w:rsidRPr="008A5920" w:rsidRDefault="00F70A9B" w:rsidP="005A50A7">
            <w:pPr>
              <w:jc w:val="both"/>
              <w:rPr>
                <w:sz w:val="20"/>
                <w:szCs w:val="20"/>
              </w:rPr>
            </w:pPr>
            <w:r w:rsidRPr="008A5920">
              <w:rPr>
                <w:sz w:val="20"/>
                <w:szCs w:val="20"/>
              </w:rPr>
              <w:t>1.</w:t>
            </w:r>
          </w:p>
        </w:tc>
        <w:tc>
          <w:tcPr>
            <w:tcW w:w="1701" w:type="dxa"/>
          </w:tcPr>
          <w:p w:rsidR="00F70A9B" w:rsidRPr="008A5920" w:rsidRDefault="00F70A9B" w:rsidP="00662EFA">
            <w:pPr>
              <w:jc w:val="both"/>
              <w:rPr>
                <w:sz w:val="20"/>
                <w:szCs w:val="20"/>
              </w:rPr>
            </w:pPr>
            <w:r w:rsidRPr="008A5920">
              <w:rPr>
                <w:sz w:val="20"/>
                <w:szCs w:val="20"/>
              </w:rPr>
              <w:t xml:space="preserve">Спортивно-оздоровительное </w:t>
            </w:r>
          </w:p>
        </w:tc>
        <w:tc>
          <w:tcPr>
            <w:tcW w:w="2268" w:type="dxa"/>
          </w:tcPr>
          <w:p w:rsidR="00AC2406" w:rsidRPr="008A5920" w:rsidRDefault="00AC2406" w:rsidP="00AC2406">
            <w:pPr>
              <w:jc w:val="both"/>
              <w:rPr>
                <w:sz w:val="20"/>
                <w:szCs w:val="20"/>
              </w:rPr>
            </w:pPr>
            <w:r w:rsidRPr="008A5920">
              <w:rPr>
                <w:sz w:val="20"/>
                <w:szCs w:val="20"/>
              </w:rPr>
              <w:t>Секция «Корригирующая гимнастика».</w:t>
            </w:r>
          </w:p>
          <w:p w:rsidR="00AC2406" w:rsidRPr="008A5920" w:rsidRDefault="00AC2406" w:rsidP="00AC2406">
            <w:pPr>
              <w:ind w:hanging="3"/>
              <w:rPr>
                <w:sz w:val="20"/>
                <w:szCs w:val="20"/>
              </w:rPr>
            </w:pPr>
            <w:r w:rsidRPr="008A5920">
              <w:rPr>
                <w:sz w:val="20"/>
                <w:szCs w:val="20"/>
              </w:rPr>
              <w:t>Секция «Школа здоровья».</w:t>
            </w:r>
          </w:p>
          <w:p w:rsidR="00F70A9B" w:rsidRPr="008A5920" w:rsidRDefault="00F70A9B" w:rsidP="00662EFA">
            <w:pPr>
              <w:jc w:val="both"/>
              <w:rPr>
                <w:sz w:val="20"/>
                <w:szCs w:val="20"/>
              </w:rPr>
            </w:pPr>
            <w:r w:rsidRPr="008A5920">
              <w:rPr>
                <w:sz w:val="20"/>
                <w:szCs w:val="20"/>
              </w:rPr>
              <w:t>Экскурсии, дни здоровья, подвижные игры, спортивные соревнования, уроки безопасности, минутки здоровья</w:t>
            </w:r>
          </w:p>
        </w:tc>
        <w:tc>
          <w:tcPr>
            <w:tcW w:w="992" w:type="dxa"/>
          </w:tcPr>
          <w:p w:rsidR="00AC2406" w:rsidRPr="008A5920" w:rsidRDefault="00AC2406" w:rsidP="00662EFA">
            <w:pPr>
              <w:rPr>
                <w:sz w:val="20"/>
                <w:szCs w:val="20"/>
              </w:rPr>
            </w:pPr>
            <w:r w:rsidRPr="008A5920">
              <w:rPr>
                <w:sz w:val="20"/>
                <w:szCs w:val="20"/>
              </w:rPr>
              <w:t>1</w:t>
            </w:r>
          </w:p>
          <w:p w:rsidR="00AC2406" w:rsidRPr="008A5920" w:rsidRDefault="00AC2406" w:rsidP="00662EFA">
            <w:pPr>
              <w:rPr>
                <w:sz w:val="20"/>
                <w:szCs w:val="20"/>
              </w:rPr>
            </w:pPr>
          </w:p>
          <w:p w:rsidR="00AC2406" w:rsidRPr="008A5920" w:rsidRDefault="00AC2406" w:rsidP="00662EFA">
            <w:pPr>
              <w:rPr>
                <w:sz w:val="20"/>
                <w:szCs w:val="20"/>
              </w:rPr>
            </w:pPr>
          </w:p>
          <w:p w:rsidR="00F70A9B" w:rsidRPr="008A5920" w:rsidRDefault="00F70A9B" w:rsidP="00662EFA">
            <w:pPr>
              <w:rPr>
                <w:sz w:val="20"/>
                <w:szCs w:val="20"/>
              </w:rPr>
            </w:pPr>
            <w:r w:rsidRPr="008A5920">
              <w:rPr>
                <w:sz w:val="20"/>
                <w:szCs w:val="20"/>
              </w:rPr>
              <w:t>2</w:t>
            </w:r>
          </w:p>
        </w:tc>
        <w:tc>
          <w:tcPr>
            <w:tcW w:w="1559" w:type="dxa"/>
          </w:tcPr>
          <w:p w:rsidR="00F70A9B" w:rsidRPr="008A5920" w:rsidRDefault="00F70A9B" w:rsidP="00662EFA">
            <w:pPr>
              <w:ind w:firstLine="19"/>
              <w:rPr>
                <w:sz w:val="20"/>
                <w:szCs w:val="20"/>
              </w:rPr>
            </w:pPr>
            <w:r w:rsidRPr="008A5920">
              <w:rPr>
                <w:sz w:val="20"/>
                <w:szCs w:val="20"/>
              </w:rPr>
              <w:t>11 (61%)</w:t>
            </w:r>
          </w:p>
          <w:p w:rsidR="00F70A9B" w:rsidRPr="008A5920" w:rsidRDefault="00F70A9B" w:rsidP="00662EFA">
            <w:pPr>
              <w:ind w:firstLine="19"/>
              <w:rPr>
                <w:sz w:val="20"/>
                <w:szCs w:val="20"/>
              </w:rPr>
            </w:pPr>
            <w:r w:rsidRPr="008A5920">
              <w:rPr>
                <w:sz w:val="20"/>
                <w:szCs w:val="20"/>
              </w:rPr>
              <w:t>18 (100%)</w:t>
            </w:r>
          </w:p>
        </w:tc>
        <w:tc>
          <w:tcPr>
            <w:tcW w:w="1701" w:type="dxa"/>
            <w:vMerge w:val="restart"/>
          </w:tcPr>
          <w:p w:rsidR="00F70A9B" w:rsidRPr="008A5920" w:rsidRDefault="00F70A9B" w:rsidP="00662EFA">
            <w:pPr>
              <w:jc w:val="both"/>
              <w:rPr>
                <w:sz w:val="20"/>
                <w:szCs w:val="20"/>
              </w:rPr>
            </w:pPr>
            <w:r w:rsidRPr="008A5920">
              <w:rPr>
                <w:sz w:val="20"/>
                <w:szCs w:val="20"/>
                <w:lang w:eastAsia="ja-JP"/>
              </w:rPr>
              <w:t>Интеграция ресурсов ОУ и учреждений дополнительного образования детей</w:t>
            </w:r>
          </w:p>
        </w:tc>
        <w:tc>
          <w:tcPr>
            <w:tcW w:w="1276" w:type="dxa"/>
            <w:vMerge w:val="restart"/>
          </w:tcPr>
          <w:p w:rsidR="00F70A9B" w:rsidRPr="008A5920" w:rsidRDefault="00F70A9B" w:rsidP="00662EFA">
            <w:pPr>
              <w:jc w:val="both"/>
              <w:rPr>
                <w:sz w:val="20"/>
                <w:szCs w:val="20"/>
              </w:rPr>
            </w:pPr>
            <w:r w:rsidRPr="008A5920">
              <w:rPr>
                <w:sz w:val="20"/>
                <w:szCs w:val="20"/>
              </w:rPr>
              <w:t>Договор с ЦДЮТЭ</w:t>
            </w:r>
          </w:p>
        </w:tc>
      </w:tr>
      <w:tr w:rsidR="00F70A9B" w:rsidRPr="008A5920" w:rsidTr="00BC0226">
        <w:tc>
          <w:tcPr>
            <w:tcW w:w="568" w:type="dxa"/>
          </w:tcPr>
          <w:p w:rsidR="00F70A9B" w:rsidRPr="008A5920" w:rsidRDefault="00F70A9B" w:rsidP="005A50A7">
            <w:pPr>
              <w:jc w:val="both"/>
              <w:rPr>
                <w:sz w:val="20"/>
                <w:szCs w:val="20"/>
              </w:rPr>
            </w:pPr>
            <w:r w:rsidRPr="008A5920">
              <w:rPr>
                <w:sz w:val="20"/>
                <w:szCs w:val="20"/>
              </w:rPr>
              <w:t>2.</w:t>
            </w:r>
          </w:p>
        </w:tc>
        <w:tc>
          <w:tcPr>
            <w:tcW w:w="1701" w:type="dxa"/>
          </w:tcPr>
          <w:p w:rsidR="00F70A9B" w:rsidRPr="008A5920" w:rsidRDefault="00F70A9B" w:rsidP="00662EFA">
            <w:pPr>
              <w:jc w:val="both"/>
              <w:rPr>
                <w:sz w:val="20"/>
                <w:szCs w:val="20"/>
              </w:rPr>
            </w:pPr>
            <w:r w:rsidRPr="008A5920">
              <w:rPr>
                <w:sz w:val="20"/>
                <w:szCs w:val="20"/>
              </w:rPr>
              <w:t>Духовно-нравственное</w:t>
            </w:r>
          </w:p>
        </w:tc>
        <w:tc>
          <w:tcPr>
            <w:tcW w:w="2268" w:type="dxa"/>
          </w:tcPr>
          <w:p w:rsidR="00F70A9B" w:rsidRPr="008A5920" w:rsidRDefault="00F70A9B" w:rsidP="00700886">
            <w:pPr>
              <w:rPr>
                <w:sz w:val="20"/>
                <w:szCs w:val="20"/>
              </w:rPr>
            </w:pPr>
            <w:r w:rsidRPr="008A5920">
              <w:rPr>
                <w:sz w:val="20"/>
                <w:szCs w:val="20"/>
              </w:rPr>
              <w:t>К</w:t>
            </w:r>
            <w:r w:rsidR="00700886" w:rsidRPr="008A5920">
              <w:rPr>
                <w:sz w:val="20"/>
                <w:szCs w:val="20"/>
              </w:rPr>
              <w:t>ружок «Познай себя»</w:t>
            </w:r>
            <w:r w:rsidRPr="008A5920">
              <w:rPr>
                <w:sz w:val="20"/>
                <w:szCs w:val="20"/>
              </w:rPr>
              <w:t xml:space="preserve"> Этические и нравственные беседы, занятия гражданско-патриотической направленности (Уроки мужества, военно-спортивная игра «</w:t>
            </w:r>
            <w:proofErr w:type="spellStart"/>
            <w:r w:rsidRPr="008A5920">
              <w:rPr>
                <w:sz w:val="20"/>
                <w:szCs w:val="20"/>
              </w:rPr>
              <w:t>Зарничка</w:t>
            </w:r>
            <w:proofErr w:type="spellEnd"/>
            <w:r w:rsidRPr="008A5920">
              <w:rPr>
                <w:sz w:val="20"/>
                <w:szCs w:val="20"/>
              </w:rPr>
              <w:t>»), конкурсы рисунков, чтецов, патриотической песни, выставки детских поделок, экскурсии</w:t>
            </w:r>
          </w:p>
        </w:tc>
        <w:tc>
          <w:tcPr>
            <w:tcW w:w="992" w:type="dxa"/>
          </w:tcPr>
          <w:p w:rsidR="00F70A9B" w:rsidRPr="008A5920" w:rsidRDefault="00846CCB" w:rsidP="00662EFA">
            <w:pPr>
              <w:rPr>
                <w:sz w:val="20"/>
                <w:szCs w:val="20"/>
              </w:rPr>
            </w:pPr>
            <w:r w:rsidRPr="008A5920">
              <w:rPr>
                <w:sz w:val="20"/>
                <w:szCs w:val="20"/>
              </w:rPr>
              <w:t>2</w:t>
            </w:r>
          </w:p>
        </w:tc>
        <w:tc>
          <w:tcPr>
            <w:tcW w:w="1559" w:type="dxa"/>
          </w:tcPr>
          <w:p w:rsidR="00F70A9B" w:rsidRPr="008A5920" w:rsidRDefault="00F70A9B" w:rsidP="00662EFA">
            <w:pPr>
              <w:rPr>
                <w:sz w:val="20"/>
                <w:szCs w:val="20"/>
              </w:rPr>
            </w:pPr>
            <w:r w:rsidRPr="008A5920">
              <w:rPr>
                <w:sz w:val="20"/>
                <w:szCs w:val="20"/>
              </w:rPr>
              <w:t>11 (61%)</w:t>
            </w:r>
          </w:p>
          <w:p w:rsidR="00F70A9B" w:rsidRPr="008A5920" w:rsidRDefault="00F70A9B" w:rsidP="00662EFA">
            <w:pPr>
              <w:rPr>
                <w:sz w:val="20"/>
                <w:szCs w:val="20"/>
              </w:rPr>
            </w:pPr>
          </w:p>
          <w:p w:rsidR="00F70A9B" w:rsidRPr="008A5920" w:rsidRDefault="00F70A9B" w:rsidP="00662EFA">
            <w:pPr>
              <w:rPr>
                <w:sz w:val="20"/>
                <w:szCs w:val="20"/>
              </w:rPr>
            </w:pPr>
            <w:r w:rsidRPr="008A5920">
              <w:rPr>
                <w:sz w:val="20"/>
                <w:szCs w:val="20"/>
              </w:rPr>
              <w:t>18 (100%)</w:t>
            </w:r>
          </w:p>
        </w:tc>
        <w:tc>
          <w:tcPr>
            <w:tcW w:w="1701" w:type="dxa"/>
            <w:vMerge/>
          </w:tcPr>
          <w:p w:rsidR="00F70A9B" w:rsidRPr="008A5920" w:rsidRDefault="00F70A9B" w:rsidP="00662EFA">
            <w:pPr>
              <w:ind w:firstLine="180"/>
              <w:jc w:val="both"/>
              <w:rPr>
                <w:sz w:val="20"/>
                <w:szCs w:val="20"/>
              </w:rPr>
            </w:pPr>
          </w:p>
        </w:tc>
        <w:tc>
          <w:tcPr>
            <w:tcW w:w="1276" w:type="dxa"/>
            <w:vMerge/>
          </w:tcPr>
          <w:p w:rsidR="00F70A9B" w:rsidRPr="008A5920" w:rsidRDefault="00F70A9B" w:rsidP="00662EFA">
            <w:pPr>
              <w:ind w:firstLine="180"/>
              <w:jc w:val="both"/>
              <w:rPr>
                <w:sz w:val="20"/>
                <w:szCs w:val="20"/>
              </w:rPr>
            </w:pPr>
          </w:p>
        </w:tc>
      </w:tr>
      <w:tr w:rsidR="00F70A9B" w:rsidRPr="008A5920" w:rsidTr="00BC0226">
        <w:tc>
          <w:tcPr>
            <w:tcW w:w="568" w:type="dxa"/>
          </w:tcPr>
          <w:p w:rsidR="00F70A9B" w:rsidRPr="008A5920" w:rsidRDefault="00F70A9B" w:rsidP="005A50A7">
            <w:pPr>
              <w:jc w:val="both"/>
              <w:rPr>
                <w:sz w:val="20"/>
                <w:szCs w:val="20"/>
              </w:rPr>
            </w:pPr>
            <w:r w:rsidRPr="008A5920">
              <w:rPr>
                <w:sz w:val="20"/>
                <w:szCs w:val="20"/>
              </w:rPr>
              <w:t>3.</w:t>
            </w:r>
          </w:p>
        </w:tc>
        <w:tc>
          <w:tcPr>
            <w:tcW w:w="1701" w:type="dxa"/>
          </w:tcPr>
          <w:p w:rsidR="00F70A9B" w:rsidRPr="008A5920" w:rsidRDefault="00F70A9B" w:rsidP="00201F3E">
            <w:pPr>
              <w:jc w:val="both"/>
              <w:rPr>
                <w:sz w:val="20"/>
                <w:szCs w:val="20"/>
              </w:rPr>
            </w:pPr>
            <w:r w:rsidRPr="008A5920">
              <w:rPr>
                <w:sz w:val="20"/>
                <w:szCs w:val="20"/>
              </w:rPr>
              <w:t>Социальн</w:t>
            </w:r>
            <w:r w:rsidR="00846CCB" w:rsidRPr="008A5920">
              <w:rPr>
                <w:sz w:val="20"/>
                <w:szCs w:val="20"/>
              </w:rPr>
              <w:t>ое</w:t>
            </w:r>
          </w:p>
        </w:tc>
        <w:tc>
          <w:tcPr>
            <w:tcW w:w="2268" w:type="dxa"/>
          </w:tcPr>
          <w:p w:rsidR="00846CCB" w:rsidRPr="008A5920" w:rsidRDefault="00846CCB" w:rsidP="00662EFA">
            <w:pPr>
              <w:jc w:val="both"/>
              <w:rPr>
                <w:sz w:val="20"/>
                <w:szCs w:val="20"/>
              </w:rPr>
            </w:pPr>
            <w:r w:rsidRPr="008A5920">
              <w:rPr>
                <w:sz w:val="20"/>
                <w:szCs w:val="20"/>
              </w:rPr>
              <w:t>Клуб «</w:t>
            </w:r>
            <w:proofErr w:type="spellStart"/>
            <w:r w:rsidRPr="008A5920">
              <w:rPr>
                <w:sz w:val="20"/>
                <w:szCs w:val="20"/>
              </w:rPr>
              <w:t>Туристенок</w:t>
            </w:r>
            <w:proofErr w:type="spellEnd"/>
            <w:r w:rsidRPr="008A5920">
              <w:rPr>
                <w:sz w:val="20"/>
                <w:szCs w:val="20"/>
              </w:rPr>
              <w:t>».</w:t>
            </w:r>
          </w:p>
          <w:p w:rsidR="00F70A9B" w:rsidRPr="008A5920" w:rsidRDefault="00F70A9B" w:rsidP="00662EFA">
            <w:pPr>
              <w:jc w:val="both"/>
              <w:rPr>
                <w:sz w:val="20"/>
                <w:szCs w:val="20"/>
              </w:rPr>
            </w:pPr>
            <w:r w:rsidRPr="008A5920">
              <w:rPr>
                <w:sz w:val="20"/>
                <w:szCs w:val="20"/>
              </w:rPr>
              <w:t>КТД в школе, акции «Чистая школа», трудовые десанты, игры с ролевым и деловым акцентом</w:t>
            </w:r>
          </w:p>
        </w:tc>
        <w:tc>
          <w:tcPr>
            <w:tcW w:w="992" w:type="dxa"/>
          </w:tcPr>
          <w:p w:rsidR="00F70A9B" w:rsidRPr="008A5920" w:rsidRDefault="00846CCB" w:rsidP="00662EFA">
            <w:pPr>
              <w:rPr>
                <w:sz w:val="20"/>
                <w:szCs w:val="20"/>
              </w:rPr>
            </w:pPr>
            <w:r w:rsidRPr="008A5920">
              <w:rPr>
                <w:sz w:val="20"/>
                <w:szCs w:val="20"/>
              </w:rPr>
              <w:t>1</w:t>
            </w:r>
          </w:p>
        </w:tc>
        <w:tc>
          <w:tcPr>
            <w:tcW w:w="1559" w:type="dxa"/>
          </w:tcPr>
          <w:p w:rsidR="00F70A9B" w:rsidRPr="008A5920" w:rsidRDefault="00F70A9B" w:rsidP="00662EFA">
            <w:pPr>
              <w:ind w:firstLine="19"/>
              <w:rPr>
                <w:sz w:val="20"/>
                <w:szCs w:val="20"/>
              </w:rPr>
            </w:pPr>
            <w:r w:rsidRPr="008A5920">
              <w:rPr>
                <w:sz w:val="20"/>
                <w:szCs w:val="20"/>
              </w:rPr>
              <w:t>18 (100%)</w:t>
            </w:r>
          </w:p>
        </w:tc>
        <w:tc>
          <w:tcPr>
            <w:tcW w:w="1701" w:type="dxa"/>
            <w:vMerge/>
          </w:tcPr>
          <w:p w:rsidR="00F70A9B" w:rsidRPr="008A5920" w:rsidRDefault="00F70A9B" w:rsidP="00662EFA">
            <w:pPr>
              <w:ind w:firstLine="180"/>
              <w:jc w:val="both"/>
              <w:rPr>
                <w:sz w:val="20"/>
                <w:szCs w:val="20"/>
              </w:rPr>
            </w:pPr>
          </w:p>
        </w:tc>
        <w:tc>
          <w:tcPr>
            <w:tcW w:w="1276" w:type="dxa"/>
            <w:vMerge/>
          </w:tcPr>
          <w:p w:rsidR="00F70A9B" w:rsidRPr="008A5920" w:rsidRDefault="00F70A9B" w:rsidP="00662EFA">
            <w:pPr>
              <w:ind w:firstLine="180"/>
              <w:jc w:val="both"/>
              <w:rPr>
                <w:sz w:val="20"/>
                <w:szCs w:val="20"/>
              </w:rPr>
            </w:pPr>
          </w:p>
        </w:tc>
      </w:tr>
      <w:tr w:rsidR="00F70A9B" w:rsidRPr="008A5920" w:rsidTr="00BC0226">
        <w:tc>
          <w:tcPr>
            <w:tcW w:w="568" w:type="dxa"/>
          </w:tcPr>
          <w:p w:rsidR="00F70A9B" w:rsidRPr="008A5920" w:rsidRDefault="00F70A9B" w:rsidP="005A50A7">
            <w:pPr>
              <w:jc w:val="both"/>
              <w:rPr>
                <w:sz w:val="20"/>
                <w:szCs w:val="20"/>
              </w:rPr>
            </w:pPr>
            <w:r w:rsidRPr="008A5920">
              <w:rPr>
                <w:sz w:val="20"/>
                <w:szCs w:val="20"/>
              </w:rPr>
              <w:t>4.</w:t>
            </w:r>
          </w:p>
        </w:tc>
        <w:tc>
          <w:tcPr>
            <w:tcW w:w="1701" w:type="dxa"/>
          </w:tcPr>
          <w:p w:rsidR="00F70A9B" w:rsidRPr="008A5920" w:rsidRDefault="00F70A9B" w:rsidP="00201F3E">
            <w:pPr>
              <w:jc w:val="both"/>
              <w:rPr>
                <w:sz w:val="20"/>
                <w:szCs w:val="20"/>
              </w:rPr>
            </w:pPr>
            <w:proofErr w:type="spellStart"/>
            <w:r w:rsidRPr="008A5920">
              <w:rPr>
                <w:sz w:val="20"/>
                <w:szCs w:val="20"/>
              </w:rPr>
              <w:t>Общеинтеллектуальное</w:t>
            </w:r>
            <w:proofErr w:type="spellEnd"/>
          </w:p>
        </w:tc>
        <w:tc>
          <w:tcPr>
            <w:tcW w:w="2268" w:type="dxa"/>
          </w:tcPr>
          <w:p w:rsidR="00F70A9B" w:rsidRPr="008A5920" w:rsidRDefault="00F70A9B" w:rsidP="00846CCB">
            <w:pPr>
              <w:jc w:val="both"/>
              <w:rPr>
                <w:sz w:val="20"/>
                <w:szCs w:val="20"/>
              </w:rPr>
            </w:pPr>
            <w:r w:rsidRPr="008A5920">
              <w:rPr>
                <w:sz w:val="20"/>
                <w:szCs w:val="20"/>
              </w:rPr>
              <w:t>К</w:t>
            </w:r>
            <w:r w:rsidR="00846CCB" w:rsidRPr="008A5920">
              <w:rPr>
                <w:sz w:val="20"/>
                <w:szCs w:val="20"/>
              </w:rPr>
              <w:t>ружок</w:t>
            </w:r>
            <w:r w:rsidRPr="008A5920">
              <w:rPr>
                <w:sz w:val="20"/>
                <w:szCs w:val="20"/>
              </w:rPr>
              <w:t xml:space="preserve"> «</w:t>
            </w:r>
            <w:r w:rsidR="00846CCB" w:rsidRPr="008A5920">
              <w:rPr>
                <w:sz w:val="20"/>
                <w:szCs w:val="20"/>
              </w:rPr>
              <w:t xml:space="preserve">Удивительный мир </w:t>
            </w:r>
            <w:r w:rsidR="00846CCB" w:rsidRPr="008A5920">
              <w:rPr>
                <w:sz w:val="20"/>
                <w:szCs w:val="20"/>
              </w:rPr>
              <w:lastRenderedPageBreak/>
              <w:t>книги</w:t>
            </w:r>
            <w:r w:rsidRPr="008A5920">
              <w:rPr>
                <w:sz w:val="20"/>
                <w:szCs w:val="20"/>
              </w:rPr>
              <w:t>». Познавательные беседы, предметные недели, библиотечные уроки, конкурсы, экскурсии, олимпиады</w:t>
            </w:r>
          </w:p>
        </w:tc>
        <w:tc>
          <w:tcPr>
            <w:tcW w:w="992" w:type="dxa"/>
          </w:tcPr>
          <w:p w:rsidR="00F70A9B" w:rsidRPr="008A5920" w:rsidRDefault="00846CCB" w:rsidP="00662EFA">
            <w:pPr>
              <w:rPr>
                <w:sz w:val="20"/>
                <w:szCs w:val="20"/>
              </w:rPr>
            </w:pPr>
            <w:r w:rsidRPr="008A5920">
              <w:rPr>
                <w:sz w:val="20"/>
                <w:szCs w:val="20"/>
              </w:rPr>
              <w:lastRenderedPageBreak/>
              <w:t>2</w:t>
            </w:r>
          </w:p>
        </w:tc>
        <w:tc>
          <w:tcPr>
            <w:tcW w:w="1559" w:type="dxa"/>
          </w:tcPr>
          <w:p w:rsidR="00F70A9B" w:rsidRPr="008A5920" w:rsidRDefault="00F70A9B" w:rsidP="00662EFA">
            <w:pPr>
              <w:rPr>
                <w:sz w:val="20"/>
                <w:szCs w:val="20"/>
              </w:rPr>
            </w:pPr>
            <w:r w:rsidRPr="008A5920">
              <w:rPr>
                <w:sz w:val="20"/>
                <w:szCs w:val="20"/>
              </w:rPr>
              <w:t>11 (61%)</w:t>
            </w:r>
          </w:p>
          <w:p w:rsidR="00F70A9B" w:rsidRPr="008A5920" w:rsidRDefault="00F70A9B" w:rsidP="00662EFA">
            <w:pPr>
              <w:rPr>
                <w:sz w:val="20"/>
                <w:szCs w:val="20"/>
              </w:rPr>
            </w:pPr>
            <w:r w:rsidRPr="008A5920">
              <w:rPr>
                <w:sz w:val="20"/>
                <w:szCs w:val="20"/>
              </w:rPr>
              <w:t>18 (100%)</w:t>
            </w:r>
          </w:p>
        </w:tc>
        <w:tc>
          <w:tcPr>
            <w:tcW w:w="1701" w:type="dxa"/>
            <w:vMerge/>
          </w:tcPr>
          <w:p w:rsidR="00F70A9B" w:rsidRPr="008A5920" w:rsidRDefault="00F70A9B" w:rsidP="00662EFA">
            <w:pPr>
              <w:ind w:firstLine="180"/>
              <w:jc w:val="both"/>
              <w:rPr>
                <w:sz w:val="20"/>
                <w:szCs w:val="20"/>
              </w:rPr>
            </w:pPr>
          </w:p>
        </w:tc>
        <w:tc>
          <w:tcPr>
            <w:tcW w:w="1276" w:type="dxa"/>
            <w:vMerge/>
          </w:tcPr>
          <w:p w:rsidR="00F70A9B" w:rsidRPr="008A5920" w:rsidRDefault="00F70A9B" w:rsidP="00662EFA">
            <w:pPr>
              <w:ind w:firstLine="180"/>
              <w:jc w:val="both"/>
              <w:rPr>
                <w:sz w:val="20"/>
                <w:szCs w:val="20"/>
              </w:rPr>
            </w:pPr>
          </w:p>
        </w:tc>
      </w:tr>
      <w:tr w:rsidR="00F70A9B" w:rsidRPr="008A5920" w:rsidTr="00BC0226">
        <w:tc>
          <w:tcPr>
            <w:tcW w:w="568" w:type="dxa"/>
          </w:tcPr>
          <w:p w:rsidR="00F70A9B" w:rsidRPr="008A5920" w:rsidRDefault="00F70A9B" w:rsidP="005A50A7">
            <w:pPr>
              <w:jc w:val="both"/>
              <w:rPr>
                <w:sz w:val="20"/>
                <w:szCs w:val="20"/>
              </w:rPr>
            </w:pPr>
            <w:r w:rsidRPr="008A5920">
              <w:rPr>
                <w:sz w:val="20"/>
                <w:szCs w:val="20"/>
              </w:rPr>
              <w:lastRenderedPageBreak/>
              <w:t>5.</w:t>
            </w:r>
          </w:p>
        </w:tc>
        <w:tc>
          <w:tcPr>
            <w:tcW w:w="1701" w:type="dxa"/>
          </w:tcPr>
          <w:p w:rsidR="00F70A9B" w:rsidRPr="008A5920" w:rsidRDefault="00F70A9B" w:rsidP="00201F3E">
            <w:pPr>
              <w:jc w:val="both"/>
              <w:rPr>
                <w:sz w:val="20"/>
                <w:szCs w:val="20"/>
              </w:rPr>
            </w:pPr>
            <w:r w:rsidRPr="008A5920">
              <w:rPr>
                <w:sz w:val="20"/>
                <w:szCs w:val="20"/>
              </w:rPr>
              <w:t>Общекультурн</w:t>
            </w:r>
            <w:r w:rsidR="00201F3E" w:rsidRPr="008A5920">
              <w:rPr>
                <w:sz w:val="20"/>
                <w:szCs w:val="20"/>
              </w:rPr>
              <w:t>ое</w:t>
            </w:r>
          </w:p>
        </w:tc>
        <w:tc>
          <w:tcPr>
            <w:tcW w:w="2268" w:type="dxa"/>
          </w:tcPr>
          <w:p w:rsidR="00F70A9B" w:rsidRPr="008A5920" w:rsidRDefault="002B7A2D" w:rsidP="00662EFA">
            <w:pPr>
              <w:jc w:val="both"/>
              <w:rPr>
                <w:sz w:val="20"/>
                <w:szCs w:val="20"/>
              </w:rPr>
            </w:pPr>
            <w:r w:rsidRPr="008A5920">
              <w:rPr>
                <w:sz w:val="20"/>
                <w:szCs w:val="20"/>
              </w:rPr>
              <w:t>Внеклассные мероприятия по данному направлению: беседы, классные часы, экскурсии, музейные уроки, День театра и т.д.</w:t>
            </w:r>
          </w:p>
        </w:tc>
        <w:tc>
          <w:tcPr>
            <w:tcW w:w="992" w:type="dxa"/>
          </w:tcPr>
          <w:p w:rsidR="00F70A9B" w:rsidRPr="008A5920" w:rsidRDefault="00F70A9B" w:rsidP="002B7A2D">
            <w:pPr>
              <w:rPr>
                <w:sz w:val="20"/>
                <w:szCs w:val="20"/>
              </w:rPr>
            </w:pPr>
          </w:p>
        </w:tc>
        <w:tc>
          <w:tcPr>
            <w:tcW w:w="1559" w:type="dxa"/>
          </w:tcPr>
          <w:p w:rsidR="00F70A9B" w:rsidRPr="008A5920" w:rsidRDefault="00F70A9B" w:rsidP="002B7A2D">
            <w:pPr>
              <w:ind w:firstLine="19"/>
              <w:rPr>
                <w:sz w:val="20"/>
                <w:szCs w:val="20"/>
              </w:rPr>
            </w:pPr>
          </w:p>
        </w:tc>
        <w:tc>
          <w:tcPr>
            <w:tcW w:w="1701" w:type="dxa"/>
            <w:vMerge/>
          </w:tcPr>
          <w:p w:rsidR="00F70A9B" w:rsidRPr="008A5920" w:rsidRDefault="00F70A9B" w:rsidP="00662EFA">
            <w:pPr>
              <w:ind w:firstLine="180"/>
              <w:jc w:val="both"/>
              <w:rPr>
                <w:sz w:val="20"/>
                <w:szCs w:val="20"/>
              </w:rPr>
            </w:pPr>
          </w:p>
        </w:tc>
        <w:tc>
          <w:tcPr>
            <w:tcW w:w="1276" w:type="dxa"/>
            <w:vMerge/>
          </w:tcPr>
          <w:p w:rsidR="00F70A9B" w:rsidRPr="008A5920" w:rsidRDefault="00F70A9B" w:rsidP="00662EFA">
            <w:pPr>
              <w:ind w:firstLine="180"/>
              <w:jc w:val="both"/>
              <w:rPr>
                <w:sz w:val="20"/>
                <w:szCs w:val="20"/>
              </w:rPr>
            </w:pPr>
          </w:p>
        </w:tc>
      </w:tr>
    </w:tbl>
    <w:p w:rsidR="00200708" w:rsidRPr="008A5920" w:rsidRDefault="00200708" w:rsidP="00200708">
      <w:pPr>
        <w:ind w:firstLine="180"/>
        <w:jc w:val="both"/>
      </w:pPr>
    </w:p>
    <w:p w:rsidR="00344C15" w:rsidRPr="008A5920" w:rsidRDefault="00344C15" w:rsidP="00344C15">
      <w:pPr>
        <w:pStyle w:val="a4"/>
        <w:ind w:left="0"/>
        <w:jc w:val="center"/>
        <w:rPr>
          <w:b/>
        </w:rPr>
      </w:pPr>
      <w:r w:rsidRPr="008A5920">
        <w:rPr>
          <w:b/>
        </w:rPr>
        <w:t>Включенность школьников во внеурочную деятельность (4 класс)</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2268"/>
        <w:gridCol w:w="992"/>
        <w:gridCol w:w="1559"/>
        <w:gridCol w:w="1701"/>
        <w:gridCol w:w="1276"/>
      </w:tblGrid>
      <w:tr w:rsidR="00344C15" w:rsidRPr="008A5920" w:rsidTr="00BC0226">
        <w:tc>
          <w:tcPr>
            <w:tcW w:w="568" w:type="dxa"/>
            <w:vAlign w:val="center"/>
          </w:tcPr>
          <w:p w:rsidR="00344C15" w:rsidRPr="008A5920" w:rsidRDefault="00344C15" w:rsidP="00E0400B">
            <w:pPr>
              <w:jc w:val="both"/>
              <w:rPr>
                <w:b/>
                <w:sz w:val="20"/>
                <w:szCs w:val="20"/>
              </w:rPr>
            </w:pPr>
            <w:r w:rsidRPr="008A5920">
              <w:rPr>
                <w:b/>
                <w:sz w:val="20"/>
                <w:szCs w:val="20"/>
              </w:rPr>
              <w:t>№</w:t>
            </w:r>
            <w:proofErr w:type="spellStart"/>
            <w:r w:rsidRPr="008A5920">
              <w:rPr>
                <w:b/>
                <w:sz w:val="20"/>
                <w:szCs w:val="20"/>
              </w:rPr>
              <w:t>п.п</w:t>
            </w:r>
            <w:proofErr w:type="spellEnd"/>
          </w:p>
        </w:tc>
        <w:tc>
          <w:tcPr>
            <w:tcW w:w="1701" w:type="dxa"/>
            <w:vAlign w:val="center"/>
          </w:tcPr>
          <w:p w:rsidR="00344C15" w:rsidRPr="008A5920" w:rsidRDefault="00344C15" w:rsidP="00E0400B">
            <w:pPr>
              <w:jc w:val="both"/>
              <w:rPr>
                <w:b/>
                <w:sz w:val="20"/>
                <w:szCs w:val="20"/>
              </w:rPr>
            </w:pPr>
            <w:r w:rsidRPr="008A5920">
              <w:rPr>
                <w:b/>
                <w:sz w:val="20"/>
                <w:szCs w:val="20"/>
              </w:rPr>
              <w:t>Направления внеурочной деятельности</w:t>
            </w:r>
          </w:p>
        </w:tc>
        <w:tc>
          <w:tcPr>
            <w:tcW w:w="2268" w:type="dxa"/>
            <w:vAlign w:val="center"/>
          </w:tcPr>
          <w:p w:rsidR="00344C15" w:rsidRPr="008A5920" w:rsidRDefault="00344C15" w:rsidP="00E0400B">
            <w:pPr>
              <w:jc w:val="both"/>
              <w:rPr>
                <w:b/>
                <w:sz w:val="20"/>
                <w:szCs w:val="20"/>
              </w:rPr>
            </w:pPr>
            <w:r w:rsidRPr="008A5920">
              <w:rPr>
                <w:b/>
                <w:sz w:val="20"/>
                <w:szCs w:val="20"/>
              </w:rPr>
              <w:t>Формы внеурочной деятельности</w:t>
            </w:r>
          </w:p>
        </w:tc>
        <w:tc>
          <w:tcPr>
            <w:tcW w:w="992" w:type="dxa"/>
            <w:vAlign w:val="center"/>
          </w:tcPr>
          <w:p w:rsidR="00344C15" w:rsidRPr="008A5920" w:rsidRDefault="00344C15" w:rsidP="00E0400B">
            <w:pPr>
              <w:rPr>
                <w:b/>
                <w:sz w:val="20"/>
                <w:szCs w:val="20"/>
              </w:rPr>
            </w:pPr>
            <w:r w:rsidRPr="008A5920">
              <w:rPr>
                <w:b/>
                <w:sz w:val="20"/>
                <w:szCs w:val="20"/>
              </w:rPr>
              <w:t>Количество часов в неделю</w:t>
            </w:r>
          </w:p>
        </w:tc>
        <w:tc>
          <w:tcPr>
            <w:tcW w:w="1559" w:type="dxa"/>
            <w:vAlign w:val="center"/>
          </w:tcPr>
          <w:p w:rsidR="00344C15" w:rsidRPr="008A5920" w:rsidRDefault="00344C15" w:rsidP="00E0400B">
            <w:pPr>
              <w:ind w:firstLine="19"/>
              <w:jc w:val="both"/>
              <w:rPr>
                <w:b/>
                <w:sz w:val="20"/>
                <w:szCs w:val="20"/>
              </w:rPr>
            </w:pPr>
            <w:r w:rsidRPr="008A5920">
              <w:rPr>
                <w:b/>
                <w:sz w:val="20"/>
                <w:szCs w:val="20"/>
              </w:rPr>
              <w:t>Количество детей по каждому направлению + % от общего кол-ва в классе</w:t>
            </w:r>
          </w:p>
        </w:tc>
        <w:tc>
          <w:tcPr>
            <w:tcW w:w="1701" w:type="dxa"/>
            <w:vAlign w:val="center"/>
          </w:tcPr>
          <w:p w:rsidR="00344C15" w:rsidRPr="008A5920" w:rsidRDefault="00344C15" w:rsidP="00E0400B">
            <w:pPr>
              <w:jc w:val="both"/>
              <w:rPr>
                <w:b/>
                <w:sz w:val="20"/>
                <w:szCs w:val="20"/>
              </w:rPr>
            </w:pPr>
            <w:r w:rsidRPr="008A5920">
              <w:rPr>
                <w:b/>
                <w:sz w:val="20"/>
                <w:szCs w:val="20"/>
              </w:rPr>
              <w:t>Модель организации внеурочной деятельности</w:t>
            </w:r>
          </w:p>
        </w:tc>
        <w:tc>
          <w:tcPr>
            <w:tcW w:w="1276" w:type="dxa"/>
            <w:vAlign w:val="center"/>
          </w:tcPr>
          <w:p w:rsidR="00344C15" w:rsidRPr="008A5920" w:rsidRDefault="00344C15" w:rsidP="00E0400B">
            <w:pPr>
              <w:jc w:val="both"/>
              <w:rPr>
                <w:b/>
                <w:sz w:val="20"/>
                <w:szCs w:val="20"/>
              </w:rPr>
            </w:pPr>
            <w:r w:rsidRPr="008A5920">
              <w:rPr>
                <w:b/>
                <w:sz w:val="20"/>
                <w:szCs w:val="20"/>
              </w:rPr>
              <w:t>Наличие договоров с учреждениями УДОД</w:t>
            </w:r>
          </w:p>
        </w:tc>
      </w:tr>
      <w:tr w:rsidR="00344C15" w:rsidRPr="008A5920" w:rsidTr="00BC0226">
        <w:tc>
          <w:tcPr>
            <w:tcW w:w="568" w:type="dxa"/>
          </w:tcPr>
          <w:p w:rsidR="00344C15" w:rsidRPr="008A5920" w:rsidRDefault="00344C15" w:rsidP="00E0400B">
            <w:pPr>
              <w:jc w:val="both"/>
              <w:rPr>
                <w:sz w:val="20"/>
                <w:szCs w:val="20"/>
              </w:rPr>
            </w:pPr>
            <w:r w:rsidRPr="008A5920">
              <w:rPr>
                <w:sz w:val="20"/>
                <w:szCs w:val="20"/>
              </w:rPr>
              <w:t>1.</w:t>
            </w:r>
          </w:p>
        </w:tc>
        <w:tc>
          <w:tcPr>
            <w:tcW w:w="1701" w:type="dxa"/>
          </w:tcPr>
          <w:p w:rsidR="00344C15" w:rsidRPr="008A5920" w:rsidRDefault="00344C15" w:rsidP="00E0400B">
            <w:pPr>
              <w:jc w:val="both"/>
              <w:rPr>
                <w:sz w:val="20"/>
                <w:szCs w:val="20"/>
              </w:rPr>
            </w:pPr>
            <w:r w:rsidRPr="008A5920">
              <w:rPr>
                <w:sz w:val="20"/>
                <w:szCs w:val="20"/>
              </w:rPr>
              <w:t xml:space="preserve">Спортивно-оздоровительное </w:t>
            </w:r>
          </w:p>
        </w:tc>
        <w:tc>
          <w:tcPr>
            <w:tcW w:w="2268" w:type="dxa"/>
          </w:tcPr>
          <w:p w:rsidR="00344C15" w:rsidRPr="008A5920" w:rsidRDefault="00344C15" w:rsidP="00E0400B">
            <w:pPr>
              <w:jc w:val="both"/>
              <w:rPr>
                <w:sz w:val="20"/>
                <w:szCs w:val="20"/>
              </w:rPr>
            </w:pPr>
            <w:r w:rsidRPr="008A5920">
              <w:rPr>
                <w:sz w:val="20"/>
                <w:szCs w:val="20"/>
              </w:rPr>
              <w:t>Секция «Волейбол».</w:t>
            </w:r>
          </w:p>
          <w:p w:rsidR="00344C15" w:rsidRPr="008A5920" w:rsidRDefault="00344C15" w:rsidP="00E0400B">
            <w:pPr>
              <w:jc w:val="both"/>
              <w:rPr>
                <w:sz w:val="20"/>
                <w:szCs w:val="20"/>
              </w:rPr>
            </w:pPr>
            <w:r w:rsidRPr="008A5920">
              <w:rPr>
                <w:sz w:val="20"/>
                <w:szCs w:val="20"/>
              </w:rPr>
              <w:t>Экскурсии, дни здоровья, подвижные игры, спортивные соревнования, уроки безопасности, минутки здоровья</w:t>
            </w:r>
          </w:p>
        </w:tc>
        <w:tc>
          <w:tcPr>
            <w:tcW w:w="992" w:type="dxa"/>
          </w:tcPr>
          <w:p w:rsidR="00344C15" w:rsidRPr="008A5920" w:rsidRDefault="00E0688A" w:rsidP="00E0400B">
            <w:pPr>
              <w:rPr>
                <w:sz w:val="20"/>
                <w:szCs w:val="20"/>
              </w:rPr>
            </w:pPr>
            <w:r w:rsidRPr="008A5920">
              <w:rPr>
                <w:sz w:val="20"/>
                <w:szCs w:val="20"/>
              </w:rPr>
              <w:t>2</w:t>
            </w:r>
          </w:p>
          <w:p w:rsidR="00344C15" w:rsidRPr="008A5920" w:rsidRDefault="00344C15" w:rsidP="00E0400B">
            <w:pPr>
              <w:rPr>
                <w:sz w:val="20"/>
                <w:szCs w:val="20"/>
              </w:rPr>
            </w:pPr>
          </w:p>
          <w:p w:rsidR="00344C15" w:rsidRPr="008A5920" w:rsidRDefault="00344C15" w:rsidP="00E0400B">
            <w:pPr>
              <w:rPr>
                <w:sz w:val="20"/>
                <w:szCs w:val="20"/>
              </w:rPr>
            </w:pPr>
          </w:p>
          <w:p w:rsidR="00344C15" w:rsidRPr="008A5920" w:rsidRDefault="00344C15" w:rsidP="00E0400B">
            <w:pPr>
              <w:rPr>
                <w:sz w:val="20"/>
                <w:szCs w:val="20"/>
              </w:rPr>
            </w:pPr>
          </w:p>
        </w:tc>
        <w:tc>
          <w:tcPr>
            <w:tcW w:w="1559" w:type="dxa"/>
          </w:tcPr>
          <w:p w:rsidR="00344C15" w:rsidRPr="008A5920" w:rsidRDefault="00344C15" w:rsidP="00E0400B">
            <w:pPr>
              <w:ind w:firstLine="19"/>
              <w:rPr>
                <w:sz w:val="20"/>
                <w:szCs w:val="20"/>
              </w:rPr>
            </w:pPr>
            <w:r w:rsidRPr="008A5920">
              <w:rPr>
                <w:sz w:val="20"/>
                <w:szCs w:val="20"/>
              </w:rPr>
              <w:t>11 (61%)</w:t>
            </w:r>
          </w:p>
          <w:p w:rsidR="00344C15" w:rsidRPr="008A5920" w:rsidRDefault="00344C15" w:rsidP="00E0400B">
            <w:pPr>
              <w:ind w:firstLine="19"/>
              <w:rPr>
                <w:sz w:val="20"/>
                <w:szCs w:val="20"/>
              </w:rPr>
            </w:pPr>
          </w:p>
        </w:tc>
        <w:tc>
          <w:tcPr>
            <w:tcW w:w="1701" w:type="dxa"/>
            <w:vMerge w:val="restart"/>
          </w:tcPr>
          <w:p w:rsidR="00344C15" w:rsidRPr="008A5920" w:rsidRDefault="00344C15" w:rsidP="00E0400B">
            <w:pPr>
              <w:jc w:val="both"/>
              <w:rPr>
                <w:sz w:val="20"/>
                <w:szCs w:val="20"/>
              </w:rPr>
            </w:pPr>
            <w:r w:rsidRPr="008A5920">
              <w:rPr>
                <w:sz w:val="20"/>
                <w:szCs w:val="20"/>
                <w:lang w:eastAsia="ja-JP"/>
              </w:rPr>
              <w:t>Интеграция ресурсов ОУ и учреждений дополнительного образования детей</w:t>
            </w:r>
          </w:p>
        </w:tc>
        <w:tc>
          <w:tcPr>
            <w:tcW w:w="1276" w:type="dxa"/>
            <w:vMerge w:val="restart"/>
          </w:tcPr>
          <w:p w:rsidR="00344C15" w:rsidRPr="008A5920" w:rsidRDefault="00344C15" w:rsidP="00E0400B">
            <w:pPr>
              <w:jc w:val="both"/>
              <w:rPr>
                <w:sz w:val="20"/>
                <w:szCs w:val="20"/>
              </w:rPr>
            </w:pPr>
            <w:r w:rsidRPr="008A5920">
              <w:rPr>
                <w:sz w:val="20"/>
                <w:szCs w:val="20"/>
              </w:rPr>
              <w:t>Договор с ЦДЮТЭ</w:t>
            </w:r>
          </w:p>
        </w:tc>
      </w:tr>
      <w:tr w:rsidR="00344C15" w:rsidRPr="008A5920" w:rsidTr="00BC0226">
        <w:tc>
          <w:tcPr>
            <w:tcW w:w="568" w:type="dxa"/>
          </w:tcPr>
          <w:p w:rsidR="00344C15" w:rsidRPr="008A5920" w:rsidRDefault="00344C15" w:rsidP="00E0400B">
            <w:pPr>
              <w:jc w:val="both"/>
              <w:rPr>
                <w:sz w:val="20"/>
                <w:szCs w:val="20"/>
              </w:rPr>
            </w:pPr>
            <w:r w:rsidRPr="008A5920">
              <w:rPr>
                <w:sz w:val="20"/>
                <w:szCs w:val="20"/>
              </w:rPr>
              <w:t>2.</w:t>
            </w:r>
          </w:p>
        </w:tc>
        <w:tc>
          <w:tcPr>
            <w:tcW w:w="1701" w:type="dxa"/>
          </w:tcPr>
          <w:p w:rsidR="00344C15" w:rsidRPr="008A5920" w:rsidRDefault="00344C15" w:rsidP="00E0400B">
            <w:pPr>
              <w:jc w:val="both"/>
              <w:rPr>
                <w:sz w:val="20"/>
                <w:szCs w:val="20"/>
              </w:rPr>
            </w:pPr>
            <w:r w:rsidRPr="008A5920">
              <w:rPr>
                <w:sz w:val="20"/>
                <w:szCs w:val="20"/>
              </w:rPr>
              <w:t>Духовно-нравственное</w:t>
            </w:r>
          </w:p>
        </w:tc>
        <w:tc>
          <w:tcPr>
            <w:tcW w:w="2268" w:type="dxa"/>
          </w:tcPr>
          <w:p w:rsidR="00344C15" w:rsidRPr="008A5920" w:rsidRDefault="00344C15" w:rsidP="00645EA9">
            <w:pPr>
              <w:rPr>
                <w:sz w:val="20"/>
                <w:szCs w:val="20"/>
              </w:rPr>
            </w:pPr>
            <w:r w:rsidRPr="008A5920">
              <w:rPr>
                <w:sz w:val="20"/>
                <w:szCs w:val="20"/>
              </w:rPr>
              <w:t>Кружок «</w:t>
            </w:r>
            <w:r w:rsidR="00645EA9" w:rsidRPr="008A5920">
              <w:rPr>
                <w:sz w:val="20"/>
                <w:szCs w:val="20"/>
              </w:rPr>
              <w:t>Я – гражданин России</w:t>
            </w:r>
            <w:r w:rsidRPr="008A5920">
              <w:rPr>
                <w:sz w:val="20"/>
                <w:szCs w:val="20"/>
              </w:rPr>
              <w:t>»</w:t>
            </w:r>
            <w:r w:rsidR="00645EA9" w:rsidRPr="008A5920">
              <w:rPr>
                <w:sz w:val="20"/>
                <w:szCs w:val="20"/>
              </w:rPr>
              <w:t>.</w:t>
            </w:r>
            <w:r w:rsidRPr="008A5920">
              <w:rPr>
                <w:sz w:val="20"/>
                <w:szCs w:val="20"/>
              </w:rPr>
              <w:t>Этические и нравственные беседы, занятия гражданско-патриотической направленности (Уроки мужества, военно-спортивная игра «</w:t>
            </w:r>
            <w:proofErr w:type="spellStart"/>
            <w:r w:rsidRPr="008A5920">
              <w:rPr>
                <w:sz w:val="20"/>
                <w:szCs w:val="20"/>
              </w:rPr>
              <w:t>Зарничка</w:t>
            </w:r>
            <w:proofErr w:type="spellEnd"/>
            <w:r w:rsidRPr="008A5920">
              <w:rPr>
                <w:sz w:val="20"/>
                <w:szCs w:val="20"/>
              </w:rPr>
              <w:t>»), конкурсы рисунков, чтецов, патриотической песни, выставки детских поделок, экскурсии</w:t>
            </w:r>
          </w:p>
        </w:tc>
        <w:tc>
          <w:tcPr>
            <w:tcW w:w="992" w:type="dxa"/>
          </w:tcPr>
          <w:p w:rsidR="00344C15" w:rsidRPr="008A5920" w:rsidRDefault="00645EA9" w:rsidP="00E0400B">
            <w:pPr>
              <w:rPr>
                <w:sz w:val="20"/>
                <w:szCs w:val="20"/>
              </w:rPr>
            </w:pPr>
            <w:r w:rsidRPr="008A5920">
              <w:rPr>
                <w:sz w:val="20"/>
                <w:szCs w:val="20"/>
              </w:rPr>
              <w:t>1</w:t>
            </w:r>
          </w:p>
        </w:tc>
        <w:tc>
          <w:tcPr>
            <w:tcW w:w="1559" w:type="dxa"/>
          </w:tcPr>
          <w:p w:rsidR="00344C15" w:rsidRPr="008A5920" w:rsidRDefault="00344C15" w:rsidP="00E0400B">
            <w:pPr>
              <w:rPr>
                <w:sz w:val="20"/>
                <w:szCs w:val="20"/>
              </w:rPr>
            </w:pPr>
            <w:r w:rsidRPr="008A5920">
              <w:rPr>
                <w:sz w:val="20"/>
                <w:szCs w:val="20"/>
              </w:rPr>
              <w:t>11 (61%)</w:t>
            </w:r>
          </w:p>
          <w:p w:rsidR="00344C15" w:rsidRPr="008A5920" w:rsidRDefault="00344C15" w:rsidP="00E0400B">
            <w:pPr>
              <w:rPr>
                <w:sz w:val="20"/>
                <w:szCs w:val="20"/>
              </w:rPr>
            </w:pPr>
          </w:p>
          <w:p w:rsidR="00344C15" w:rsidRPr="008A5920" w:rsidRDefault="00344C15" w:rsidP="00E0400B">
            <w:pPr>
              <w:rPr>
                <w:sz w:val="20"/>
                <w:szCs w:val="20"/>
              </w:rPr>
            </w:pPr>
          </w:p>
        </w:tc>
        <w:tc>
          <w:tcPr>
            <w:tcW w:w="1701" w:type="dxa"/>
            <w:vMerge/>
          </w:tcPr>
          <w:p w:rsidR="00344C15" w:rsidRPr="008A5920" w:rsidRDefault="00344C15" w:rsidP="00E0400B">
            <w:pPr>
              <w:ind w:firstLine="180"/>
              <w:jc w:val="both"/>
              <w:rPr>
                <w:sz w:val="20"/>
                <w:szCs w:val="20"/>
              </w:rPr>
            </w:pPr>
          </w:p>
        </w:tc>
        <w:tc>
          <w:tcPr>
            <w:tcW w:w="1276" w:type="dxa"/>
            <w:vMerge/>
          </w:tcPr>
          <w:p w:rsidR="00344C15" w:rsidRPr="008A5920" w:rsidRDefault="00344C15" w:rsidP="00E0400B">
            <w:pPr>
              <w:ind w:firstLine="180"/>
              <w:jc w:val="both"/>
              <w:rPr>
                <w:sz w:val="20"/>
                <w:szCs w:val="20"/>
              </w:rPr>
            </w:pPr>
          </w:p>
        </w:tc>
      </w:tr>
      <w:tr w:rsidR="00344C15" w:rsidRPr="008A5920" w:rsidTr="00BC0226">
        <w:tc>
          <w:tcPr>
            <w:tcW w:w="568" w:type="dxa"/>
          </w:tcPr>
          <w:p w:rsidR="00344C15" w:rsidRPr="008A5920" w:rsidRDefault="00344C15" w:rsidP="00E0400B">
            <w:pPr>
              <w:jc w:val="both"/>
              <w:rPr>
                <w:sz w:val="20"/>
                <w:szCs w:val="20"/>
              </w:rPr>
            </w:pPr>
            <w:r w:rsidRPr="008A5920">
              <w:rPr>
                <w:sz w:val="20"/>
                <w:szCs w:val="20"/>
              </w:rPr>
              <w:t>3.</w:t>
            </w:r>
          </w:p>
        </w:tc>
        <w:tc>
          <w:tcPr>
            <w:tcW w:w="1701" w:type="dxa"/>
          </w:tcPr>
          <w:p w:rsidR="00344C15" w:rsidRPr="008A5920" w:rsidRDefault="00344C15" w:rsidP="00201F3E">
            <w:pPr>
              <w:jc w:val="both"/>
              <w:rPr>
                <w:sz w:val="20"/>
                <w:szCs w:val="20"/>
              </w:rPr>
            </w:pPr>
            <w:r w:rsidRPr="008A5920">
              <w:rPr>
                <w:sz w:val="20"/>
                <w:szCs w:val="20"/>
              </w:rPr>
              <w:t>Социальное</w:t>
            </w:r>
          </w:p>
        </w:tc>
        <w:tc>
          <w:tcPr>
            <w:tcW w:w="2268" w:type="dxa"/>
          </w:tcPr>
          <w:p w:rsidR="00344C15" w:rsidRPr="008A5920" w:rsidRDefault="00344C15" w:rsidP="00E0400B">
            <w:pPr>
              <w:jc w:val="both"/>
              <w:rPr>
                <w:sz w:val="20"/>
                <w:szCs w:val="20"/>
              </w:rPr>
            </w:pPr>
            <w:r w:rsidRPr="008A5920">
              <w:rPr>
                <w:sz w:val="20"/>
                <w:szCs w:val="20"/>
              </w:rPr>
              <w:t>Клуб «</w:t>
            </w:r>
            <w:proofErr w:type="spellStart"/>
            <w:r w:rsidRPr="008A5920">
              <w:rPr>
                <w:sz w:val="20"/>
                <w:szCs w:val="20"/>
              </w:rPr>
              <w:t>Туристенок</w:t>
            </w:r>
            <w:proofErr w:type="spellEnd"/>
            <w:r w:rsidRPr="008A5920">
              <w:rPr>
                <w:sz w:val="20"/>
                <w:szCs w:val="20"/>
              </w:rPr>
              <w:t>».</w:t>
            </w:r>
          </w:p>
          <w:p w:rsidR="00344C15" w:rsidRPr="008A5920" w:rsidRDefault="00344C15" w:rsidP="00E0400B">
            <w:pPr>
              <w:jc w:val="both"/>
              <w:rPr>
                <w:sz w:val="20"/>
                <w:szCs w:val="20"/>
              </w:rPr>
            </w:pPr>
            <w:r w:rsidRPr="008A5920">
              <w:rPr>
                <w:sz w:val="20"/>
                <w:szCs w:val="20"/>
              </w:rPr>
              <w:t>КТД в школе, акции «Чистая школа», трудовые десанты, игры с ролевым и деловым акцентом</w:t>
            </w:r>
          </w:p>
        </w:tc>
        <w:tc>
          <w:tcPr>
            <w:tcW w:w="992" w:type="dxa"/>
          </w:tcPr>
          <w:p w:rsidR="00344C15" w:rsidRPr="008A5920" w:rsidRDefault="002F5701" w:rsidP="00E0400B">
            <w:pPr>
              <w:rPr>
                <w:sz w:val="20"/>
                <w:szCs w:val="20"/>
              </w:rPr>
            </w:pPr>
            <w:r w:rsidRPr="008A5920">
              <w:rPr>
                <w:sz w:val="20"/>
                <w:szCs w:val="20"/>
              </w:rPr>
              <w:t>2</w:t>
            </w:r>
          </w:p>
        </w:tc>
        <w:tc>
          <w:tcPr>
            <w:tcW w:w="1559" w:type="dxa"/>
          </w:tcPr>
          <w:p w:rsidR="00344C15" w:rsidRPr="008A5920" w:rsidRDefault="00344C15" w:rsidP="00E0400B">
            <w:pPr>
              <w:ind w:firstLine="19"/>
              <w:rPr>
                <w:sz w:val="20"/>
                <w:szCs w:val="20"/>
              </w:rPr>
            </w:pPr>
            <w:r w:rsidRPr="008A5920">
              <w:rPr>
                <w:sz w:val="20"/>
                <w:szCs w:val="20"/>
              </w:rPr>
              <w:t>18 (100%)</w:t>
            </w:r>
          </w:p>
        </w:tc>
        <w:tc>
          <w:tcPr>
            <w:tcW w:w="1701" w:type="dxa"/>
            <w:vMerge/>
          </w:tcPr>
          <w:p w:rsidR="00344C15" w:rsidRPr="008A5920" w:rsidRDefault="00344C15" w:rsidP="00E0400B">
            <w:pPr>
              <w:ind w:firstLine="180"/>
              <w:jc w:val="both"/>
              <w:rPr>
                <w:sz w:val="20"/>
                <w:szCs w:val="20"/>
              </w:rPr>
            </w:pPr>
          </w:p>
        </w:tc>
        <w:tc>
          <w:tcPr>
            <w:tcW w:w="1276" w:type="dxa"/>
            <w:vMerge/>
          </w:tcPr>
          <w:p w:rsidR="00344C15" w:rsidRPr="008A5920" w:rsidRDefault="00344C15" w:rsidP="00E0400B">
            <w:pPr>
              <w:ind w:firstLine="180"/>
              <w:jc w:val="both"/>
              <w:rPr>
                <w:sz w:val="20"/>
                <w:szCs w:val="20"/>
              </w:rPr>
            </w:pPr>
          </w:p>
        </w:tc>
      </w:tr>
      <w:tr w:rsidR="00344C15" w:rsidRPr="008A5920" w:rsidTr="00BC0226">
        <w:tc>
          <w:tcPr>
            <w:tcW w:w="568" w:type="dxa"/>
          </w:tcPr>
          <w:p w:rsidR="00344C15" w:rsidRPr="008A5920" w:rsidRDefault="00344C15" w:rsidP="00E0400B">
            <w:pPr>
              <w:jc w:val="both"/>
              <w:rPr>
                <w:sz w:val="20"/>
                <w:szCs w:val="20"/>
              </w:rPr>
            </w:pPr>
            <w:r w:rsidRPr="008A5920">
              <w:rPr>
                <w:sz w:val="20"/>
                <w:szCs w:val="20"/>
              </w:rPr>
              <w:t>4.</w:t>
            </w:r>
          </w:p>
        </w:tc>
        <w:tc>
          <w:tcPr>
            <w:tcW w:w="1701" w:type="dxa"/>
          </w:tcPr>
          <w:p w:rsidR="00344C15" w:rsidRPr="008A5920" w:rsidRDefault="00344C15" w:rsidP="00201F3E">
            <w:pPr>
              <w:jc w:val="both"/>
              <w:rPr>
                <w:sz w:val="20"/>
                <w:szCs w:val="20"/>
              </w:rPr>
            </w:pPr>
            <w:proofErr w:type="spellStart"/>
            <w:r w:rsidRPr="008A5920">
              <w:rPr>
                <w:sz w:val="20"/>
                <w:szCs w:val="20"/>
              </w:rPr>
              <w:t>Общеинтеллектуальное</w:t>
            </w:r>
            <w:proofErr w:type="spellEnd"/>
          </w:p>
        </w:tc>
        <w:tc>
          <w:tcPr>
            <w:tcW w:w="2268" w:type="dxa"/>
          </w:tcPr>
          <w:p w:rsidR="002F5701" w:rsidRPr="008A5920" w:rsidRDefault="002F5701" w:rsidP="002F5701">
            <w:pPr>
              <w:jc w:val="both"/>
              <w:rPr>
                <w:sz w:val="20"/>
                <w:szCs w:val="20"/>
              </w:rPr>
            </w:pPr>
            <w:r w:rsidRPr="008A5920">
              <w:rPr>
                <w:sz w:val="20"/>
                <w:szCs w:val="20"/>
              </w:rPr>
              <w:t>Кружок «Занимательная математика».</w:t>
            </w:r>
          </w:p>
          <w:p w:rsidR="00344C15" w:rsidRPr="008A5920" w:rsidRDefault="00344C15" w:rsidP="002F5701">
            <w:pPr>
              <w:jc w:val="both"/>
              <w:rPr>
                <w:sz w:val="20"/>
                <w:szCs w:val="20"/>
              </w:rPr>
            </w:pPr>
            <w:r w:rsidRPr="008A5920">
              <w:rPr>
                <w:sz w:val="20"/>
                <w:szCs w:val="20"/>
              </w:rPr>
              <w:t>Кружок «</w:t>
            </w:r>
            <w:proofErr w:type="spellStart"/>
            <w:r w:rsidR="002F5701" w:rsidRPr="008A5920">
              <w:rPr>
                <w:sz w:val="20"/>
                <w:szCs w:val="20"/>
              </w:rPr>
              <w:t>Полиглотик</w:t>
            </w:r>
            <w:proofErr w:type="spellEnd"/>
            <w:r w:rsidRPr="008A5920">
              <w:rPr>
                <w:sz w:val="20"/>
                <w:szCs w:val="20"/>
              </w:rPr>
              <w:t>». Познавательные беседы, предметные недели, библиотечные уроки, конкурсы, экскурсии, олимпиады</w:t>
            </w:r>
          </w:p>
        </w:tc>
        <w:tc>
          <w:tcPr>
            <w:tcW w:w="992" w:type="dxa"/>
          </w:tcPr>
          <w:p w:rsidR="00344C15" w:rsidRPr="008A5920" w:rsidRDefault="002F5701" w:rsidP="00E0400B">
            <w:pPr>
              <w:rPr>
                <w:sz w:val="20"/>
                <w:szCs w:val="20"/>
              </w:rPr>
            </w:pPr>
            <w:r w:rsidRPr="008A5920">
              <w:rPr>
                <w:sz w:val="20"/>
                <w:szCs w:val="20"/>
              </w:rPr>
              <w:t>1</w:t>
            </w:r>
          </w:p>
          <w:p w:rsidR="002F5701" w:rsidRPr="008A5920" w:rsidRDefault="002F5701" w:rsidP="00E0400B">
            <w:pPr>
              <w:rPr>
                <w:sz w:val="20"/>
                <w:szCs w:val="20"/>
              </w:rPr>
            </w:pPr>
            <w:r w:rsidRPr="008A5920">
              <w:rPr>
                <w:sz w:val="20"/>
                <w:szCs w:val="20"/>
              </w:rPr>
              <w:t>1</w:t>
            </w:r>
          </w:p>
        </w:tc>
        <w:tc>
          <w:tcPr>
            <w:tcW w:w="1559" w:type="dxa"/>
          </w:tcPr>
          <w:p w:rsidR="00344C15" w:rsidRPr="008A5920" w:rsidRDefault="00344C15" w:rsidP="00E0400B">
            <w:pPr>
              <w:rPr>
                <w:sz w:val="20"/>
                <w:szCs w:val="20"/>
              </w:rPr>
            </w:pPr>
            <w:r w:rsidRPr="008A5920">
              <w:rPr>
                <w:sz w:val="20"/>
                <w:szCs w:val="20"/>
              </w:rPr>
              <w:t>11 (61%)</w:t>
            </w:r>
          </w:p>
          <w:p w:rsidR="00344C15" w:rsidRPr="008A5920" w:rsidRDefault="00344C15" w:rsidP="00E0400B">
            <w:pPr>
              <w:rPr>
                <w:sz w:val="20"/>
                <w:szCs w:val="20"/>
              </w:rPr>
            </w:pPr>
            <w:r w:rsidRPr="008A5920">
              <w:rPr>
                <w:sz w:val="20"/>
                <w:szCs w:val="20"/>
              </w:rPr>
              <w:t>18 (100%)</w:t>
            </w:r>
          </w:p>
        </w:tc>
        <w:tc>
          <w:tcPr>
            <w:tcW w:w="1701" w:type="dxa"/>
            <w:vMerge/>
          </w:tcPr>
          <w:p w:rsidR="00344C15" w:rsidRPr="008A5920" w:rsidRDefault="00344C15" w:rsidP="00E0400B">
            <w:pPr>
              <w:ind w:firstLine="180"/>
              <w:jc w:val="both"/>
              <w:rPr>
                <w:sz w:val="20"/>
                <w:szCs w:val="20"/>
              </w:rPr>
            </w:pPr>
          </w:p>
        </w:tc>
        <w:tc>
          <w:tcPr>
            <w:tcW w:w="1276" w:type="dxa"/>
            <w:vMerge/>
          </w:tcPr>
          <w:p w:rsidR="00344C15" w:rsidRPr="008A5920" w:rsidRDefault="00344C15" w:rsidP="00E0400B">
            <w:pPr>
              <w:ind w:firstLine="180"/>
              <w:jc w:val="both"/>
              <w:rPr>
                <w:sz w:val="20"/>
                <w:szCs w:val="20"/>
              </w:rPr>
            </w:pPr>
          </w:p>
        </w:tc>
      </w:tr>
      <w:tr w:rsidR="00344C15" w:rsidRPr="008A5920" w:rsidTr="00BC0226">
        <w:tc>
          <w:tcPr>
            <w:tcW w:w="568" w:type="dxa"/>
          </w:tcPr>
          <w:p w:rsidR="00344C15" w:rsidRPr="008A5920" w:rsidRDefault="00344C15" w:rsidP="00E0400B">
            <w:pPr>
              <w:jc w:val="both"/>
              <w:rPr>
                <w:sz w:val="20"/>
                <w:szCs w:val="20"/>
              </w:rPr>
            </w:pPr>
            <w:r w:rsidRPr="008A5920">
              <w:rPr>
                <w:sz w:val="20"/>
                <w:szCs w:val="20"/>
              </w:rPr>
              <w:t>5.</w:t>
            </w:r>
          </w:p>
        </w:tc>
        <w:tc>
          <w:tcPr>
            <w:tcW w:w="1701" w:type="dxa"/>
          </w:tcPr>
          <w:p w:rsidR="00344C15" w:rsidRPr="008A5920" w:rsidRDefault="00344C15" w:rsidP="00201F3E">
            <w:pPr>
              <w:jc w:val="both"/>
              <w:rPr>
                <w:sz w:val="20"/>
                <w:szCs w:val="20"/>
              </w:rPr>
            </w:pPr>
            <w:r w:rsidRPr="008A5920">
              <w:rPr>
                <w:sz w:val="20"/>
                <w:szCs w:val="20"/>
              </w:rPr>
              <w:t>Общекультурн</w:t>
            </w:r>
            <w:r w:rsidR="005433F1" w:rsidRPr="008A5920">
              <w:rPr>
                <w:sz w:val="20"/>
                <w:szCs w:val="20"/>
              </w:rPr>
              <w:t>ое</w:t>
            </w:r>
          </w:p>
        </w:tc>
        <w:tc>
          <w:tcPr>
            <w:tcW w:w="2268" w:type="dxa"/>
          </w:tcPr>
          <w:p w:rsidR="002F5701" w:rsidRPr="008A5920" w:rsidRDefault="002F5701" w:rsidP="00E0400B">
            <w:pPr>
              <w:jc w:val="both"/>
              <w:rPr>
                <w:sz w:val="20"/>
                <w:szCs w:val="20"/>
              </w:rPr>
            </w:pPr>
            <w:r w:rsidRPr="008A5920">
              <w:rPr>
                <w:sz w:val="20"/>
                <w:szCs w:val="20"/>
              </w:rPr>
              <w:t>Студия «Кукольный театр».</w:t>
            </w:r>
          </w:p>
          <w:p w:rsidR="00344C15" w:rsidRPr="008A5920" w:rsidRDefault="00344C15" w:rsidP="00E0400B">
            <w:pPr>
              <w:jc w:val="both"/>
              <w:rPr>
                <w:sz w:val="20"/>
                <w:szCs w:val="20"/>
              </w:rPr>
            </w:pPr>
            <w:r w:rsidRPr="008A5920">
              <w:rPr>
                <w:sz w:val="20"/>
                <w:szCs w:val="20"/>
              </w:rPr>
              <w:t xml:space="preserve">Внеклассные мероприятия по данному направлению: беседы, классные часы, экскурсии, музейные </w:t>
            </w:r>
            <w:r w:rsidRPr="008A5920">
              <w:rPr>
                <w:sz w:val="20"/>
                <w:szCs w:val="20"/>
              </w:rPr>
              <w:lastRenderedPageBreak/>
              <w:t>уроки, День театра и т.д.</w:t>
            </w:r>
          </w:p>
        </w:tc>
        <w:tc>
          <w:tcPr>
            <w:tcW w:w="992" w:type="dxa"/>
          </w:tcPr>
          <w:p w:rsidR="00344C15" w:rsidRPr="008A5920" w:rsidRDefault="002F5701" w:rsidP="00E0400B">
            <w:pPr>
              <w:rPr>
                <w:sz w:val="20"/>
                <w:szCs w:val="20"/>
              </w:rPr>
            </w:pPr>
            <w:r w:rsidRPr="008A5920">
              <w:rPr>
                <w:sz w:val="20"/>
                <w:szCs w:val="20"/>
              </w:rPr>
              <w:lastRenderedPageBreak/>
              <w:t>2</w:t>
            </w:r>
          </w:p>
        </w:tc>
        <w:tc>
          <w:tcPr>
            <w:tcW w:w="1559" w:type="dxa"/>
          </w:tcPr>
          <w:p w:rsidR="00344C15" w:rsidRPr="008A5920" w:rsidRDefault="00344C15" w:rsidP="00E0400B">
            <w:pPr>
              <w:ind w:firstLine="19"/>
              <w:rPr>
                <w:sz w:val="20"/>
                <w:szCs w:val="20"/>
              </w:rPr>
            </w:pPr>
          </w:p>
        </w:tc>
        <w:tc>
          <w:tcPr>
            <w:tcW w:w="1701" w:type="dxa"/>
            <w:vMerge/>
          </w:tcPr>
          <w:p w:rsidR="00344C15" w:rsidRPr="008A5920" w:rsidRDefault="00344C15" w:rsidP="00E0400B">
            <w:pPr>
              <w:ind w:firstLine="180"/>
              <w:jc w:val="both"/>
              <w:rPr>
                <w:sz w:val="20"/>
                <w:szCs w:val="20"/>
              </w:rPr>
            </w:pPr>
          </w:p>
        </w:tc>
        <w:tc>
          <w:tcPr>
            <w:tcW w:w="1276" w:type="dxa"/>
            <w:vMerge/>
          </w:tcPr>
          <w:p w:rsidR="00344C15" w:rsidRPr="008A5920" w:rsidRDefault="00344C15" w:rsidP="00E0400B">
            <w:pPr>
              <w:ind w:firstLine="180"/>
              <w:jc w:val="both"/>
              <w:rPr>
                <w:sz w:val="20"/>
                <w:szCs w:val="20"/>
              </w:rPr>
            </w:pPr>
          </w:p>
        </w:tc>
      </w:tr>
    </w:tbl>
    <w:p w:rsidR="00344C15" w:rsidRPr="008A5920" w:rsidRDefault="00344C15" w:rsidP="00200708">
      <w:pPr>
        <w:pStyle w:val="a3"/>
        <w:spacing w:after="0"/>
        <w:ind w:firstLine="720"/>
        <w:jc w:val="both"/>
        <w:rPr>
          <w:sz w:val="24"/>
          <w:szCs w:val="24"/>
        </w:rPr>
      </w:pPr>
    </w:p>
    <w:p w:rsidR="00090A27" w:rsidRPr="008A5920" w:rsidRDefault="00090A27" w:rsidP="00090A27">
      <w:pPr>
        <w:pStyle w:val="a4"/>
        <w:ind w:left="0"/>
        <w:jc w:val="center"/>
        <w:rPr>
          <w:b/>
        </w:rPr>
      </w:pPr>
      <w:r w:rsidRPr="008A5920">
        <w:rPr>
          <w:b/>
        </w:rPr>
        <w:t>Включенность школьников во внеурочную деятельность (5 класс)</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2268"/>
        <w:gridCol w:w="992"/>
        <w:gridCol w:w="1559"/>
        <w:gridCol w:w="1701"/>
        <w:gridCol w:w="1276"/>
      </w:tblGrid>
      <w:tr w:rsidR="00090A27" w:rsidRPr="008A5920" w:rsidTr="00BC0226">
        <w:tc>
          <w:tcPr>
            <w:tcW w:w="568" w:type="dxa"/>
            <w:vAlign w:val="center"/>
          </w:tcPr>
          <w:p w:rsidR="00090A27" w:rsidRPr="008A5920" w:rsidRDefault="00090A27" w:rsidP="00E0400B">
            <w:pPr>
              <w:jc w:val="both"/>
              <w:rPr>
                <w:b/>
                <w:sz w:val="20"/>
                <w:szCs w:val="20"/>
              </w:rPr>
            </w:pPr>
            <w:r w:rsidRPr="008A5920">
              <w:rPr>
                <w:b/>
                <w:sz w:val="20"/>
                <w:szCs w:val="20"/>
              </w:rPr>
              <w:t>№</w:t>
            </w:r>
            <w:proofErr w:type="spellStart"/>
            <w:r w:rsidRPr="008A5920">
              <w:rPr>
                <w:b/>
                <w:sz w:val="20"/>
                <w:szCs w:val="20"/>
              </w:rPr>
              <w:t>п.п</w:t>
            </w:r>
            <w:proofErr w:type="spellEnd"/>
          </w:p>
        </w:tc>
        <w:tc>
          <w:tcPr>
            <w:tcW w:w="1701" w:type="dxa"/>
            <w:vAlign w:val="center"/>
          </w:tcPr>
          <w:p w:rsidR="00090A27" w:rsidRPr="008A5920" w:rsidRDefault="00090A27" w:rsidP="00E0400B">
            <w:pPr>
              <w:jc w:val="both"/>
              <w:rPr>
                <w:b/>
                <w:sz w:val="20"/>
                <w:szCs w:val="20"/>
              </w:rPr>
            </w:pPr>
            <w:r w:rsidRPr="008A5920">
              <w:rPr>
                <w:b/>
                <w:sz w:val="20"/>
                <w:szCs w:val="20"/>
              </w:rPr>
              <w:t>Направления внеурочной деятельности</w:t>
            </w:r>
          </w:p>
        </w:tc>
        <w:tc>
          <w:tcPr>
            <w:tcW w:w="2268" w:type="dxa"/>
            <w:vAlign w:val="center"/>
          </w:tcPr>
          <w:p w:rsidR="00090A27" w:rsidRPr="008A5920" w:rsidRDefault="00090A27" w:rsidP="00E0400B">
            <w:pPr>
              <w:jc w:val="both"/>
              <w:rPr>
                <w:b/>
                <w:sz w:val="20"/>
                <w:szCs w:val="20"/>
              </w:rPr>
            </w:pPr>
            <w:r w:rsidRPr="008A5920">
              <w:rPr>
                <w:b/>
                <w:sz w:val="20"/>
                <w:szCs w:val="20"/>
              </w:rPr>
              <w:t>Формы внеурочной деятельности</w:t>
            </w:r>
          </w:p>
        </w:tc>
        <w:tc>
          <w:tcPr>
            <w:tcW w:w="992" w:type="dxa"/>
            <w:vAlign w:val="center"/>
          </w:tcPr>
          <w:p w:rsidR="00090A27" w:rsidRPr="008A5920" w:rsidRDefault="00090A27" w:rsidP="00E0400B">
            <w:pPr>
              <w:rPr>
                <w:b/>
                <w:sz w:val="20"/>
                <w:szCs w:val="20"/>
              </w:rPr>
            </w:pPr>
            <w:r w:rsidRPr="008A5920">
              <w:rPr>
                <w:b/>
                <w:sz w:val="20"/>
                <w:szCs w:val="20"/>
              </w:rPr>
              <w:t>Количество часов в неделю</w:t>
            </w:r>
          </w:p>
        </w:tc>
        <w:tc>
          <w:tcPr>
            <w:tcW w:w="1559" w:type="dxa"/>
            <w:tcBorders>
              <w:bottom w:val="single" w:sz="4" w:space="0" w:color="auto"/>
            </w:tcBorders>
            <w:vAlign w:val="center"/>
          </w:tcPr>
          <w:p w:rsidR="00090A27" w:rsidRPr="008A5920" w:rsidRDefault="00090A27" w:rsidP="00E0400B">
            <w:pPr>
              <w:ind w:firstLine="19"/>
              <w:jc w:val="both"/>
              <w:rPr>
                <w:b/>
                <w:sz w:val="20"/>
                <w:szCs w:val="20"/>
              </w:rPr>
            </w:pPr>
            <w:r w:rsidRPr="008A5920">
              <w:rPr>
                <w:b/>
                <w:sz w:val="20"/>
                <w:szCs w:val="20"/>
              </w:rPr>
              <w:t>Количество детей по каждому направлению + % от общего кол-ва в классе</w:t>
            </w:r>
          </w:p>
        </w:tc>
        <w:tc>
          <w:tcPr>
            <w:tcW w:w="1701" w:type="dxa"/>
            <w:tcBorders>
              <w:bottom w:val="single" w:sz="4" w:space="0" w:color="auto"/>
            </w:tcBorders>
            <w:vAlign w:val="center"/>
          </w:tcPr>
          <w:p w:rsidR="00090A27" w:rsidRPr="008A5920" w:rsidRDefault="00090A27" w:rsidP="00E0400B">
            <w:pPr>
              <w:jc w:val="both"/>
              <w:rPr>
                <w:b/>
                <w:sz w:val="20"/>
                <w:szCs w:val="20"/>
              </w:rPr>
            </w:pPr>
            <w:r w:rsidRPr="008A5920">
              <w:rPr>
                <w:b/>
                <w:sz w:val="20"/>
                <w:szCs w:val="20"/>
              </w:rPr>
              <w:t>Модель организации внеурочной деятельности</w:t>
            </w:r>
          </w:p>
        </w:tc>
        <w:tc>
          <w:tcPr>
            <w:tcW w:w="1276" w:type="dxa"/>
            <w:tcBorders>
              <w:bottom w:val="single" w:sz="4" w:space="0" w:color="auto"/>
            </w:tcBorders>
            <w:vAlign w:val="center"/>
          </w:tcPr>
          <w:p w:rsidR="00090A27" w:rsidRPr="008A5920" w:rsidRDefault="00090A27" w:rsidP="00E0400B">
            <w:pPr>
              <w:jc w:val="both"/>
              <w:rPr>
                <w:b/>
                <w:sz w:val="20"/>
                <w:szCs w:val="20"/>
              </w:rPr>
            </w:pPr>
            <w:r w:rsidRPr="008A5920">
              <w:rPr>
                <w:b/>
                <w:sz w:val="20"/>
                <w:szCs w:val="20"/>
              </w:rPr>
              <w:t>Наличие договоров с учреждениями УДОД</w:t>
            </w:r>
          </w:p>
        </w:tc>
      </w:tr>
      <w:tr w:rsidR="00090A27" w:rsidRPr="008A5920" w:rsidTr="00BC0226">
        <w:tc>
          <w:tcPr>
            <w:tcW w:w="568" w:type="dxa"/>
          </w:tcPr>
          <w:p w:rsidR="00090A27" w:rsidRPr="008A5920" w:rsidRDefault="00090A27" w:rsidP="00E0400B">
            <w:pPr>
              <w:jc w:val="both"/>
              <w:rPr>
                <w:sz w:val="20"/>
                <w:szCs w:val="20"/>
              </w:rPr>
            </w:pPr>
            <w:r w:rsidRPr="008A5920">
              <w:rPr>
                <w:sz w:val="20"/>
                <w:szCs w:val="20"/>
              </w:rPr>
              <w:t>1.</w:t>
            </w:r>
          </w:p>
        </w:tc>
        <w:tc>
          <w:tcPr>
            <w:tcW w:w="1701" w:type="dxa"/>
          </w:tcPr>
          <w:p w:rsidR="00090A27" w:rsidRPr="008A5920" w:rsidRDefault="00090A27" w:rsidP="00E0400B">
            <w:pPr>
              <w:jc w:val="both"/>
              <w:rPr>
                <w:sz w:val="20"/>
                <w:szCs w:val="20"/>
              </w:rPr>
            </w:pPr>
            <w:r w:rsidRPr="008A5920">
              <w:rPr>
                <w:sz w:val="20"/>
                <w:szCs w:val="20"/>
              </w:rPr>
              <w:t xml:space="preserve">Спортивно-оздоровительное </w:t>
            </w:r>
          </w:p>
        </w:tc>
        <w:tc>
          <w:tcPr>
            <w:tcW w:w="2268" w:type="dxa"/>
          </w:tcPr>
          <w:p w:rsidR="00090A27" w:rsidRPr="008A5920" w:rsidRDefault="00090A27" w:rsidP="00E0400B">
            <w:pPr>
              <w:jc w:val="both"/>
              <w:rPr>
                <w:sz w:val="20"/>
                <w:szCs w:val="20"/>
              </w:rPr>
            </w:pPr>
            <w:r w:rsidRPr="008A5920">
              <w:rPr>
                <w:sz w:val="20"/>
                <w:szCs w:val="20"/>
              </w:rPr>
              <w:t>Секция «</w:t>
            </w:r>
            <w:r w:rsidR="00552C2D" w:rsidRPr="008A5920">
              <w:rPr>
                <w:sz w:val="20"/>
                <w:szCs w:val="20"/>
              </w:rPr>
              <w:t>Баскет</w:t>
            </w:r>
            <w:r w:rsidRPr="008A5920">
              <w:rPr>
                <w:sz w:val="20"/>
                <w:szCs w:val="20"/>
              </w:rPr>
              <w:t>бол».</w:t>
            </w:r>
          </w:p>
          <w:p w:rsidR="00090A27" w:rsidRPr="008A5920" w:rsidRDefault="00552C2D" w:rsidP="00E0400B">
            <w:pPr>
              <w:jc w:val="both"/>
              <w:rPr>
                <w:sz w:val="20"/>
                <w:szCs w:val="20"/>
              </w:rPr>
            </w:pPr>
            <w:r w:rsidRPr="008A5920">
              <w:rPr>
                <w:sz w:val="20"/>
                <w:szCs w:val="20"/>
              </w:rPr>
              <w:t>Д</w:t>
            </w:r>
            <w:r w:rsidR="00090A27" w:rsidRPr="008A5920">
              <w:rPr>
                <w:sz w:val="20"/>
                <w:szCs w:val="20"/>
              </w:rPr>
              <w:t>ни здоровья, подвижные игры, спортивные соревнования, уроки безопасности, минутки здоровья</w:t>
            </w:r>
          </w:p>
        </w:tc>
        <w:tc>
          <w:tcPr>
            <w:tcW w:w="992" w:type="dxa"/>
          </w:tcPr>
          <w:p w:rsidR="00090A27" w:rsidRPr="008A5920" w:rsidRDefault="00090A27" w:rsidP="00E0400B">
            <w:pPr>
              <w:rPr>
                <w:sz w:val="20"/>
                <w:szCs w:val="20"/>
              </w:rPr>
            </w:pPr>
            <w:r w:rsidRPr="008A5920">
              <w:rPr>
                <w:sz w:val="20"/>
                <w:szCs w:val="20"/>
              </w:rPr>
              <w:t>2</w:t>
            </w:r>
          </w:p>
          <w:p w:rsidR="00090A27" w:rsidRPr="008A5920" w:rsidRDefault="00090A27" w:rsidP="00E0400B">
            <w:pPr>
              <w:rPr>
                <w:sz w:val="20"/>
                <w:szCs w:val="20"/>
              </w:rPr>
            </w:pPr>
          </w:p>
          <w:p w:rsidR="00090A27" w:rsidRPr="008A5920" w:rsidRDefault="00090A27" w:rsidP="00E0400B">
            <w:pPr>
              <w:rPr>
                <w:sz w:val="20"/>
                <w:szCs w:val="20"/>
              </w:rPr>
            </w:pPr>
          </w:p>
          <w:p w:rsidR="00090A27" w:rsidRPr="008A5920" w:rsidRDefault="00090A27" w:rsidP="00E0400B">
            <w:pPr>
              <w:rPr>
                <w:sz w:val="20"/>
                <w:szCs w:val="20"/>
              </w:rPr>
            </w:pPr>
          </w:p>
        </w:tc>
        <w:tc>
          <w:tcPr>
            <w:tcW w:w="1559" w:type="dxa"/>
            <w:tcBorders>
              <w:bottom w:val="single" w:sz="4" w:space="0" w:color="auto"/>
            </w:tcBorders>
          </w:tcPr>
          <w:p w:rsidR="00090A27" w:rsidRPr="008A5920" w:rsidRDefault="00090A27" w:rsidP="00E0400B">
            <w:pPr>
              <w:ind w:firstLine="19"/>
              <w:rPr>
                <w:sz w:val="20"/>
                <w:szCs w:val="20"/>
              </w:rPr>
            </w:pPr>
            <w:r w:rsidRPr="008A5920">
              <w:rPr>
                <w:sz w:val="20"/>
                <w:szCs w:val="20"/>
              </w:rPr>
              <w:t>11 (61%)</w:t>
            </w:r>
          </w:p>
          <w:p w:rsidR="00090A27" w:rsidRPr="008A5920" w:rsidRDefault="00090A27" w:rsidP="00E0400B">
            <w:pPr>
              <w:ind w:firstLine="19"/>
              <w:rPr>
                <w:sz w:val="20"/>
                <w:szCs w:val="20"/>
              </w:rPr>
            </w:pPr>
          </w:p>
        </w:tc>
        <w:tc>
          <w:tcPr>
            <w:tcW w:w="1701" w:type="dxa"/>
            <w:tcBorders>
              <w:bottom w:val="single" w:sz="4" w:space="0" w:color="auto"/>
            </w:tcBorders>
          </w:tcPr>
          <w:p w:rsidR="00090A27" w:rsidRPr="008A5920" w:rsidRDefault="00090A27" w:rsidP="00E0400B">
            <w:pPr>
              <w:jc w:val="both"/>
              <w:rPr>
                <w:sz w:val="20"/>
                <w:szCs w:val="20"/>
              </w:rPr>
            </w:pPr>
            <w:r w:rsidRPr="008A5920">
              <w:rPr>
                <w:sz w:val="20"/>
                <w:szCs w:val="20"/>
                <w:lang w:eastAsia="ja-JP"/>
              </w:rPr>
              <w:t>Интеграция ресурсов ОУ и учреждений дополнительного образования детей</w:t>
            </w:r>
          </w:p>
        </w:tc>
        <w:tc>
          <w:tcPr>
            <w:tcW w:w="1276" w:type="dxa"/>
            <w:tcBorders>
              <w:bottom w:val="single" w:sz="4" w:space="0" w:color="auto"/>
            </w:tcBorders>
          </w:tcPr>
          <w:p w:rsidR="00090A27" w:rsidRPr="008A5920" w:rsidRDefault="00090A27" w:rsidP="00E0400B">
            <w:pPr>
              <w:jc w:val="both"/>
              <w:rPr>
                <w:sz w:val="20"/>
                <w:szCs w:val="20"/>
              </w:rPr>
            </w:pPr>
            <w:r w:rsidRPr="008A5920">
              <w:rPr>
                <w:sz w:val="20"/>
                <w:szCs w:val="20"/>
              </w:rPr>
              <w:t>Договор с ЦДЮТЭ</w:t>
            </w:r>
          </w:p>
        </w:tc>
      </w:tr>
      <w:tr w:rsidR="00090A27" w:rsidRPr="008A5920" w:rsidTr="00BC0226">
        <w:tc>
          <w:tcPr>
            <w:tcW w:w="568" w:type="dxa"/>
          </w:tcPr>
          <w:p w:rsidR="00090A27" w:rsidRPr="008A5920" w:rsidRDefault="005433F1" w:rsidP="005433F1">
            <w:pPr>
              <w:jc w:val="both"/>
              <w:rPr>
                <w:sz w:val="20"/>
                <w:szCs w:val="20"/>
              </w:rPr>
            </w:pPr>
            <w:r w:rsidRPr="008A5920">
              <w:rPr>
                <w:sz w:val="20"/>
                <w:szCs w:val="20"/>
              </w:rPr>
              <w:t>2</w:t>
            </w:r>
            <w:r w:rsidR="00090A27" w:rsidRPr="008A5920">
              <w:rPr>
                <w:sz w:val="20"/>
                <w:szCs w:val="20"/>
              </w:rPr>
              <w:t>.</w:t>
            </w:r>
          </w:p>
        </w:tc>
        <w:tc>
          <w:tcPr>
            <w:tcW w:w="1701" w:type="dxa"/>
          </w:tcPr>
          <w:p w:rsidR="00090A27" w:rsidRPr="008A5920" w:rsidRDefault="00090A27" w:rsidP="00201F3E">
            <w:pPr>
              <w:jc w:val="both"/>
              <w:rPr>
                <w:sz w:val="20"/>
                <w:szCs w:val="20"/>
              </w:rPr>
            </w:pPr>
            <w:r w:rsidRPr="008A5920">
              <w:rPr>
                <w:sz w:val="20"/>
                <w:szCs w:val="20"/>
              </w:rPr>
              <w:t>Социальное</w:t>
            </w:r>
          </w:p>
        </w:tc>
        <w:tc>
          <w:tcPr>
            <w:tcW w:w="2268" w:type="dxa"/>
          </w:tcPr>
          <w:p w:rsidR="00090A27" w:rsidRPr="008A5920" w:rsidRDefault="00090A27" w:rsidP="00E0400B">
            <w:pPr>
              <w:jc w:val="both"/>
              <w:rPr>
                <w:sz w:val="20"/>
                <w:szCs w:val="20"/>
              </w:rPr>
            </w:pPr>
            <w:r w:rsidRPr="008A5920">
              <w:rPr>
                <w:sz w:val="20"/>
                <w:szCs w:val="20"/>
              </w:rPr>
              <w:t>К</w:t>
            </w:r>
            <w:r w:rsidR="00552C2D" w:rsidRPr="008A5920">
              <w:rPr>
                <w:sz w:val="20"/>
                <w:szCs w:val="20"/>
              </w:rPr>
              <w:t>ружок</w:t>
            </w:r>
            <w:r w:rsidRPr="008A5920">
              <w:rPr>
                <w:sz w:val="20"/>
                <w:szCs w:val="20"/>
              </w:rPr>
              <w:t xml:space="preserve"> «</w:t>
            </w:r>
            <w:r w:rsidR="00552C2D" w:rsidRPr="008A5920">
              <w:rPr>
                <w:sz w:val="20"/>
                <w:szCs w:val="20"/>
              </w:rPr>
              <w:t>Школа безопасности</w:t>
            </w:r>
            <w:r w:rsidRPr="008A5920">
              <w:rPr>
                <w:sz w:val="20"/>
                <w:szCs w:val="20"/>
              </w:rPr>
              <w:t>».</w:t>
            </w:r>
          </w:p>
          <w:p w:rsidR="00090A27" w:rsidRPr="008A5920" w:rsidRDefault="00090A27" w:rsidP="00552C2D">
            <w:pPr>
              <w:jc w:val="both"/>
              <w:rPr>
                <w:sz w:val="20"/>
                <w:szCs w:val="20"/>
              </w:rPr>
            </w:pPr>
            <w:r w:rsidRPr="008A5920">
              <w:rPr>
                <w:sz w:val="20"/>
                <w:szCs w:val="20"/>
              </w:rPr>
              <w:t xml:space="preserve">КТД в школе, акции «Чистая школа», трудовые десанты, </w:t>
            </w:r>
            <w:r w:rsidR="00552C2D" w:rsidRPr="008A5920">
              <w:rPr>
                <w:sz w:val="20"/>
                <w:szCs w:val="20"/>
              </w:rPr>
              <w:t>субботники</w:t>
            </w:r>
          </w:p>
        </w:tc>
        <w:tc>
          <w:tcPr>
            <w:tcW w:w="992" w:type="dxa"/>
          </w:tcPr>
          <w:p w:rsidR="00090A27" w:rsidRPr="008A5920" w:rsidRDefault="00552C2D" w:rsidP="00E0400B">
            <w:pPr>
              <w:rPr>
                <w:sz w:val="20"/>
                <w:szCs w:val="20"/>
              </w:rPr>
            </w:pPr>
            <w:r w:rsidRPr="008A5920">
              <w:rPr>
                <w:sz w:val="20"/>
                <w:szCs w:val="20"/>
              </w:rPr>
              <w:t>2</w:t>
            </w:r>
          </w:p>
        </w:tc>
        <w:tc>
          <w:tcPr>
            <w:tcW w:w="1559" w:type="dxa"/>
          </w:tcPr>
          <w:p w:rsidR="00090A27" w:rsidRPr="008A5920" w:rsidRDefault="00090A27" w:rsidP="00E0400B">
            <w:pPr>
              <w:ind w:firstLine="19"/>
              <w:rPr>
                <w:sz w:val="20"/>
                <w:szCs w:val="20"/>
              </w:rPr>
            </w:pPr>
            <w:r w:rsidRPr="008A5920">
              <w:rPr>
                <w:sz w:val="20"/>
                <w:szCs w:val="20"/>
              </w:rPr>
              <w:t>18 (100%)</w:t>
            </w:r>
          </w:p>
        </w:tc>
        <w:tc>
          <w:tcPr>
            <w:tcW w:w="1701" w:type="dxa"/>
            <w:vMerge w:val="restart"/>
            <w:tcBorders>
              <w:top w:val="single" w:sz="4" w:space="0" w:color="auto"/>
            </w:tcBorders>
          </w:tcPr>
          <w:p w:rsidR="00090A27" w:rsidRPr="008A5920" w:rsidRDefault="00090A27" w:rsidP="00E0400B">
            <w:pPr>
              <w:ind w:firstLine="180"/>
              <w:jc w:val="both"/>
              <w:rPr>
                <w:sz w:val="20"/>
                <w:szCs w:val="20"/>
              </w:rPr>
            </w:pPr>
          </w:p>
        </w:tc>
        <w:tc>
          <w:tcPr>
            <w:tcW w:w="1276" w:type="dxa"/>
            <w:vMerge w:val="restart"/>
            <w:tcBorders>
              <w:top w:val="single" w:sz="4" w:space="0" w:color="auto"/>
            </w:tcBorders>
          </w:tcPr>
          <w:p w:rsidR="00090A27" w:rsidRPr="008A5920" w:rsidRDefault="00090A27" w:rsidP="00E0400B">
            <w:pPr>
              <w:ind w:firstLine="180"/>
              <w:jc w:val="both"/>
              <w:rPr>
                <w:sz w:val="20"/>
                <w:szCs w:val="20"/>
              </w:rPr>
            </w:pPr>
          </w:p>
        </w:tc>
      </w:tr>
      <w:tr w:rsidR="00090A27" w:rsidRPr="008A5920" w:rsidTr="00BC0226">
        <w:tc>
          <w:tcPr>
            <w:tcW w:w="568" w:type="dxa"/>
          </w:tcPr>
          <w:p w:rsidR="00090A27" w:rsidRPr="008A5920" w:rsidRDefault="005433F1" w:rsidP="005433F1">
            <w:pPr>
              <w:jc w:val="both"/>
              <w:rPr>
                <w:sz w:val="20"/>
                <w:szCs w:val="20"/>
              </w:rPr>
            </w:pPr>
            <w:r w:rsidRPr="008A5920">
              <w:rPr>
                <w:sz w:val="20"/>
                <w:szCs w:val="20"/>
              </w:rPr>
              <w:t>3</w:t>
            </w:r>
            <w:r w:rsidR="00090A27" w:rsidRPr="008A5920">
              <w:rPr>
                <w:sz w:val="20"/>
                <w:szCs w:val="20"/>
              </w:rPr>
              <w:t>.</w:t>
            </w:r>
          </w:p>
        </w:tc>
        <w:tc>
          <w:tcPr>
            <w:tcW w:w="1701" w:type="dxa"/>
          </w:tcPr>
          <w:p w:rsidR="00090A27" w:rsidRPr="008A5920" w:rsidRDefault="00090A27" w:rsidP="00201F3E">
            <w:pPr>
              <w:jc w:val="both"/>
              <w:rPr>
                <w:sz w:val="20"/>
                <w:szCs w:val="20"/>
              </w:rPr>
            </w:pPr>
            <w:proofErr w:type="spellStart"/>
            <w:r w:rsidRPr="008A5920">
              <w:rPr>
                <w:sz w:val="20"/>
                <w:szCs w:val="20"/>
              </w:rPr>
              <w:t>Общеинтеллектуальное</w:t>
            </w:r>
            <w:proofErr w:type="spellEnd"/>
          </w:p>
        </w:tc>
        <w:tc>
          <w:tcPr>
            <w:tcW w:w="2268" w:type="dxa"/>
          </w:tcPr>
          <w:p w:rsidR="00090A27" w:rsidRPr="008A5920" w:rsidRDefault="00552C2D" w:rsidP="00E0400B">
            <w:pPr>
              <w:jc w:val="both"/>
              <w:rPr>
                <w:sz w:val="20"/>
                <w:szCs w:val="20"/>
              </w:rPr>
            </w:pPr>
            <w:r w:rsidRPr="008A5920">
              <w:rPr>
                <w:sz w:val="20"/>
                <w:szCs w:val="20"/>
              </w:rPr>
              <w:t>Кружок «М</w:t>
            </w:r>
            <w:r w:rsidR="00090A27" w:rsidRPr="008A5920">
              <w:rPr>
                <w:sz w:val="20"/>
                <w:szCs w:val="20"/>
              </w:rPr>
              <w:t>атематика</w:t>
            </w:r>
            <w:r w:rsidRPr="008A5920">
              <w:rPr>
                <w:sz w:val="20"/>
                <w:szCs w:val="20"/>
              </w:rPr>
              <w:t xml:space="preserve"> в проектах</w:t>
            </w:r>
            <w:r w:rsidR="00090A27" w:rsidRPr="008A5920">
              <w:rPr>
                <w:sz w:val="20"/>
                <w:szCs w:val="20"/>
              </w:rPr>
              <w:t>».</w:t>
            </w:r>
          </w:p>
          <w:p w:rsidR="00090A27" w:rsidRPr="008A5920" w:rsidRDefault="00090A27" w:rsidP="00E0400B">
            <w:pPr>
              <w:jc w:val="both"/>
              <w:rPr>
                <w:sz w:val="20"/>
                <w:szCs w:val="20"/>
              </w:rPr>
            </w:pPr>
            <w:r w:rsidRPr="008A5920">
              <w:rPr>
                <w:sz w:val="20"/>
                <w:szCs w:val="20"/>
              </w:rPr>
              <w:t xml:space="preserve"> Познавательные беседы, предметные недели, библиотечные уроки, конкурсы, экскурсии, олимпиады</w:t>
            </w:r>
          </w:p>
        </w:tc>
        <w:tc>
          <w:tcPr>
            <w:tcW w:w="992" w:type="dxa"/>
          </w:tcPr>
          <w:p w:rsidR="00090A27" w:rsidRPr="008A5920" w:rsidRDefault="00090A27" w:rsidP="00E0400B">
            <w:pPr>
              <w:rPr>
                <w:sz w:val="20"/>
                <w:szCs w:val="20"/>
              </w:rPr>
            </w:pPr>
            <w:r w:rsidRPr="008A5920">
              <w:rPr>
                <w:sz w:val="20"/>
                <w:szCs w:val="20"/>
              </w:rPr>
              <w:t>1</w:t>
            </w:r>
          </w:p>
          <w:p w:rsidR="00090A27" w:rsidRPr="008A5920" w:rsidRDefault="00090A27" w:rsidP="00E0400B">
            <w:pPr>
              <w:rPr>
                <w:sz w:val="20"/>
                <w:szCs w:val="20"/>
              </w:rPr>
            </w:pPr>
          </w:p>
        </w:tc>
        <w:tc>
          <w:tcPr>
            <w:tcW w:w="1559" w:type="dxa"/>
          </w:tcPr>
          <w:p w:rsidR="00090A27" w:rsidRPr="008A5920" w:rsidRDefault="00090A27" w:rsidP="00E0400B">
            <w:pPr>
              <w:rPr>
                <w:sz w:val="20"/>
                <w:szCs w:val="20"/>
              </w:rPr>
            </w:pPr>
            <w:r w:rsidRPr="008A5920">
              <w:rPr>
                <w:sz w:val="20"/>
                <w:szCs w:val="20"/>
              </w:rPr>
              <w:t>11 (61%)</w:t>
            </w:r>
          </w:p>
          <w:p w:rsidR="00090A27" w:rsidRPr="008A5920" w:rsidRDefault="00090A27" w:rsidP="00E0400B">
            <w:pPr>
              <w:rPr>
                <w:sz w:val="20"/>
                <w:szCs w:val="20"/>
              </w:rPr>
            </w:pPr>
            <w:r w:rsidRPr="008A5920">
              <w:rPr>
                <w:sz w:val="20"/>
                <w:szCs w:val="20"/>
              </w:rPr>
              <w:t>18 (100%)</w:t>
            </w:r>
          </w:p>
        </w:tc>
        <w:tc>
          <w:tcPr>
            <w:tcW w:w="1701" w:type="dxa"/>
            <w:vMerge/>
          </w:tcPr>
          <w:p w:rsidR="00090A27" w:rsidRPr="008A5920" w:rsidRDefault="00090A27" w:rsidP="00E0400B">
            <w:pPr>
              <w:ind w:firstLine="180"/>
              <w:jc w:val="both"/>
              <w:rPr>
                <w:sz w:val="20"/>
                <w:szCs w:val="20"/>
              </w:rPr>
            </w:pPr>
          </w:p>
        </w:tc>
        <w:tc>
          <w:tcPr>
            <w:tcW w:w="1276" w:type="dxa"/>
            <w:vMerge/>
          </w:tcPr>
          <w:p w:rsidR="00090A27" w:rsidRPr="008A5920" w:rsidRDefault="00090A27" w:rsidP="00E0400B">
            <w:pPr>
              <w:ind w:firstLine="180"/>
              <w:jc w:val="both"/>
              <w:rPr>
                <w:sz w:val="20"/>
                <w:szCs w:val="20"/>
              </w:rPr>
            </w:pPr>
          </w:p>
        </w:tc>
      </w:tr>
      <w:tr w:rsidR="00090A27" w:rsidRPr="008A5920" w:rsidTr="00BC0226">
        <w:tc>
          <w:tcPr>
            <w:tcW w:w="568" w:type="dxa"/>
          </w:tcPr>
          <w:p w:rsidR="00090A27" w:rsidRPr="008A5920" w:rsidRDefault="005433F1" w:rsidP="00E0400B">
            <w:pPr>
              <w:jc w:val="both"/>
              <w:rPr>
                <w:sz w:val="20"/>
                <w:szCs w:val="20"/>
              </w:rPr>
            </w:pPr>
            <w:r w:rsidRPr="008A5920">
              <w:rPr>
                <w:sz w:val="20"/>
                <w:szCs w:val="20"/>
              </w:rPr>
              <w:t>4</w:t>
            </w:r>
            <w:r w:rsidR="00090A27" w:rsidRPr="008A5920">
              <w:rPr>
                <w:sz w:val="20"/>
                <w:szCs w:val="20"/>
              </w:rPr>
              <w:t>.</w:t>
            </w:r>
          </w:p>
        </w:tc>
        <w:tc>
          <w:tcPr>
            <w:tcW w:w="1701" w:type="dxa"/>
          </w:tcPr>
          <w:p w:rsidR="00090A27" w:rsidRPr="008A5920" w:rsidRDefault="00090A27" w:rsidP="00201F3E">
            <w:pPr>
              <w:jc w:val="both"/>
              <w:rPr>
                <w:sz w:val="20"/>
                <w:szCs w:val="20"/>
              </w:rPr>
            </w:pPr>
            <w:r w:rsidRPr="008A5920">
              <w:rPr>
                <w:sz w:val="20"/>
                <w:szCs w:val="20"/>
              </w:rPr>
              <w:t>Общекультурн</w:t>
            </w:r>
            <w:r w:rsidR="005433F1" w:rsidRPr="008A5920">
              <w:rPr>
                <w:sz w:val="20"/>
                <w:szCs w:val="20"/>
              </w:rPr>
              <w:t>ое</w:t>
            </w:r>
          </w:p>
        </w:tc>
        <w:tc>
          <w:tcPr>
            <w:tcW w:w="2268" w:type="dxa"/>
          </w:tcPr>
          <w:p w:rsidR="00090A27" w:rsidRPr="008A5920" w:rsidRDefault="00090A27" w:rsidP="00552C2D">
            <w:pPr>
              <w:jc w:val="both"/>
              <w:rPr>
                <w:sz w:val="20"/>
                <w:szCs w:val="20"/>
              </w:rPr>
            </w:pPr>
            <w:r w:rsidRPr="008A5920">
              <w:rPr>
                <w:sz w:val="20"/>
                <w:szCs w:val="20"/>
              </w:rPr>
              <w:t>Студия «</w:t>
            </w:r>
            <w:r w:rsidR="00552C2D" w:rsidRPr="008A5920">
              <w:rPr>
                <w:sz w:val="20"/>
                <w:szCs w:val="20"/>
              </w:rPr>
              <w:t xml:space="preserve">Творческая мастерская </w:t>
            </w:r>
            <w:r w:rsidRPr="008A5920">
              <w:rPr>
                <w:sz w:val="20"/>
                <w:szCs w:val="20"/>
              </w:rPr>
              <w:t>Внеклассные мероприятия по данному направлению: беседы, классные часы, экскурсии, музейные уроки, День театра и т.д.</w:t>
            </w:r>
          </w:p>
        </w:tc>
        <w:tc>
          <w:tcPr>
            <w:tcW w:w="992" w:type="dxa"/>
          </w:tcPr>
          <w:p w:rsidR="00090A27" w:rsidRPr="008A5920" w:rsidRDefault="00552C2D" w:rsidP="00E0400B">
            <w:pPr>
              <w:rPr>
                <w:sz w:val="20"/>
                <w:szCs w:val="20"/>
              </w:rPr>
            </w:pPr>
            <w:r w:rsidRPr="008A5920">
              <w:rPr>
                <w:sz w:val="20"/>
                <w:szCs w:val="20"/>
              </w:rPr>
              <w:t>1</w:t>
            </w:r>
          </w:p>
        </w:tc>
        <w:tc>
          <w:tcPr>
            <w:tcW w:w="1559" w:type="dxa"/>
          </w:tcPr>
          <w:p w:rsidR="00090A27" w:rsidRPr="008A5920" w:rsidRDefault="00090A27" w:rsidP="00E0400B">
            <w:pPr>
              <w:ind w:firstLine="19"/>
              <w:rPr>
                <w:sz w:val="20"/>
                <w:szCs w:val="20"/>
              </w:rPr>
            </w:pPr>
          </w:p>
        </w:tc>
        <w:tc>
          <w:tcPr>
            <w:tcW w:w="1701" w:type="dxa"/>
            <w:vMerge/>
          </w:tcPr>
          <w:p w:rsidR="00090A27" w:rsidRPr="008A5920" w:rsidRDefault="00090A27" w:rsidP="00E0400B">
            <w:pPr>
              <w:ind w:firstLine="180"/>
              <w:jc w:val="both"/>
              <w:rPr>
                <w:sz w:val="20"/>
                <w:szCs w:val="20"/>
              </w:rPr>
            </w:pPr>
          </w:p>
        </w:tc>
        <w:tc>
          <w:tcPr>
            <w:tcW w:w="1276" w:type="dxa"/>
            <w:vMerge/>
          </w:tcPr>
          <w:p w:rsidR="00090A27" w:rsidRPr="008A5920" w:rsidRDefault="00090A27" w:rsidP="00E0400B">
            <w:pPr>
              <w:ind w:firstLine="180"/>
              <w:jc w:val="both"/>
              <w:rPr>
                <w:sz w:val="20"/>
                <w:szCs w:val="20"/>
              </w:rPr>
            </w:pPr>
          </w:p>
        </w:tc>
      </w:tr>
    </w:tbl>
    <w:p w:rsidR="00344C15" w:rsidRPr="008A5920" w:rsidRDefault="00344C15" w:rsidP="00200708">
      <w:pPr>
        <w:pStyle w:val="a3"/>
        <w:spacing w:after="0"/>
        <w:ind w:firstLine="720"/>
        <w:jc w:val="both"/>
        <w:rPr>
          <w:sz w:val="24"/>
          <w:szCs w:val="24"/>
        </w:rPr>
      </w:pPr>
    </w:p>
    <w:p w:rsidR="00200708" w:rsidRPr="008A5920" w:rsidRDefault="00200708" w:rsidP="00200708">
      <w:pPr>
        <w:pStyle w:val="a3"/>
        <w:spacing w:after="0"/>
        <w:ind w:firstLine="720"/>
        <w:jc w:val="both"/>
        <w:rPr>
          <w:sz w:val="24"/>
          <w:szCs w:val="24"/>
        </w:rPr>
      </w:pPr>
      <w:r w:rsidRPr="008A5920">
        <w:rPr>
          <w:sz w:val="24"/>
          <w:szCs w:val="24"/>
        </w:rPr>
        <w:t xml:space="preserve">Результат </w:t>
      </w:r>
      <w:proofErr w:type="gramStart"/>
      <w:r w:rsidRPr="008A5920">
        <w:rPr>
          <w:sz w:val="24"/>
          <w:szCs w:val="24"/>
        </w:rPr>
        <w:t>обучения по программам</w:t>
      </w:r>
      <w:proofErr w:type="gramEnd"/>
      <w:r w:rsidRPr="008A5920">
        <w:rPr>
          <w:sz w:val="24"/>
          <w:szCs w:val="24"/>
        </w:rPr>
        <w:t xml:space="preserve">  ВУД планируется в уровнях развития знаний и универсальных учебных действий, которые отнесены ФГОС к </w:t>
      </w:r>
      <w:proofErr w:type="spellStart"/>
      <w:r w:rsidRPr="008A5920">
        <w:rPr>
          <w:sz w:val="24"/>
          <w:szCs w:val="24"/>
        </w:rPr>
        <w:t>надпредметным</w:t>
      </w:r>
      <w:proofErr w:type="spellEnd"/>
      <w:r w:rsidRPr="008A5920">
        <w:rPr>
          <w:sz w:val="24"/>
          <w:szCs w:val="24"/>
        </w:rPr>
        <w:t xml:space="preserve"> результатам.</w:t>
      </w:r>
    </w:p>
    <w:p w:rsidR="00200708" w:rsidRPr="008A5920" w:rsidRDefault="00200708" w:rsidP="00200708">
      <w:pPr>
        <w:pStyle w:val="a3"/>
        <w:spacing w:after="0"/>
        <w:ind w:firstLine="720"/>
        <w:jc w:val="both"/>
        <w:rPr>
          <w:sz w:val="24"/>
          <w:szCs w:val="24"/>
        </w:rPr>
      </w:pPr>
      <w:r w:rsidRPr="008A5920">
        <w:rPr>
          <w:sz w:val="24"/>
          <w:szCs w:val="24"/>
        </w:rPr>
        <w:t xml:space="preserve">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качественном (что сделано) и количественном (сколько времени) результате в карте занятости ребенка, по итогам заполнения которой оценивается включение ребенка во внеурочную деятельность. </w:t>
      </w:r>
    </w:p>
    <w:p w:rsidR="00200708" w:rsidRPr="00200708" w:rsidRDefault="00200708" w:rsidP="00200708">
      <w:pPr>
        <w:pStyle w:val="a3"/>
        <w:spacing w:after="0"/>
        <w:ind w:firstLine="540"/>
        <w:jc w:val="both"/>
        <w:rPr>
          <w:sz w:val="24"/>
          <w:szCs w:val="24"/>
        </w:rPr>
      </w:pPr>
      <w:r w:rsidRPr="008A5920">
        <w:rPr>
          <w:sz w:val="24"/>
          <w:szCs w:val="24"/>
        </w:rPr>
        <w:t>Таким образом, включение ребенка в систему общешкольных дел воспитательной системы, изучение образовательных программ ВУД, использование ресурса учреждений дополнительного образования  позволяют сегодня реализовать учебный план в части «Внеурочная деятельность»</w:t>
      </w:r>
      <w:r w:rsidR="00E76D51" w:rsidRPr="008A5920">
        <w:rPr>
          <w:sz w:val="24"/>
          <w:szCs w:val="24"/>
        </w:rPr>
        <w:t>.</w:t>
      </w:r>
      <w:r w:rsidRPr="008A5920">
        <w:rPr>
          <w:sz w:val="24"/>
          <w:szCs w:val="24"/>
        </w:rPr>
        <w:t xml:space="preserve">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r w:rsidRPr="00200708">
        <w:rPr>
          <w:sz w:val="24"/>
          <w:szCs w:val="24"/>
        </w:rPr>
        <w:t xml:space="preserve"> </w:t>
      </w:r>
    </w:p>
    <w:p w:rsidR="00861C09" w:rsidRPr="00200708" w:rsidRDefault="008420C6" w:rsidP="00861C09">
      <w:pPr>
        <w:rPr>
          <w:b/>
          <w:i/>
        </w:rPr>
      </w:pPr>
      <w:r>
        <w:rPr>
          <w:b/>
          <w:i/>
        </w:rPr>
        <w:t>6</w:t>
      </w:r>
      <w:r w:rsidR="00861C09" w:rsidRPr="00200708">
        <w:rPr>
          <w:b/>
          <w:i/>
        </w:rPr>
        <w:t xml:space="preserve">. </w:t>
      </w:r>
      <w:r w:rsidR="005A50A7">
        <w:rPr>
          <w:b/>
          <w:i/>
        </w:rPr>
        <w:t>В сфере управления и</w:t>
      </w:r>
      <w:r w:rsidR="00861C09" w:rsidRPr="00200708">
        <w:rPr>
          <w:b/>
          <w:i/>
        </w:rPr>
        <w:t>нновационн</w:t>
      </w:r>
      <w:r w:rsidR="005A50A7">
        <w:rPr>
          <w:b/>
          <w:i/>
        </w:rPr>
        <w:t>ой</w:t>
      </w:r>
      <w:r w:rsidR="00861C09" w:rsidRPr="00200708">
        <w:rPr>
          <w:b/>
          <w:i/>
        </w:rPr>
        <w:t xml:space="preserve"> деятельность</w:t>
      </w:r>
      <w:r w:rsidR="005A50A7">
        <w:rPr>
          <w:b/>
          <w:i/>
        </w:rPr>
        <w:t>ю</w:t>
      </w:r>
    </w:p>
    <w:p w:rsidR="00350869" w:rsidRPr="00724BB3" w:rsidRDefault="00350869" w:rsidP="00350869">
      <w:pPr>
        <w:ind w:firstLine="709"/>
      </w:pPr>
      <w:r>
        <w:t>На основании с</w:t>
      </w:r>
      <w:r w:rsidRPr="00724BB3">
        <w:t>оглашени</w:t>
      </w:r>
      <w:r>
        <w:t>я</w:t>
      </w:r>
      <w:r w:rsidRPr="00724BB3">
        <w:t xml:space="preserve"> о сотрудничестве от  23.09.2015 г.</w:t>
      </w:r>
      <w:r w:rsidRPr="00724BB3">
        <w:rPr>
          <w:color w:val="FF0000"/>
        </w:rPr>
        <w:t xml:space="preserve"> </w:t>
      </w:r>
      <w:r w:rsidRPr="00724BB3">
        <w:t xml:space="preserve"> за № 13/15</w:t>
      </w:r>
      <w:r w:rsidRPr="00724BB3">
        <w:rPr>
          <w:color w:val="FF0000"/>
        </w:rPr>
        <w:t xml:space="preserve"> </w:t>
      </w:r>
      <w:r w:rsidRPr="00724BB3">
        <w:t xml:space="preserve">Федерального государственного бюджетного научного учреждения «Института изучения детства, семьи и </w:t>
      </w:r>
      <w:r w:rsidRPr="00724BB3">
        <w:lastRenderedPageBreak/>
        <w:t>воспитания Российской академии наук»</w:t>
      </w:r>
      <w:r>
        <w:t xml:space="preserve"> </w:t>
      </w:r>
      <w:r w:rsidRPr="00724BB3">
        <w:t xml:space="preserve">ОО является федеральной экспериментальной площадкой по теме «Изучение новых путей и форм воспитания обучающихся с учетом изменившихся интересов и потребностей современного поколения».  Научный руководитель экспериментальной работы - </w:t>
      </w:r>
      <w:proofErr w:type="spellStart"/>
      <w:r w:rsidRPr="00724BB3">
        <w:t>Евладова</w:t>
      </w:r>
      <w:proofErr w:type="spellEnd"/>
      <w:r w:rsidRPr="00724BB3">
        <w:t xml:space="preserve"> Елена Борисовна, </w:t>
      </w:r>
      <w:r>
        <w:t>научный сотрудник</w:t>
      </w:r>
      <w:r w:rsidRPr="00724BB3">
        <w:t xml:space="preserve"> «Института изучения детства, семьи и воспитания Российской академии наук»», доктор педагогических наук, профессор. Координатор ФЭП – Белякова Л.М., учитель русского языка, литературы и МХК, кандидат культурологи.</w:t>
      </w:r>
    </w:p>
    <w:p w:rsidR="00350869" w:rsidRDefault="00350869" w:rsidP="00350869">
      <w:pPr>
        <w:ind w:left="142"/>
      </w:pPr>
      <w:r w:rsidRPr="00724BB3">
        <w:t>Цель экспериментальной деятельности – трансляция опыта школы в реализации  «Стратегии развития воспитания в Российской Федерации на период до 2025 года»</w:t>
      </w:r>
      <w:r>
        <w:t>.</w:t>
      </w:r>
    </w:p>
    <w:p w:rsidR="00350869" w:rsidRPr="00814FFC" w:rsidRDefault="00350869" w:rsidP="00350869">
      <w:pPr>
        <w:ind w:left="142"/>
      </w:pPr>
      <w:r w:rsidRPr="00814FFC">
        <w:t xml:space="preserve">В контексте перемен, произошедших в образовательной политике,  коллектив школы №35 на первый план в педагогическом процессе ставит индивидуальное освоение    способов и  моделей  в организации деятельности обучающихся на основе ценностей культуры.  Педагоги, ориентируясь на образовательный стандарт, выстраивают  свою деятельность в соответствии   с её </w:t>
      </w:r>
      <w:proofErr w:type="spellStart"/>
      <w:r w:rsidRPr="00814FFC">
        <w:t>смыслообразующей</w:t>
      </w:r>
      <w:proofErr w:type="spellEnd"/>
      <w:r w:rsidRPr="00814FFC">
        <w:t xml:space="preserve"> идеей  - </w:t>
      </w:r>
      <w:proofErr w:type="spellStart"/>
      <w:r w:rsidRPr="00814FFC">
        <w:t>субъективизации</w:t>
      </w:r>
      <w:proofErr w:type="spellEnd"/>
      <w:r w:rsidRPr="00814FFC">
        <w:t xml:space="preserve"> и социализации личности ребёнка.</w:t>
      </w:r>
    </w:p>
    <w:p w:rsidR="00350869" w:rsidRPr="00AA20B2" w:rsidRDefault="00350869" w:rsidP="00350869">
      <w:r>
        <w:t>С 01.</w:t>
      </w:r>
      <w:r w:rsidRPr="00942DFD">
        <w:t xml:space="preserve">04.2017 школа является соисполнителем региональной инновационной площадки </w:t>
      </w:r>
      <w:r w:rsidRPr="00942DFD">
        <w:rPr>
          <w:b/>
          <w:i/>
        </w:rPr>
        <w:t>«Освоение и развитие социокультурных практик как ресурса достижения обучающимися новых образовательных результатов с учетом требований ФГОС »</w:t>
      </w:r>
      <w:r w:rsidRPr="00942DFD">
        <w:t xml:space="preserve"> по теме </w:t>
      </w:r>
      <w:r w:rsidRPr="00942DFD">
        <w:rPr>
          <w:rFonts w:eastAsia="Calibri"/>
        </w:rPr>
        <w:t xml:space="preserve"> </w:t>
      </w:r>
      <w:r w:rsidRPr="0049641B">
        <w:rPr>
          <w:rFonts w:eastAsia="Calibri"/>
        </w:rPr>
        <w:t>«</w:t>
      </w:r>
      <w:r w:rsidRPr="00AA20B2">
        <w:t>Выстраивание социокультурного пространства через инт</w:t>
      </w:r>
      <w:r>
        <w:t xml:space="preserve">еграцию предметной и внеурочной </w:t>
      </w:r>
      <w:r w:rsidRPr="00AA20B2">
        <w:t>деятельности (студии «</w:t>
      </w:r>
      <w:proofErr w:type="spellStart"/>
      <w:r w:rsidRPr="00AA20B2">
        <w:t>НаСледие</w:t>
      </w:r>
      <w:proofErr w:type="spellEnd"/>
      <w:r w:rsidRPr="00AA20B2">
        <w:t>», дискуссионног</w:t>
      </w:r>
      <w:r>
        <w:t>о клуба «Скрижали», литературно-</w:t>
      </w:r>
      <w:r w:rsidRPr="00AA20B2">
        <w:t>художественной мастерской «К истокам») как ресурса достижения учащимися новых образовательных результатов с учетом требований ФГОС». Общий срок реализации проекта: 2017 – 2019 годы</w:t>
      </w:r>
      <w:r>
        <w:t>.</w:t>
      </w:r>
    </w:p>
    <w:p w:rsidR="008A57F7" w:rsidRPr="00E00D5B" w:rsidRDefault="008A57F7" w:rsidP="008420C6">
      <w:pPr>
        <w:ind w:left="142" w:firstLine="567"/>
        <w:jc w:val="both"/>
      </w:pPr>
    </w:p>
    <w:p w:rsidR="007D0F85" w:rsidRPr="00200708" w:rsidRDefault="00861C09" w:rsidP="00861C09">
      <w:pPr>
        <w:rPr>
          <w:b/>
          <w:i/>
        </w:rPr>
      </w:pPr>
      <w:r w:rsidRPr="00E76D51">
        <w:rPr>
          <w:b/>
          <w:i/>
        </w:rPr>
        <w:t xml:space="preserve">6. </w:t>
      </w:r>
      <w:r w:rsidR="007D0F85" w:rsidRPr="00E76D51">
        <w:rPr>
          <w:b/>
          <w:i/>
        </w:rPr>
        <w:t xml:space="preserve">В сфере управления </w:t>
      </w:r>
      <w:proofErr w:type="spellStart"/>
      <w:r w:rsidR="007D0F85" w:rsidRPr="00E76D51">
        <w:rPr>
          <w:b/>
          <w:i/>
        </w:rPr>
        <w:t>здоровьесберегающим</w:t>
      </w:r>
      <w:proofErr w:type="spellEnd"/>
      <w:r w:rsidR="007D0F85" w:rsidRPr="00E76D51">
        <w:rPr>
          <w:b/>
          <w:i/>
        </w:rPr>
        <w:t xml:space="preserve"> пространс</w:t>
      </w:r>
      <w:r w:rsidR="007D0F85" w:rsidRPr="00200708">
        <w:rPr>
          <w:b/>
          <w:i/>
        </w:rPr>
        <w:t>твом</w:t>
      </w:r>
    </w:p>
    <w:p w:rsidR="007D0F85" w:rsidRPr="008A5920" w:rsidRDefault="007D0F85" w:rsidP="007D0F85">
      <w:pPr>
        <w:pStyle w:val="a3"/>
        <w:spacing w:before="0" w:after="0"/>
        <w:ind w:firstLine="502"/>
        <w:jc w:val="both"/>
        <w:rPr>
          <w:sz w:val="24"/>
          <w:szCs w:val="24"/>
        </w:rPr>
      </w:pPr>
      <w:r w:rsidRPr="008A5920">
        <w:rPr>
          <w:sz w:val="24"/>
          <w:szCs w:val="24"/>
        </w:rPr>
        <w:t>На протяжении последних трех лет в школе реализуются:</w:t>
      </w:r>
    </w:p>
    <w:p w:rsidR="007D0F85" w:rsidRPr="008A5920" w:rsidRDefault="007D0F85" w:rsidP="007D0F85">
      <w:pPr>
        <w:pStyle w:val="a3"/>
        <w:numPr>
          <w:ilvl w:val="0"/>
          <w:numId w:val="3"/>
        </w:numPr>
        <w:spacing w:before="0" w:after="0"/>
        <w:ind w:left="0" w:firstLine="709"/>
        <w:jc w:val="both"/>
        <w:rPr>
          <w:b/>
          <w:i/>
          <w:sz w:val="24"/>
          <w:szCs w:val="24"/>
        </w:rPr>
      </w:pPr>
      <w:r w:rsidRPr="008A5920">
        <w:rPr>
          <w:sz w:val="24"/>
          <w:szCs w:val="24"/>
        </w:rPr>
        <w:t>целевая программа «От здорового питания – к здоровому поколению», отражающая маршруты формирования здоровой личности, включенность в работу всех участников образовательного процесса. Охват горячим питанием обучающихся составляет 98,2%, что позволяет в течение ряда лет держать лидерские позиции в городе.</w:t>
      </w:r>
    </w:p>
    <w:p w:rsidR="007D0F85" w:rsidRPr="008A5920" w:rsidRDefault="007D0F85" w:rsidP="007D0F85">
      <w:pPr>
        <w:pStyle w:val="a4"/>
        <w:numPr>
          <w:ilvl w:val="0"/>
          <w:numId w:val="3"/>
        </w:numPr>
        <w:tabs>
          <w:tab w:val="left" w:pos="142"/>
        </w:tabs>
        <w:ind w:left="0" w:firstLine="709"/>
        <w:jc w:val="both"/>
        <w:rPr>
          <w:sz w:val="24"/>
          <w:szCs w:val="24"/>
        </w:rPr>
      </w:pPr>
      <w:r w:rsidRPr="008A5920">
        <w:rPr>
          <w:sz w:val="24"/>
          <w:szCs w:val="24"/>
        </w:rPr>
        <w:t xml:space="preserve">целевая программа «От безопасности на дорогах – к здоровью школьников». </w:t>
      </w:r>
    </w:p>
    <w:p w:rsidR="007D0F85" w:rsidRPr="008A5920" w:rsidRDefault="007D0F85" w:rsidP="007D0F85">
      <w:pPr>
        <w:pStyle w:val="a4"/>
        <w:numPr>
          <w:ilvl w:val="0"/>
          <w:numId w:val="3"/>
        </w:numPr>
        <w:tabs>
          <w:tab w:val="left" w:pos="142"/>
        </w:tabs>
        <w:ind w:left="0" w:firstLine="709"/>
        <w:jc w:val="both"/>
      </w:pPr>
      <w:r w:rsidRPr="008A5920">
        <w:rPr>
          <w:sz w:val="24"/>
          <w:szCs w:val="24"/>
        </w:rPr>
        <w:t>целевая программа дневного оздоровительного лагеря «Мы вместе»</w:t>
      </w:r>
    </w:p>
    <w:p w:rsidR="00861C09" w:rsidRPr="008A5920" w:rsidRDefault="007D0F85" w:rsidP="00861C09">
      <w:pPr>
        <w:pStyle w:val="a4"/>
        <w:numPr>
          <w:ilvl w:val="0"/>
          <w:numId w:val="3"/>
        </w:numPr>
        <w:tabs>
          <w:tab w:val="left" w:pos="142"/>
        </w:tabs>
        <w:ind w:left="0" w:firstLine="709"/>
        <w:jc w:val="both"/>
      </w:pPr>
      <w:r w:rsidRPr="008A5920">
        <w:rPr>
          <w:sz w:val="24"/>
          <w:szCs w:val="24"/>
        </w:rPr>
        <w:t>проекты по озеленению и благоустройству пришкольной территории, направленные на формирование экологической культуры учащихся</w:t>
      </w:r>
    </w:p>
    <w:p w:rsidR="00861C09" w:rsidRPr="008A5920" w:rsidRDefault="00861C09" w:rsidP="00861C09">
      <w:pPr>
        <w:pStyle w:val="a4"/>
        <w:numPr>
          <w:ilvl w:val="0"/>
          <w:numId w:val="3"/>
        </w:numPr>
        <w:tabs>
          <w:tab w:val="left" w:pos="142"/>
        </w:tabs>
        <w:ind w:left="0" w:firstLine="709"/>
        <w:jc w:val="both"/>
        <w:rPr>
          <w:sz w:val="24"/>
          <w:szCs w:val="24"/>
        </w:rPr>
      </w:pPr>
      <w:r w:rsidRPr="008A5920">
        <w:rPr>
          <w:sz w:val="24"/>
          <w:szCs w:val="24"/>
        </w:rPr>
        <w:t>программа по профилактике асоциального поведения.</w:t>
      </w:r>
    </w:p>
    <w:p w:rsidR="00200708" w:rsidRPr="008A5920" w:rsidRDefault="00200708" w:rsidP="00200708">
      <w:pPr>
        <w:ind w:firstLine="720"/>
        <w:jc w:val="both"/>
      </w:pPr>
      <w:r w:rsidRPr="008A5920">
        <w:rPr>
          <w:color w:val="17365D"/>
        </w:rPr>
        <w:t>Д</w:t>
      </w:r>
      <w:r w:rsidRPr="008A5920">
        <w:t>ля успешного выполнения задач,  лежащих в основе профилактики безнадзорности и правонарушений  несовершеннолетних, необходимо,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p>
    <w:p w:rsidR="00200708" w:rsidRPr="008A5920" w:rsidRDefault="00200708" w:rsidP="00200708">
      <w:pPr>
        <w:ind w:firstLine="720"/>
        <w:jc w:val="both"/>
      </w:pPr>
      <w:r w:rsidRPr="008A5920">
        <w:t>Период социально-экономических реформ в жизни нашей страны способствовал расслоению общества, обнищанию класса интеллигенции, усилению антагонизма между поколениями, кризису образования и культуры, отсутствию единой государственной молодежной политики. 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 Как следствие, происходит изменение системы ценностей и критериев социальной справедливости, нарушение  системы адаптации под</w:t>
      </w:r>
      <w:r w:rsidR="00992D2E" w:rsidRPr="008A5920">
        <w:t xml:space="preserve">ростков и молодежи в обществе. </w:t>
      </w:r>
      <w:r w:rsidRPr="008A5920">
        <w:t>Детей данной категории  успешно используют в своих целях криминальные структуры, лидеры националистических движений и экстремистки настроенных организаций и группировок,</w:t>
      </w:r>
      <w:r w:rsidR="00992D2E" w:rsidRPr="008A5920">
        <w:t xml:space="preserve"> служители религиозных сект. </w:t>
      </w:r>
      <w:proofErr w:type="gramStart"/>
      <w:r w:rsidRPr="008A5920">
        <w:t xml:space="preserve">Поэтому, именно образовательные учреждения, где с детьми и подростками  на протяжении 9-11 лет работают специалисты (педагоги, воспитатели, психологи),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учащихся и реабилитации подростков с </w:t>
      </w:r>
      <w:proofErr w:type="spellStart"/>
      <w:r w:rsidRPr="008A5920">
        <w:t>девиантным</w:t>
      </w:r>
      <w:proofErr w:type="spellEnd"/>
      <w:r w:rsidRPr="008A5920">
        <w:t xml:space="preserve"> и </w:t>
      </w:r>
      <w:proofErr w:type="spellStart"/>
      <w:r w:rsidRPr="008A5920">
        <w:t>деликвентным</w:t>
      </w:r>
      <w:proofErr w:type="spellEnd"/>
      <w:r w:rsidRPr="008A5920">
        <w:t xml:space="preserve"> поведением.</w:t>
      </w:r>
      <w:proofErr w:type="gramEnd"/>
    </w:p>
    <w:p w:rsidR="00200708" w:rsidRPr="008A5920" w:rsidRDefault="00200708" w:rsidP="008420C6">
      <w:pPr>
        <w:jc w:val="center"/>
        <w:rPr>
          <w:b/>
        </w:rPr>
      </w:pPr>
      <w:r w:rsidRPr="008A5920">
        <w:rPr>
          <w:b/>
        </w:rPr>
        <w:t>Основные направлени</w:t>
      </w:r>
      <w:r w:rsidR="008420C6" w:rsidRPr="008A5920">
        <w:rPr>
          <w:b/>
        </w:rPr>
        <w:t>я работы по реализации проблемы</w:t>
      </w:r>
    </w:p>
    <w:p w:rsidR="00200708" w:rsidRPr="008A5920" w:rsidRDefault="00200708" w:rsidP="00200708">
      <w:pPr>
        <w:pStyle w:val="a4"/>
        <w:ind w:left="0" w:firstLine="180"/>
        <w:jc w:val="both"/>
        <w:rPr>
          <w:sz w:val="24"/>
          <w:szCs w:val="24"/>
        </w:rPr>
      </w:pPr>
      <w:r w:rsidRPr="008A5920">
        <w:rPr>
          <w:sz w:val="24"/>
          <w:szCs w:val="24"/>
        </w:rPr>
        <w:lastRenderedPageBreak/>
        <w:t>Приоритетные направления в работе по профилактике асоциального поведения:</w:t>
      </w:r>
    </w:p>
    <w:p w:rsidR="00200708" w:rsidRPr="008A5920" w:rsidRDefault="00200708" w:rsidP="00B62B01">
      <w:pPr>
        <w:pStyle w:val="a4"/>
        <w:numPr>
          <w:ilvl w:val="0"/>
          <w:numId w:val="5"/>
        </w:numPr>
        <w:ind w:left="0" w:firstLine="180"/>
        <w:jc w:val="both"/>
        <w:rPr>
          <w:sz w:val="24"/>
          <w:szCs w:val="24"/>
        </w:rPr>
      </w:pPr>
      <w:r w:rsidRPr="008A5920">
        <w:rPr>
          <w:sz w:val="24"/>
          <w:szCs w:val="24"/>
        </w:rPr>
        <w:t>Ликвидация пробелов в знаниях учащихся.</w:t>
      </w:r>
    </w:p>
    <w:p w:rsidR="00200708" w:rsidRPr="008A5920" w:rsidRDefault="00200708" w:rsidP="00B62B01">
      <w:pPr>
        <w:pStyle w:val="a4"/>
        <w:numPr>
          <w:ilvl w:val="0"/>
          <w:numId w:val="5"/>
        </w:numPr>
        <w:ind w:left="0" w:firstLine="180"/>
        <w:jc w:val="both"/>
        <w:rPr>
          <w:sz w:val="24"/>
          <w:szCs w:val="24"/>
        </w:rPr>
      </w:pPr>
      <w:r w:rsidRPr="008A5920">
        <w:rPr>
          <w:sz w:val="24"/>
          <w:szCs w:val="24"/>
        </w:rPr>
        <w:t>Борьба с прогулами занятий.</w:t>
      </w:r>
    </w:p>
    <w:p w:rsidR="00200708" w:rsidRPr="008A5920" w:rsidRDefault="00200708" w:rsidP="00B62B01">
      <w:pPr>
        <w:pStyle w:val="a4"/>
        <w:numPr>
          <w:ilvl w:val="0"/>
          <w:numId w:val="5"/>
        </w:numPr>
        <w:ind w:left="0" w:firstLine="180"/>
        <w:jc w:val="both"/>
        <w:rPr>
          <w:sz w:val="24"/>
          <w:szCs w:val="24"/>
        </w:rPr>
      </w:pPr>
      <w:r w:rsidRPr="008A5920">
        <w:rPr>
          <w:sz w:val="24"/>
          <w:szCs w:val="24"/>
        </w:rPr>
        <w:t>Организация внеурочной деятельности детей.</w:t>
      </w:r>
    </w:p>
    <w:p w:rsidR="00200708" w:rsidRPr="008A5920" w:rsidRDefault="00200708" w:rsidP="00B62B01">
      <w:pPr>
        <w:pStyle w:val="a4"/>
        <w:numPr>
          <w:ilvl w:val="0"/>
          <w:numId w:val="5"/>
        </w:numPr>
        <w:ind w:left="0" w:firstLine="180"/>
        <w:jc w:val="both"/>
        <w:rPr>
          <w:sz w:val="24"/>
          <w:szCs w:val="24"/>
        </w:rPr>
      </w:pPr>
      <w:r w:rsidRPr="008A5920">
        <w:rPr>
          <w:sz w:val="24"/>
          <w:szCs w:val="24"/>
        </w:rPr>
        <w:t>Пропаганда здорового образа жизни.</w:t>
      </w:r>
    </w:p>
    <w:p w:rsidR="00200708" w:rsidRPr="008A5920" w:rsidRDefault="00200708" w:rsidP="00B62B01">
      <w:pPr>
        <w:pStyle w:val="a4"/>
        <w:numPr>
          <w:ilvl w:val="0"/>
          <w:numId w:val="5"/>
        </w:numPr>
        <w:ind w:left="0" w:firstLine="180"/>
        <w:jc w:val="both"/>
        <w:rPr>
          <w:sz w:val="24"/>
          <w:szCs w:val="24"/>
        </w:rPr>
      </w:pPr>
      <w:r w:rsidRPr="008A5920">
        <w:rPr>
          <w:sz w:val="24"/>
          <w:szCs w:val="24"/>
        </w:rPr>
        <w:t>Правовое воспитание.</w:t>
      </w:r>
    </w:p>
    <w:p w:rsidR="00200708" w:rsidRPr="008A5920" w:rsidRDefault="00200708" w:rsidP="00B62B01">
      <w:pPr>
        <w:pStyle w:val="a4"/>
        <w:numPr>
          <w:ilvl w:val="0"/>
          <w:numId w:val="5"/>
        </w:numPr>
        <w:ind w:left="0" w:firstLine="180"/>
        <w:jc w:val="both"/>
        <w:rPr>
          <w:sz w:val="24"/>
          <w:szCs w:val="24"/>
        </w:rPr>
      </w:pPr>
      <w:r w:rsidRPr="008A5920">
        <w:rPr>
          <w:sz w:val="24"/>
          <w:szCs w:val="24"/>
        </w:rPr>
        <w:t>Профилактика наркомании и токсикомании.</w:t>
      </w:r>
    </w:p>
    <w:p w:rsidR="00200708" w:rsidRPr="008A5920" w:rsidRDefault="00200708" w:rsidP="00B62B01">
      <w:pPr>
        <w:pStyle w:val="a4"/>
        <w:numPr>
          <w:ilvl w:val="0"/>
          <w:numId w:val="5"/>
        </w:numPr>
        <w:ind w:left="0" w:firstLine="180"/>
        <w:jc w:val="both"/>
        <w:rPr>
          <w:sz w:val="24"/>
          <w:szCs w:val="24"/>
        </w:rPr>
      </w:pPr>
      <w:r w:rsidRPr="008A5920">
        <w:rPr>
          <w:sz w:val="24"/>
          <w:szCs w:val="24"/>
        </w:rPr>
        <w:t>Работа по выявлению учащихся и семей, находящихся в социально опасном положении.</w:t>
      </w:r>
    </w:p>
    <w:p w:rsidR="00200708" w:rsidRPr="008A5920" w:rsidRDefault="00200708" w:rsidP="00B62B01">
      <w:pPr>
        <w:pStyle w:val="a4"/>
        <w:numPr>
          <w:ilvl w:val="0"/>
          <w:numId w:val="5"/>
        </w:numPr>
        <w:ind w:left="0" w:firstLine="180"/>
        <w:jc w:val="both"/>
        <w:rPr>
          <w:sz w:val="24"/>
          <w:szCs w:val="24"/>
        </w:rPr>
      </w:pPr>
      <w:r w:rsidRPr="008A5920">
        <w:rPr>
          <w:sz w:val="24"/>
          <w:szCs w:val="24"/>
        </w:rPr>
        <w:t>Проведение индивидуальной воспитательной работы.</w:t>
      </w:r>
    </w:p>
    <w:p w:rsidR="00427406" w:rsidRPr="008A5920" w:rsidRDefault="00427406" w:rsidP="00427406">
      <w:pPr>
        <w:autoSpaceDE w:val="0"/>
        <w:autoSpaceDN w:val="0"/>
        <w:adjustRightInd w:val="0"/>
        <w:ind w:firstLine="709"/>
        <w:jc w:val="both"/>
      </w:pPr>
      <w:r w:rsidRPr="008A5920">
        <w:t>Воспитательная работа в школе осуществляется по следующим направлениям:</w:t>
      </w:r>
    </w:p>
    <w:p w:rsidR="00427406" w:rsidRPr="008A5920" w:rsidRDefault="00427406" w:rsidP="00427406">
      <w:pPr>
        <w:autoSpaceDE w:val="0"/>
        <w:autoSpaceDN w:val="0"/>
        <w:adjustRightInd w:val="0"/>
        <w:jc w:val="both"/>
      </w:pPr>
      <w:r w:rsidRPr="008A5920">
        <w:t>1. Интеллектуальное воспитание.</w:t>
      </w:r>
    </w:p>
    <w:p w:rsidR="00427406" w:rsidRPr="008A5920" w:rsidRDefault="00427406" w:rsidP="00427406">
      <w:pPr>
        <w:autoSpaceDE w:val="0"/>
        <w:autoSpaceDN w:val="0"/>
        <w:adjustRightInd w:val="0"/>
        <w:jc w:val="both"/>
      </w:pPr>
      <w:r w:rsidRPr="008A5920">
        <w:t>2. Духовно - нравственное воспитание.</w:t>
      </w:r>
    </w:p>
    <w:p w:rsidR="00427406" w:rsidRPr="008A5920" w:rsidRDefault="00427406" w:rsidP="00427406">
      <w:pPr>
        <w:autoSpaceDE w:val="0"/>
        <w:autoSpaceDN w:val="0"/>
        <w:adjustRightInd w:val="0"/>
        <w:jc w:val="both"/>
      </w:pPr>
      <w:r w:rsidRPr="008A5920">
        <w:t>3. Патриотическое воспитание.</w:t>
      </w:r>
    </w:p>
    <w:p w:rsidR="00427406" w:rsidRPr="008A5920" w:rsidRDefault="00427406" w:rsidP="00427406">
      <w:pPr>
        <w:autoSpaceDE w:val="0"/>
        <w:autoSpaceDN w:val="0"/>
        <w:adjustRightInd w:val="0"/>
        <w:jc w:val="both"/>
      </w:pPr>
      <w:r w:rsidRPr="008A5920">
        <w:t>4. Физическое воспитание.</w:t>
      </w:r>
    </w:p>
    <w:p w:rsidR="00427406" w:rsidRPr="008A5920" w:rsidRDefault="00427406" w:rsidP="00427406">
      <w:pPr>
        <w:autoSpaceDE w:val="0"/>
        <w:autoSpaceDN w:val="0"/>
        <w:adjustRightInd w:val="0"/>
        <w:jc w:val="both"/>
      </w:pPr>
      <w:r w:rsidRPr="008A5920">
        <w:t>5. Эстетическое воспитание.</w:t>
      </w:r>
    </w:p>
    <w:p w:rsidR="00427406" w:rsidRPr="008A5920" w:rsidRDefault="00427406" w:rsidP="00427406">
      <w:pPr>
        <w:autoSpaceDE w:val="0"/>
        <w:autoSpaceDN w:val="0"/>
        <w:adjustRightInd w:val="0"/>
        <w:jc w:val="both"/>
      </w:pPr>
      <w:r w:rsidRPr="008A5920">
        <w:t>6. Экологическое воспитание.</w:t>
      </w:r>
    </w:p>
    <w:p w:rsidR="00427406" w:rsidRPr="008A5920" w:rsidRDefault="00427406" w:rsidP="00427406">
      <w:pPr>
        <w:autoSpaceDE w:val="0"/>
        <w:autoSpaceDN w:val="0"/>
        <w:adjustRightInd w:val="0"/>
        <w:jc w:val="both"/>
      </w:pPr>
      <w:r w:rsidRPr="008A5920">
        <w:t>7. Трудовое воспитание.</w:t>
      </w:r>
    </w:p>
    <w:p w:rsidR="00427406" w:rsidRPr="008A5920" w:rsidRDefault="00427406" w:rsidP="00427406">
      <w:pPr>
        <w:autoSpaceDE w:val="0"/>
        <w:autoSpaceDN w:val="0"/>
        <w:adjustRightInd w:val="0"/>
        <w:jc w:val="both"/>
      </w:pPr>
      <w:r w:rsidRPr="008A5920">
        <w:t>8. Профилактика правонарушений</w:t>
      </w:r>
    </w:p>
    <w:p w:rsidR="00427406" w:rsidRPr="008A5920" w:rsidRDefault="00427406" w:rsidP="00427406">
      <w:pPr>
        <w:autoSpaceDE w:val="0"/>
        <w:autoSpaceDN w:val="0"/>
        <w:adjustRightInd w:val="0"/>
        <w:jc w:val="both"/>
      </w:pPr>
      <w:r w:rsidRPr="008A5920">
        <w:t>9. Профориентация учащихся</w:t>
      </w:r>
    </w:p>
    <w:p w:rsidR="00427406" w:rsidRPr="008A5920" w:rsidRDefault="00427406" w:rsidP="00427406">
      <w:pPr>
        <w:autoSpaceDE w:val="0"/>
        <w:autoSpaceDN w:val="0"/>
        <w:adjustRightInd w:val="0"/>
        <w:jc w:val="both"/>
        <w:rPr>
          <w:b/>
          <w:bCs/>
        </w:rPr>
      </w:pPr>
      <w:r w:rsidRPr="008A5920">
        <w:rPr>
          <w:b/>
          <w:bCs/>
        </w:rPr>
        <w:t>1. Интеллектуальное воспитание.</w:t>
      </w:r>
    </w:p>
    <w:p w:rsidR="00427406" w:rsidRPr="008A5920" w:rsidRDefault="00427406" w:rsidP="00427406">
      <w:pPr>
        <w:autoSpaceDE w:val="0"/>
        <w:autoSpaceDN w:val="0"/>
        <w:adjustRightInd w:val="0"/>
        <w:ind w:firstLine="709"/>
        <w:jc w:val="both"/>
      </w:pPr>
      <w:r w:rsidRPr="008A5920">
        <w:t>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 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в рамках которых педагоги используют различные формы внеурочной деятельности: конкурсы, викторины, интеллектуальные игры, устные журналы и т.д. В течение года учащиеся нашей школы участвовали в предметных и дистанционных олимпиадах, создавали исследовательские работы и проекты. Классными руководителями были организованы заочные экскурсии в музеи, театры мира.</w:t>
      </w:r>
    </w:p>
    <w:p w:rsidR="00427406" w:rsidRPr="008A5920" w:rsidRDefault="00427406" w:rsidP="00427406">
      <w:pPr>
        <w:autoSpaceDE w:val="0"/>
        <w:autoSpaceDN w:val="0"/>
        <w:adjustRightInd w:val="0"/>
        <w:jc w:val="both"/>
        <w:rPr>
          <w:b/>
          <w:bCs/>
        </w:rPr>
      </w:pPr>
      <w:r w:rsidRPr="008A5920">
        <w:rPr>
          <w:b/>
          <w:bCs/>
        </w:rPr>
        <w:t>2. Нравственное воспитание.</w:t>
      </w:r>
    </w:p>
    <w:p w:rsidR="00427406" w:rsidRPr="008A5920" w:rsidRDefault="00427406" w:rsidP="00427406">
      <w:pPr>
        <w:autoSpaceDE w:val="0"/>
        <w:autoSpaceDN w:val="0"/>
        <w:adjustRightInd w:val="0"/>
        <w:ind w:firstLine="709"/>
        <w:jc w:val="both"/>
      </w:pPr>
      <w:r w:rsidRPr="008A5920">
        <w:t>Проводились воспитательные часы в классах на темы: «Моя семья», «Как я должен вести себя в общественных местах», «Осторожно – огонь!», «Внимание! Террор!», «Закон в нашей жизни», «Будьте добры и вежливы». В воспитании учащихся таких качеств, как уважение пожилых людей, родителей, учителей большую роль сыграло проведение таких праздников как «День учителя», «День защитников Отечества», «Женский день», «День матери», «День народного единства». Была организована Акция «Открытка ветерану», помощь ветеранам ВОВ и вдовам погибших, проведена работа по благоустройству территории школы и Обелиска Славы. В каждом классе неоднократно проводились уроки Добра, Мужества, Памяти.</w:t>
      </w:r>
    </w:p>
    <w:p w:rsidR="00427406" w:rsidRPr="008A5920" w:rsidRDefault="00427406" w:rsidP="00427406">
      <w:pPr>
        <w:autoSpaceDE w:val="0"/>
        <w:autoSpaceDN w:val="0"/>
        <w:adjustRightInd w:val="0"/>
        <w:jc w:val="both"/>
        <w:rPr>
          <w:b/>
          <w:bCs/>
        </w:rPr>
      </w:pPr>
      <w:r w:rsidRPr="008A5920">
        <w:rPr>
          <w:b/>
          <w:bCs/>
        </w:rPr>
        <w:t>3. Патриотическое воспитание.</w:t>
      </w:r>
    </w:p>
    <w:p w:rsidR="00427406" w:rsidRPr="008A5920" w:rsidRDefault="00427406" w:rsidP="00427406">
      <w:pPr>
        <w:autoSpaceDE w:val="0"/>
        <w:autoSpaceDN w:val="0"/>
        <w:adjustRightInd w:val="0"/>
        <w:ind w:firstLine="709"/>
        <w:jc w:val="both"/>
      </w:pPr>
      <w:r w:rsidRPr="008A5920">
        <w:t>По данному направлению была проведена следующая работа: организовано поздравление ветеранов и участников ВОВ, совершены заочные экскурсии по боевым местам. Ребята стали участниками конкурсов стихов, мультимедийных презентаций, рисунков на военную тему. Проведены классные часы - обсуждения книг на военную тему, Круглые столы, посвящённые Дн</w:t>
      </w:r>
      <w:r w:rsidR="008A5920">
        <w:t>ю</w:t>
      </w:r>
      <w:r w:rsidRPr="008A5920">
        <w:t xml:space="preserve"> Победы и Дню защитников Отечества и множество других мероприятий. 8 и 9 мая проведён митинг для жителей, школ и воспитанников детских садов микрорайона «Ради жизни на земле».</w:t>
      </w:r>
    </w:p>
    <w:p w:rsidR="00427406" w:rsidRPr="008A5920" w:rsidRDefault="00427406" w:rsidP="00427406">
      <w:pPr>
        <w:autoSpaceDE w:val="0"/>
        <w:autoSpaceDN w:val="0"/>
        <w:adjustRightInd w:val="0"/>
        <w:jc w:val="both"/>
        <w:rPr>
          <w:b/>
          <w:bCs/>
        </w:rPr>
      </w:pPr>
      <w:r w:rsidRPr="008A5920">
        <w:rPr>
          <w:b/>
          <w:bCs/>
        </w:rPr>
        <w:t>4. Физическое и санитарно-гигиеническое воспитание.</w:t>
      </w:r>
    </w:p>
    <w:p w:rsidR="00427406" w:rsidRPr="008A5920" w:rsidRDefault="00427406" w:rsidP="00427406">
      <w:pPr>
        <w:autoSpaceDE w:val="0"/>
        <w:autoSpaceDN w:val="0"/>
        <w:adjustRightInd w:val="0"/>
        <w:ind w:firstLine="709"/>
        <w:jc w:val="both"/>
      </w:pPr>
      <w:r w:rsidRPr="008A5920">
        <w:t xml:space="preserve">Занятия спортом ведут ребят к здоровому образу жизни. В течение года в школе проводились Дни здоровья, в младшей школе – спортивные пятиминутки, классные руководители беседовали о вредных привычках, о здоровом образе жизни. Наша школа принимала участие в сдаче норм ГТО. Были подготовлены различные мероприятия, пропагандирующие здоровый образ жизни. Учащиеся нашей школы участвовали в муниципальных спортивных мероприятиях. Регулярно проводились занятия секции «Кросс </w:t>
      </w:r>
      <w:proofErr w:type="spellStart"/>
      <w:r w:rsidRPr="008A5920">
        <w:t>фит</w:t>
      </w:r>
      <w:proofErr w:type="spellEnd"/>
      <w:r w:rsidRPr="008A5920">
        <w:t xml:space="preserve">». Честь нашей школы на всех спортивных соревнованиях защищали учащиеся под руководством </w:t>
      </w:r>
      <w:proofErr w:type="spellStart"/>
      <w:r w:rsidR="008A5920">
        <w:t>Голубина</w:t>
      </w:r>
      <w:proofErr w:type="spellEnd"/>
      <w:r w:rsidR="008A5920">
        <w:t xml:space="preserve"> А.В.</w:t>
      </w:r>
      <w:r w:rsidRPr="008A5920">
        <w:t xml:space="preserve"> Они  не раз в этом учебном </w:t>
      </w:r>
      <w:r w:rsidRPr="008A5920">
        <w:lastRenderedPageBreak/>
        <w:t>году завоевывали призовые места. Школа гордится своими спортсменами и желает дальнейших спортивных достижений.</w:t>
      </w:r>
    </w:p>
    <w:p w:rsidR="00427406" w:rsidRPr="008A5920" w:rsidRDefault="00427406" w:rsidP="00427406">
      <w:pPr>
        <w:autoSpaceDE w:val="0"/>
        <w:autoSpaceDN w:val="0"/>
        <w:adjustRightInd w:val="0"/>
        <w:jc w:val="both"/>
        <w:rPr>
          <w:b/>
          <w:bCs/>
        </w:rPr>
      </w:pPr>
      <w:r w:rsidRPr="008A5920">
        <w:rPr>
          <w:b/>
          <w:bCs/>
        </w:rPr>
        <w:t>5. Эстетическое воспитание.</w:t>
      </w:r>
    </w:p>
    <w:p w:rsidR="00427406" w:rsidRPr="008A5920" w:rsidRDefault="00427406" w:rsidP="00427406">
      <w:pPr>
        <w:autoSpaceDE w:val="0"/>
        <w:autoSpaceDN w:val="0"/>
        <w:adjustRightInd w:val="0"/>
        <w:ind w:firstLine="709"/>
        <w:jc w:val="both"/>
      </w:pPr>
      <w:r w:rsidRPr="008A5920">
        <w:t>Для работы в этом направлении в школе созданы все условия. Педагоги формируют у детей чувство прекрасного, интерес к отечественной и зарубежной культуре, стремление найти себя в творчестве, вызвать интерес у учащихся в культурном досуге. В школе проводилось много традиционных мероприятий: День знаний, День учителя, Международный Женский день – 8 марта, Последний звонок, вечера, посвящённые юбилейным датам писателей, поэтов, учёных, композиторов. В классах проводились выставки рисунков, фотографий «Жизнь нашей школы», «Любимое время года</w:t>
      </w:r>
      <w:r w:rsidR="00BC0226" w:rsidRPr="008A5920">
        <w:t>»</w:t>
      </w:r>
      <w:proofErr w:type="gramStart"/>
      <w:r w:rsidRPr="008A5920">
        <w:t xml:space="preserve"> ,</w:t>
      </w:r>
      <w:proofErr w:type="gramEnd"/>
      <w:r w:rsidRPr="008A5920">
        <w:t xml:space="preserve"> «Прекрасное рядом». </w:t>
      </w:r>
    </w:p>
    <w:p w:rsidR="00427406" w:rsidRPr="008A5920" w:rsidRDefault="00427406" w:rsidP="00427406">
      <w:pPr>
        <w:autoSpaceDE w:val="0"/>
        <w:autoSpaceDN w:val="0"/>
        <w:adjustRightInd w:val="0"/>
        <w:jc w:val="both"/>
        <w:rPr>
          <w:b/>
          <w:bCs/>
        </w:rPr>
      </w:pPr>
      <w:r w:rsidRPr="008A5920">
        <w:rPr>
          <w:b/>
          <w:bCs/>
        </w:rPr>
        <w:t>6. Экологическое воспитание.</w:t>
      </w:r>
    </w:p>
    <w:p w:rsidR="00427406" w:rsidRPr="008A5920" w:rsidRDefault="00427406" w:rsidP="00427406">
      <w:pPr>
        <w:autoSpaceDE w:val="0"/>
        <w:autoSpaceDN w:val="0"/>
        <w:adjustRightInd w:val="0"/>
        <w:ind w:firstLine="709"/>
        <w:jc w:val="both"/>
      </w:pPr>
      <w:r w:rsidRPr="008A5920">
        <w:t>Педагогами были организованы экологические рейды, озеленение классов. Дети участвовали в акциях «Батарейки, сдавайтесь!», «Берегите первоцветы!», месячники по благоустройству территорий. Классные руководители проводили беседы на экологическую тему.</w:t>
      </w:r>
    </w:p>
    <w:p w:rsidR="00427406" w:rsidRPr="008A5920" w:rsidRDefault="00427406" w:rsidP="00427406">
      <w:pPr>
        <w:autoSpaceDE w:val="0"/>
        <w:autoSpaceDN w:val="0"/>
        <w:adjustRightInd w:val="0"/>
        <w:jc w:val="both"/>
        <w:rPr>
          <w:b/>
          <w:bCs/>
        </w:rPr>
      </w:pPr>
      <w:r w:rsidRPr="008A5920">
        <w:rPr>
          <w:b/>
          <w:bCs/>
        </w:rPr>
        <w:t>7. Трудовое воспитание.</w:t>
      </w:r>
    </w:p>
    <w:p w:rsidR="00427406" w:rsidRPr="008A5920" w:rsidRDefault="00427406" w:rsidP="00427406">
      <w:pPr>
        <w:autoSpaceDE w:val="0"/>
        <w:autoSpaceDN w:val="0"/>
        <w:adjustRightInd w:val="0"/>
        <w:ind w:firstLine="709"/>
        <w:jc w:val="both"/>
      </w:pPr>
      <w:r w:rsidRPr="008A5920">
        <w:t>Трудовое воспитание имеет большое значение в становлении и развитии личности. Чтобы хорошо учиться, надо много трудиться. В школе за каждым классом закреплён учебный кабинет, который ребята самостоятельно и по своему вкусу оформляют, дежурные ухаживают за комнатными растениями, периодически проводятся субботники по уборке пришкольной территории.</w:t>
      </w:r>
    </w:p>
    <w:p w:rsidR="00427406" w:rsidRPr="008A5920" w:rsidRDefault="00427406" w:rsidP="00427406">
      <w:pPr>
        <w:autoSpaceDE w:val="0"/>
        <w:autoSpaceDN w:val="0"/>
        <w:adjustRightInd w:val="0"/>
        <w:jc w:val="both"/>
        <w:rPr>
          <w:b/>
        </w:rPr>
      </w:pPr>
      <w:r w:rsidRPr="008A5920">
        <w:rPr>
          <w:b/>
        </w:rPr>
        <w:t>8. Профилактика правонарушений.</w:t>
      </w:r>
    </w:p>
    <w:p w:rsidR="00427406" w:rsidRPr="008A5920" w:rsidRDefault="00427406" w:rsidP="00427406">
      <w:pPr>
        <w:autoSpaceDE w:val="0"/>
        <w:autoSpaceDN w:val="0"/>
        <w:adjustRightInd w:val="0"/>
        <w:ind w:firstLine="709"/>
        <w:jc w:val="both"/>
        <w:rPr>
          <w:b/>
          <w:bCs/>
        </w:rPr>
      </w:pPr>
      <w:r w:rsidRPr="008A5920">
        <w:t xml:space="preserve">Постоянно в течение учебного года велась работа </w:t>
      </w:r>
      <w:r w:rsidRPr="008A5920">
        <w:rPr>
          <w:b/>
          <w:bCs/>
        </w:rPr>
        <w:t xml:space="preserve">по профилактике наркомании, </w:t>
      </w:r>
      <w:proofErr w:type="spellStart"/>
      <w:r w:rsidRPr="008A5920">
        <w:rPr>
          <w:b/>
          <w:bCs/>
        </w:rPr>
        <w:t>табакокурения</w:t>
      </w:r>
      <w:proofErr w:type="spellEnd"/>
      <w:r w:rsidRPr="008A5920">
        <w:rPr>
          <w:b/>
          <w:bCs/>
        </w:rPr>
        <w:t xml:space="preserve"> и алкоголизма. </w:t>
      </w:r>
      <w:r w:rsidRPr="008A5920">
        <w:t>Целью этой работы являлось создание условий дляформирования у учащихся устойчивых установок на неприятие наркотических веществ иформирование у них навыков здорового образа жизни. В школе имеются списки детей иподростков «группы риска», а также учащихся, замеченные в употреблении табака.</w:t>
      </w:r>
      <w:r w:rsidR="008A5920">
        <w:t xml:space="preserve"> </w:t>
      </w:r>
      <w:r w:rsidRPr="008A5920">
        <w:t>Классными руководителями, педагогами использовались различные формы работы</w:t>
      </w:r>
      <w:proofErr w:type="gramStart"/>
      <w:r w:rsidRPr="008A5920">
        <w:t>:л</w:t>
      </w:r>
      <w:proofErr w:type="gramEnd"/>
      <w:r w:rsidRPr="008A5920">
        <w:t>екции, беседы, тренинги, круглые столы, дискуссии, конкурсы рисунков, листовок,книжные выставки, социологические опросы., диспуты, видео сеансы. Учащиеся школывовлекались в спортивные мероприятия и в работу кружков и секций, им предоставлялась</w:t>
      </w:r>
    </w:p>
    <w:p w:rsidR="00427406" w:rsidRPr="008A5920" w:rsidRDefault="00427406" w:rsidP="00427406">
      <w:pPr>
        <w:autoSpaceDE w:val="0"/>
        <w:autoSpaceDN w:val="0"/>
        <w:adjustRightInd w:val="0"/>
        <w:jc w:val="both"/>
      </w:pPr>
      <w:r w:rsidRPr="008A5920">
        <w:t xml:space="preserve">объективная, соответствующая возрасту информация о табаке, алкоголе, наркотиках. Эффективным средством профилактики являлось вовлечение учащихся в общественную жизнь школы, посещение секций различной направленности. Все проведенные мероприятия способствовали формированию негативного отношения к наркомании, </w:t>
      </w:r>
      <w:proofErr w:type="spellStart"/>
      <w:r w:rsidRPr="008A5920">
        <w:t>табакокурению</w:t>
      </w:r>
      <w:proofErr w:type="spellEnd"/>
      <w:r w:rsidRPr="008A5920">
        <w:t>, алкоголизму и формированию здорового образа жизни. Но, несмотря на успешную деятельность школьного коллектива в данном направлении, педагогам необходимо активизировать деятельность детей и молодежи, разрабатывать новые методы и приемы профилактики, продолжить работу по созданию атмосферы негативного отношения к ПАВ и лицам, их употребляющим.</w:t>
      </w:r>
    </w:p>
    <w:p w:rsidR="00427406" w:rsidRPr="008A5920" w:rsidRDefault="00427406" w:rsidP="00427406">
      <w:pPr>
        <w:autoSpaceDE w:val="0"/>
        <w:autoSpaceDN w:val="0"/>
        <w:adjustRightInd w:val="0"/>
        <w:jc w:val="both"/>
        <w:rPr>
          <w:b/>
        </w:rPr>
      </w:pPr>
      <w:r w:rsidRPr="008A5920">
        <w:rPr>
          <w:b/>
        </w:rPr>
        <w:t>9. Профориентация учащихся.</w:t>
      </w:r>
    </w:p>
    <w:p w:rsidR="00427406" w:rsidRPr="008A5920" w:rsidRDefault="00427406" w:rsidP="00427406">
      <w:pPr>
        <w:autoSpaceDE w:val="0"/>
        <w:autoSpaceDN w:val="0"/>
        <w:adjustRightInd w:val="0"/>
        <w:ind w:firstLine="709"/>
        <w:jc w:val="both"/>
        <w:rPr>
          <w:rFonts w:eastAsia="Calibri"/>
        </w:rPr>
      </w:pPr>
      <w:r w:rsidRPr="008A5920">
        <w:rPr>
          <w:rFonts w:eastAsia="Calibri"/>
        </w:rPr>
        <w:t>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w:t>
      </w:r>
    </w:p>
    <w:p w:rsidR="00427406" w:rsidRPr="008A5920" w:rsidRDefault="00427406" w:rsidP="00427406">
      <w:pPr>
        <w:autoSpaceDE w:val="0"/>
        <w:autoSpaceDN w:val="0"/>
        <w:adjustRightInd w:val="0"/>
        <w:ind w:firstLine="709"/>
        <w:jc w:val="both"/>
        <w:rPr>
          <w:rFonts w:eastAsia="Calibri"/>
        </w:rPr>
      </w:pPr>
      <w:r w:rsidRPr="008A5920">
        <w:rPr>
          <w:rFonts w:eastAsia="Calibri"/>
        </w:rPr>
        <w:t xml:space="preserve">В связи с этим огромное внимание необходимо уделять проведению целенаправленной </w:t>
      </w:r>
      <w:proofErr w:type="spellStart"/>
      <w:r w:rsidRPr="008A5920">
        <w:rPr>
          <w:rFonts w:eastAsia="Calibri"/>
        </w:rPr>
        <w:t>профориентационной</w:t>
      </w:r>
      <w:proofErr w:type="spellEnd"/>
      <w:r w:rsidRPr="008A5920">
        <w:rPr>
          <w:rFonts w:eastAsia="Calibri"/>
        </w:rPr>
        <w:t xml:space="preserve"> работы среди обучающихся, которая должна опираться на глубокое знание всей системы основных факторов, определяющих формирование профессиональных намерений личности и пути ее реализации. </w:t>
      </w:r>
    </w:p>
    <w:p w:rsidR="00427406" w:rsidRPr="008A5920" w:rsidRDefault="00427406" w:rsidP="00427406">
      <w:pPr>
        <w:autoSpaceDE w:val="0"/>
        <w:autoSpaceDN w:val="0"/>
        <w:adjustRightInd w:val="0"/>
        <w:ind w:firstLine="709"/>
        <w:jc w:val="both"/>
        <w:rPr>
          <w:rFonts w:eastAsia="Calibri"/>
        </w:rPr>
      </w:pPr>
      <w:r w:rsidRPr="008A5920">
        <w:rPr>
          <w:rFonts w:eastAsia="Calibri"/>
        </w:rPr>
        <w:t>Для того</w:t>
      </w:r>
      <w:proofErr w:type="gramStart"/>
      <w:r w:rsidRPr="008A5920">
        <w:rPr>
          <w:rFonts w:eastAsia="Calibri"/>
        </w:rPr>
        <w:t>,</w:t>
      </w:r>
      <w:proofErr w:type="gramEnd"/>
      <w:r w:rsidRPr="008A5920">
        <w:rPr>
          <w:rFonts w:eastAsia="Calibri"/>
        </w:rPr>
        <w:t xml:space="preserve"> чтобы </w:t>
      </w:r>
      <w:proofErr w:type="spellStart"/>
      <w:r w:rsidRPr="008A5920">
        <w:rPr>
          <w:rFonts w:eastAsia="Calibri"/>
        </w:rPr>
        <w:t>профориентационная</w:t>
      </w:r>
      <w:proofErr w:type="spellEnd"/>
      <w:r w:rsidRPr="008A5920">
        <w:rPr>
          <w:rFonts w:eastAsia="Calibri"/>
        </w:rPr>
        <w:t xml:space="preserve"> работа в учреждении была эффективной, обучающиеся посещали учебные заведения города, музеи, выставки, ярмарки учебных мест, экскурсии на  предприятия города, оформляются и распространяются  буклеты, стенгазеты с тематикой «Моя будущая профессия». Знакомились с профессиями в рамках школьных творческих объединений по видам деятельности: спортивно – оздоровительная, художественная, </w:t>
      </w:r>
      <w:r w:rsidRPr="008A5920">
        <w:rPr>
          <w:rFonts w:eastAsia="Calibri"/>
        </w:rPr>
        <w:lastRenderedPageBreak/>
        <w:t>интеллектуальная. Оформлен информационный стен</w:t>
      </w:r>
      <w:r w:rsidRPr="008A5920">
        <w:t>д</w:t>
      </w:r>
      <w:r w:rsidRPr="008A5920">
        <w:rPr>
          <w:rFonts w:eastAsia="Calibri"/>
        </w:rPr>
        <w:t xml:space="preserve"> по </w:t>
      </w:r>
      <w:proofErr w:type="spellStart"/>
      <w:r w:rsidRPr="008A5920">
        <w:rPr>
          <w:rFonts w:eastAsia="Calibri"/>
        </w:rPr>
        <w:t>профориентационной</w:t>
      </w:r>
      <w:proofErr w:type="spellEnd"/>
      <w:r w:rsidRPr="008A5920">
        <w:rPr>
          <w:rFonts w:eastAsia="Calibri"/>
        </w:rPr>
        <w:t xml:space="preserve"> работе «Твой выбор», на классных часах реализовывался специальный курс «Найди себя», в ходе которого оказывалась помощь обучающимся в выявлении их индивидуальных качеств личности, склонностей к выполнению определённых видов деятельности, определению профессиональных предпочтений. </w:t>
      </w:r>
      <w:proofErr w:type="gramStart"/>
      <w:r w:rsidRPr="008A5920">
        <w:rPr>
          <w:rFonts w:eastAsia="Calibri"/>
        </w:rPr>
        <w:t xml:space="preserve">Проведены классными руководителями: деловые игры, </w:t>
      </w:r>
      <w:proofErr w:type="spellStart"/>
      <w:r w:rsidRPr="008A5920">
        <w:rPr>
          <w:rFonts w:eastAsia="Calibri"/>
        </w:rPr>
        <w:t>профориентационные</w:t>
      </w:r>
      <w:proofErr w:type="spellEnd"/>
      <w:r w:rsidRPr="008A5920">
        <w:rPr>
          <w:rFonts w:eastAsia="Calibri"/>
        </w:rPr>
        <w:t xml:space="preserve"> лекции и игры, игровые </w:t>
      </w:r>
      <w:proofErr w:type="spellStart"/>
      <w:r w:rsidRPr="008A5920">
        <w:rPr>
          <w:rFonts w:eastAsia="Calibri"/>
        </w:rPr>
        <w:t>профориентационные</w:t>
      </w:r>
      <w:proofErr w:type="spellEnd"/>
      <w:r w:rsidRPr="008A5920">
        <w:rPr>
          <w:rFonts w:eastAsia="Calibri"/>
        </w:rPr>
        <w:t xml:space="preserve"> упражнения, настольные </w:t>
      </w:r>
      <w:proofErr w:type="spellStart"/>
      <w:r w:rsidRPr="008A5920">
        <w:rPr>
          <w:rFonts w:eastAsia="Calibri"/>
        </w:rPr>
        <w:t>профориентационные</w:t>
      </w:r>
      <w:proofErr w:type="spellEnd"/>
      <w:r w:rsidRPr="008A5920">
        <w:rPr>
          <w:rFonts w:eastAsia="Calibri"/>
        </w:rPr>
        <w:t xml:space="preserve"> игры, </w:t>
      </w:r>
      <w:proofErr w:type="spellStart"/>
      <w:r w:rsidRPr="008A5920">
        <w:rPr>
          <w:rFonts w:eastAsia="Calibri"/>
        </w:rPr>
        <w:t>профориентационные</w:t>
      </w:r>
      <w:proofErr w:type="spellEnd"/>
      <w:r w:rsidRPr="008A5920">
        <w:rPr>
          <w:rFonts w:eastAsia="Calibri"/>
        </w:rPr>
        <w:t xml:space="preserve"> классные часы с подготовкой обучающимися мультимедийных  презентаций о профессиях, необходимых выпускнику, городу, области, стране в ближайшее время, выпуск информационных бюллетеней в помощь выпускнику.</w:t>
      </w:r>
      <w:proofErr w:type="gramEnd"/>
    </w:p>
    <w:p w:rsidR="00427406" w:rsidRPr="008A5920" w:rsidRDefault="00427406" w:rsidP="00427406">
      <w:pPr>
        <w:autoSpaceDE w:val="0"/>
        <w:autoSpaceDN w:val="0"/>
        <w:adjustRightInd w:val="0"/>
        <w:jc w:val="both"/>
        <w:rPr>
          <w:b/>
          <w:bCs/>
        </w:rPr>
      </w:pPr>
      <w:r w:rsidRPr="008A5920">
        <w:rPr>
          <w:b/>
          <w:bCs/>
        </w:rPr>
        <w:t>Работа с родителями</w:t>
      </w:r>
    </w:p>
    <w:p w:rsidR="00427406" w:rsidRPr="008A5920" w:rsidRDefault="00427406" w:rsidP="00427406">
      <w:pPr>
        <w:autoSpaceDE w:val="0"/>
        <w:autoSpaceDN w:val="0"/>
        <w:adjustRightInd w:val="0"/>
        <w:ind w:firstLine="709"/>
        <w:jc w:val="both"/>
      </w:pPr>
      <w:r w:rsidRPr="008A5920">
        <w:t>В настоящее время в школе сложилась система мероприятий, направленных на сотрудничество с родителями – это традиционные родительские собрания, организация концертов для родителей, приглашение их на школьные праздники, спортивные мероприятия, оформление поздравлений к праздникам. Следует отметить, что на должном уровне было организовано в течение года психолого-педагогическое просвещение родителей через индивидуальные беседы и собрания. Большой упор делался на профилактику правонарушений среди подростков: беседы участкового, инспекторов ПДН, ГИБДД.</w:t>
      </w:r>
    </w:p>
    <w:p w:rsidR="00427406" w:rsidRPr="008A5920" w:rsidRDefault="00427406" w:rsidP="00427406">
      <w:pPr>
        <w:autoSpaceDE w:val="0"/>
        <w:autoSpaceDN w:val="0"/>
        <w:adjustRightInd w:val="0"/>
        <w:ind w:firstLine="709"/>
        <w:jc w:val="both"/>
      </w:pPr>
      <w:r w:rsidRPr="008A5920">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остаются сторонними наблюдателями. Есть в школе и проблемные семьи, которые находятся на постоянном контроле администрации школы, педагогов. Хотелось бы, чтобы такие родители чаще приходили в школу, совместно с детьми участвовали в мероприятиях. В будущем учебном году планируем расширить работу в данном направлении.</w:t>
      </w:r>
    </w:p>
    <w:p w:rsidR="00427406" w:rsidRPr="008A5920" w:rsidRDefault="00427406" w:rsidP="00427406">
      <w:pPr>
        <w:autoSpaceDE w:val="0"/>
        <w:autoSpaceDN w:val="0"/>
        <w:adjustRightInd w:val="0"/>
        <w:jc w:val="both"/>
        <w:rPr>
          <w:b/>
          <w:bCs/>
        </w:rPr>
      </w:pPr>
      <w:r w:rsidRPr="008A5920">
        <w:rPr>
          <w:b/>
          <w:bCs/>
        </w:rPr>
        <w:t>Работа классных руководителей</w:t>
      </w:r>
    </w:p>
    <w:p w:rsidR="00427406" w:rsidRPr="008A5920" w:rsidRDefault="00427406" w:rsidP="00427406">
      <w:pPr>
        <w:autoSpaceDE w:val="0"/>
        <w:autoSpaceDN w:val="0"/>
        <w:adjustRightInd w:val="0"/>
        <w:ind w:firstLine="709"/>
        <w:jc w:val="both"/>
      </w:pPr>
      <w:r w:rsidRPr="008A5920">
        <w:t>В каждом классном коллективе сложилась своя, индивидуальная воспитательная система, в основе которой лежит комплексное изучение состояния, проблем и перспектив воспитания, обучения и развития обучающихся. Работа в классных коллективах ведется продуманно и грамотно, с учетом возрастных особенностей учащихся. Кадровый состав педагогов разнообразен, опыт работы от 3 лет до 35 лет. В школьных мероприятиях участвуют все классы, но степень активности, естественно, разная. Это связано с работой классных руководителей, их умением организовать, зажечь детей, умением привлекать к участию в мероприятиях каждого ученика.</w:t>
      </w:r>
    </w:p>
    <w:p w:rsidR="00427406" w:rsidRPr="008A5920" w:rsidRDefault="00427406" w:rsidP="00427406">
      <w:pPr>
        <w:autoSpaceDE w:val="0"/>
        <w:autoSpaceDN w:val="0"/>
        <w:adjustRightInd w:val="0"/>
        <w:ind w:firstLine="709"/>
        <w:jc w:val="both"/>
      </w:pPr>
      <w:r w:rsidRPr="008A5920">
        <w:t>В целом, следует отметить, что коллектив классных руководителей работоспособный, творческий, целеустремлённый, душой болеет за свой классный коллектив.</w:t>
      </w:r>
    </w:p>
    <w:p w:rsidR="00427406" w:rsidRPr="008A5920" w:rsidRDefault="00427406" w:rsidP="00427406">
      <w:pPr>
        <w:autoSpaceDE w:val="0"/>
        <w:autoSpaceDN w:val="0"/>
        <w:adjustRightInd w:val="0"/>
        <w:ind w:firstLine="709"/>
        <w:jc w:val="both"/>
      </w:pPr>
      <w:r w:rsidRPr="008A5920">
        <w:t>Анализируя уже сложившуюся в школе систему воспитательной работы, следует отметить такие её компоненты, как:</w:t>
      </w:r>
    </w:p>
    <w:p w:rsidR="00427406" w:rsidRPr="008A5920" w:rsidRDefault="00427406" w:rsidP="00427406">
      <w:pPr>
        <w:autoSpaceDE w:val="0"/>
        <w:autoSpaceDN w:val="0"/>
        <w:adjustRightInd w:val="0"/>
        <w:ind w:firstLine="709"/>
        <w:jc w:val="both"/>
      </w:pPr>
      <w:r w:rsidRPr="008A5920">
        <w:t>• разработанный диагностический инструментарий для изучения личностного роста и результатов развития ребёнка (по итогам года у многих воспитанников отмечается рост личностных показателей);</w:t>
      </w:r>
    </w:p>
    <w:p w:rsidR="00427406" w:rsidRPr="008A5920" w:rsidRDefault="00427406" w:rsidP="00427406">
      <w:pPr>
        <w:autoSpaceDE w:val="0"/>
        <w:autoSpaceDN w:val="0"/>
        <w:adjustRightInd w:val="0"/>
        <w:ind w:firstLine="709"/>
        <w:jc w:val="both"/>
      </w:pPr>
      <w:r w:rsidRPr="008A5920">
        <w:t>• созданную сеть дополнительного образования;</w:t>
      </w:r>
    </w:p>
    <w:p w:rsidR="00427406" w:rsidRPr="008A5920" w:rsidRDefault="00427406" w:rsidP="00427406">
      <w:pPr>
        <w:autoSpaceDE w:val="0"/>
        <w:autoSpaceDN w:val="0"/>
        <w:adjustRightInd w:val="0"/>
        <w:ind w:firstLine="709"/>
        <w:jc w:val="both"/>
      </w:pPr>
      <w:r w:rsidRPr="008A5920">
        <w:t>• комплекс традиционных дел и мероприятий в школе и классах;</w:t>
      </w:r>
    </w:p>
    <w:p w:rsidR="00427406" w:rsidRPr="008A5920" w:rsidRDefault="00427406" w:rsidP="00427406">
      <w:pPr>
        <w:autoSpaceDE w:val="0"/>
        <w:autoSpaceDN w:val="0"/>
        <w:adjustRightInd w:val="0"/>
        <w:ind w:firstLine="709"/>
        <w:jc w:val="both"/>
      </w:pPr>
      <w:r w:rsidRPr="008A5920">
        <w:t>• включенность воспитанников в мероприятия муниципального, регионального и всероссийского масштаба.</w:t>
      </w:r>
    </w:p>
    <w:p w:rsidR="00427406" w:rsidRPr="008A5920" w:rsidRDefault="00427406" w:rsidP="00427406">
      <w:pPr>
        <w:autoSpaceDE w:val="0"/>
        <w:autoSpaceDN w:val="0"/>
        <w:adjustRightInd w:val="0"/>
        <w:ind w:firstLine="709"/>
        <w:jc w:val="both"/>
      </w:pPr>
      <w:r w:rsidRPr="008A5920">
        <w:t>Планируя воспитательную работу на 201</w:t>
      </w:r>
      <w:r w:rsidR="002301CF" w:rsidRPr="008A5920">
        <w:t>7</w:t>
      </w:r>
      <w:r w:rsidRPr="008A5920">
        <w:t>-201</w:t>
      </w:r>
      <w:r w:rsidR="002301CF" w:rsidRPr="008A5920">
        <w:t>8</w:t>
      </w:r>
      <w:r w:rsidRPr="008A5920">
        <w:t xml:space="preserve"> учебный год, в воспитательной работе следует обратить особое внимание </w:t>
      </w:r>
    </w:p>
    <w:p w:rsidR="00427406" w:rsidRPr="008A5920" w:rsidRDefault="00427406" w:rsidP="00B62B01">
      <w:pPr>
        <w:pStyle w:val="a4"/>
        <w:numPr>
          <w:ilvl w:val="0"/>
          <w:numId w:val="13"/>
        </w:numPr>
        <w:autoSpaceDE w:val="0"/>
        <w:autoSpaceDN w:val="0"/>
        <w:adjustRightInd w:val="0"/>
        <w:ind w:left="851" w:hanging="142"/>
        <w:jc w:val="both"/>
        <w:rPr>
          <w:sz w:val="24"/>
          <w:szCs w:val="24"/>
        </w:rPr>
      </w:pPr>
      <w:r w:rsidRPr="008A5920">
        <w:rPr>
          <w:sz w:val="24"/>
          <w:szCs w:val="24"/>
        </w:rPr>
        <w:t>на реализацию преемственности между всеми ступенями воспитания;</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 xml:space="preserve">продолжить работу по духовно–нравственному и гражданско-патриотическому воспитанию; </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 xml:space="preserve">способствовать развитию индивидуальных особенностей учащихся, совершенствуя дифференцированныеформы обучения; </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 xml:space="preserve">создать условия для творческой деятельности; </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обеспечить общее культурное развитие ребёнка, сформировать у учащихся чувство моральной и социальнойответственности уважения к закону при соблюдении норм человеческой морали;</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lastRenderedPageBreak/>
        <w:t xml:space="preserve">развивать эстетическую культуру учащихся через ознакомление с историей, культурой инациональными традициями, уважение к истории человечества; </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бережно охранять иразвивать школьные традиции, создавая благоприятные условия для всестороннегоразвития личности учащихся;</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 xml:space="preserve"> способствовать развитию ученического самоуправления;</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формировать активную гражданскую позицию и самосознание гражданина РФ;</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продолжить работу по предупреждению правонарушений и безнадзорности срединесовершеннолетних и по предупреждению наркомании среди подростков;</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 xml:space="preserve"> максимальнопривлекать детей группы “риска” к участию в жизни школы, класса, занятиях кружков,секций; </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 xml:space="preserve">максимально вовлекать родителей в жизнь школы и привлекать их к реализациипрограммы развития; </w:t>
      </w:r>
    </w:p>
    <w:p w:rsidR="00427406" w:rsidRPr="008A5920" w:rsidRDefault="00427406" w:rsidP="00B62B01">
      <w:pPr>
        <w:pStyle w:val="a4"/>
        <w:numPr>
          <w:ilvl w:val="0"/>
          <w:numId w:val="12"/>
        </w:numPr>
        <w:autoSpaceDE w:val="0"/>
        <w:autoSpaceDN w:val="0"/>
        <w:adjustRightInd w:val="0"/>
        <w:ind w:left="0" w:firstLine="709"/>
        <w:jc w:val="both"/>
        <w:rPr>
          <w:sz w:val="24"/>
          <w:szCs w:val="24"/>
        </w:rPr>
      </w:pPr>
      <w:r w:rsidRPr="008A5920">
        <w:rPr>
          <w:sz w:val="24"/>
          <w:szCs w:val="24"/>
        </w:rPr>
        <w:t>стремиться к расширению позитивного воспитательногопространства, привлекая к решению проблем воспитания детей и подростков потенциалобщественных организаций, специалистов широкого профиля, общественности.</w:t>
      </w:r>
    </w:p>
    <w:p w:rsidR="00427406" w:rsidRPr="008A5920" w:rsidRDefault="00427406" w:rsidP="00427406">
      <w:pPr>
        <w:autoSpaceDE w:val="0"/>
        <w:autoSpaceDN w:val="0"/>
        <w:adjustRightInd w:val="0"/>
        <w:ind w:firstLine="709"/>
        <w:jc w:val="both"/>
      </w:pPr>
      <w:r w:rsidRPr="008A5920">
        <w:t>В педагогической деятельности необходимо продолжить создание условий для становления и раскрытия личности ребёнка, развития и проявления его способностей, развития конкурентно-способной и социально-адаптированной личности.</w:t>
      </w:r>
    </w:p>
    <w:p w:rsidR="00427406" w:rsidRPr="008A5920" w:rsidRDefault="00427406" w:rsidP="00427406">
      <w:pPr>
        <w:autoSpaceDE w:val="0"/>
        <w:autoSpaceDN w:val="0"/>
        <w:adjustRightInd w:val="0"/>
        <w:ind w:firstLine="709"/>
        <w:jc w:val="both"/>
        <w:rPr>
          <w:b/>
          <w:bCs/>
        </w:rPr>
      </w:pPr>
    </w:p>
    <w:p w:rsidR="00427406" w:rsidRPr="008A5920" w:rsidRDefault="00427406" w:rsidP="00427406">
      <w:pPr>
        <w:autoSpaceDE w:val="0"/>
        <w:autoSpaceDN w:val="0"/>
        <w:adjustRightInd w:val="0"/>
        <w:ind w:firstLine="709"/>
        <w:jc w:val="both"/>
      </w:pPr>
      <w:r w:rsidRPr="008A5920">
        <w:rPr>
          <w:b/>
          <w:bCs/>
        </w:rPr>
        <w:t xml:space="preserve">Цель </w:t>
      </w:r>
      <w:r w:rsidRPr="008A5920">
        <w:t>воспитательной работы школы на 201</w:t>
      </w:r>
      <w:r w:rsidR="002301CF" w:rsidRPr="008A5920">
        <w:t>7</w:t>
      </w:r>
      <w:r w:rsidRPr="008A5920">
        <w:t>-201</w:t>
      </w:r>
      <w:r w:rsidR="002301CF" w:rsidRPr="008A5920">
        <w:t>8</w:t>
      </w:r>
      <w:r w:rsidRPr="008A5920">
        <w:t xml:space="preserve"> учебный год: </w:t>
      </w:r>
    </w:p>
    <w:p w:rsidR="00427406" w:rsidRPr="008A5920" w:rsidRDefault="00427406" w:rsidP="00427406">
      <w:pPr>
        <w:autoSpaceDE w:val="0"/>
        <w:autoSpaceDN w:val="0"/>
        <w:adjustRightInd w:val="0"/>
        <w:jc w:val="both"/>
        <w:rPr>
          <w:i/>
        </w:rPr>
      </w:pPr>
      <w:r w:rsidRPr="008A5920">
        <w:rPr>
          <w:i/>
        </w:rPr>
        <w:t>личностный рост учащихся как цель и результат педагогического процесса.</w:t>
      </w:r>
    </w:p>
    <w:p w:rsidR="00427406" w:rsidRPr="008A5920" w:rsidRDefault="00427406" w:rsidP="00427406">
      <w:pPr>
        <w:autoSpaceDE w:val="0"/>
        <w:autoSpaceDN w:val="0"/>
        <w:adjustRightInd w:val="0"/>
        <w:ind w:firstLine="709"/>
        <w:jc w:val="both"/>
        <w:rPr>
          <w:b/>
          <w:bCs/>
        </w:rPr>
      </w:pPr>
      <w:r w:rsidRPr="008A5920">
        <w:rPr>
          <w:b/>
          <w:bCs/>
        </w:rPr>
        <w:t>Задачи:</w:t>
      </w:r>
    </w:p>
    <w:p w:rsidR="00427406" w:rsidRPr="008A5920" w:rsidRDefault="00427406" w:rsidP="00427406">
      <w:pPr>
        <w:autoSpaceDE w:val="0"/>
        <w:autoSpaceDN w:val="0"/>
        <w:adjustRightInd w:val="0"/>
        <w:ind w:firstLine="709"/>
        <w:jc w:val="both"/>
      </w:pPr>
      <w:r w:rsidRPr="008A5920">
        <w:t>1. Развивать познавательные интересы, творческие способности учащихся, навыки самопознания и самообразования, способствующие дальнейшему развитию и самореализации личности.</w:t>
      </w:r>
    </w:p>
    <w:p w:rsidR="00427406" w:rsidRPr="008A5920" w:rsidRDefault="00427406" w:rsidP="00427406">
      <w:pPr>
        <w:autoSpaceDE w:val="0"/>
        <w:autoSpaceDN w:val="0"/>
        <w:adjustRightInd w:val="0"/>
        <w:ind w:firstLine="709"/>
        <w:jc w:val="both"/>
      </w:pPr>
      <w:r w:rsidRPr="008A5920">
        <w:t>2. Способствовать воспитанию духовно – богатой нравственной личности.</w:t>
      </w:r>
    </w:p>
    <w:p w:rsidR="00427406" w:rsidRPr="008A5920" w:rsidRDefault="00427406" w:rsidP="00427406">
      <w:pPr>
        <w:autoSpaceDE w:val="0"/>
        <w:autoSpaceDN w:val="0"/>
        <w:adjustRightInd w:val="0"/>
        <w:ind w:firstLine="709"/>
        <w:jc w:val="both"/>
      </w:pPr>
      <w:r w:rsidRPr="008A5920">
        <w:t>3. Формирование у обучающихся представления о здоровом образе жизни, создание условий для охраны жизни и здоровья обучающихся.</w:t>
      </w:r>
    </w:p>
    <w:p w:rsidR="00427406" w:rsidRPr="008A5920" w:rsidRDefault="00427406" w:rsidP="00427406">
      <w:pPr>
        <w:autoSpaceDE w:val="0"/>
        <w:autoSpaceDN w:val="0"/>
        <w:adjustRightInd w:val="0"/>
        <w:ind w:firstLine="709"/>
        <w:jc w:val="both"/>
        <w:rPr>
          <w:b/>
          <w:bCs/>
        </w:rPr>
      </w:pPr>
      <w:r w:rsidRPr="008A5920">
        <w:rPr>
          <w:b/>
          <w:bCs/>
        </w:rPr>
        <w:t>Способы достижения цели:</w:t>
      </w:r>
    </w:p>
    <w:p w:rsidR="00427406" w:rsidRPr="008A5920" w:rsidRDefault="00427406" w:rsidP="00427406">
      <w:pPr>
        <w:autoSpaceDE w:val="0"/>
        <w:autoSpaceDN w:val="0"/>
        <w:adjustRightInd w:val="0"/>
        <w:ind w:firstLine="709"/>
        <w:jc w:val="both"/>
      </w:pPr>
      <w:r w:rsidRPr="008A5920">
        <w:t>- Четкое планирование воспитательной работы в классах.</w:t>
      </w:r>
    </w:p>
    <w:p w:rsidR="00427406" w:rsidRPr="008A5920" w:rsidRDefault="00427406" w:rsidP="00427406">
      <w:pPr>
        <w:autoSpaceDE w:val="0"/>
        <w:autoSpaceDN w:val="0"/>
        <w:adjustRightInd w:val="0"/>
        <w:ind w:firstLine="709"/>
        <w:jc w:val="both"/>
      </w:pPr>
      <w:r w:rsidRPr="008A5920">
        <w:t>- Прохождение воспитательной работы через все виды и формы деятельности учителей и учеников.</w:t>
      </w:r>
    </w:p>
    <w:p w:rsidR="00427406" w:rsidRPr="008A5920" w:rsidRDefault="00427406" w:rsidP="00427406">
      <w:pPr>
        <w:autoSpaceDE w:val="0"/>
        <w:autoSpaceDN w:val="0"/>
        <w:adjustRightInd w:val="0"/>
        <w:ind w:firstLine="709"/>
        <w:jc w:val="both"/>
      </w:pPr>
      <w:r w:rsidRPr="008A5920">
        <w:t>- Работа в социуме с родителями, общественными организациями, организациями образования, культуры и спорта.</w:t>
      </w:r>
    </w:p>
    <w:p w:rsidR="00427406" w:rsidRDefault="00427406" w:rsidP="00427406">
      <w:pPr>
        <w:autoSpaceDE w:val="0"/>
        <w:autoSpaceDN w:val="0"/>
        <w:adjustRightInd w:val="0"/>
        <w:ind w:firstLine="709"/>
        <w:jc w:val="both"/>
      </w:pPr>
      <w:r w:rsidRPr="008A5920">
        <w:t xml:space="preserve">- Организация </w:t>
      </w:r>
      <w:proofErr w:type="spellStart"/>
      <w:r w:rsidRPr="008A5920">
        <w:t>внутришкольного</w:t>
      </w:r>
      <w:proofErr w:type="spellEnd"/>
      <w:r w:rsidRPr="008A5920">
        <w:t xml:space="preserve"> контроля, диагностика и анализ деятельности классных руководителей.</w:t>
      </w:r>
    </w:p>
    <w:p w:rsidR="00427406" w:rsidRDefault="00427406" w:rsidP="00427406">
      <w:pPr>
        <w:autoSpaceDE w:val="0"/>
        <w:autoSpaceDN w:val="0"/>
        <w:adjustRightInd w:val="0"/>
        <w:jc w:val="both"/>
      </w:pPr>
    </w:p>
    <w:p w:rsidR="002258CD" w:rsidRPr="00913D46" w:rsidRDefault="002258CD" w:rsidP="002258CD">
      <w:pPr>
        <w:tabs>
          <w:tab w:val="left" w:pos="142"/>
        </w:tabs>
        <w:jc w:val="both"/>
        <w:rPr>
          <w:b/>
        </w:rPr>
      </w:pPr>
      <w:r>
        <w:rPr>
          <w:b/>
          <w:i/>
        </w:rPr>
        <w:t>7</w:t>
      </w:r>
      <w:r w:rsidRPr="00D27761">
        <w:rPr>
          <w:b/>
          <w:i/>
        </w:rPr>
        <w:t>.</w:t>
      </w:r>
      <w:r w:rsidRPr="00990A50">
        <w:rPr>
          <w:b/>
          <w:i/>
        </w:rPr>
        <w:t>Управлени</w:t>
      </w:r>
      <w:r>
        <w:rPr>
          <w:b/>
          <w:i/>
        </w:rPr>
        <w:t>е</w:t>
      </w:r>
      <w:r w:rsidRPr="00990A50">
        <w:rPr>
          <w:b/>
          <w:i/>
        </w:rPr>
        <w:t xml:space="preserve"> финансовым обеспечением функционирования и развития </w:t>
      </w:r>
      <w:r>
        <w:rPr>
          <w:b/>
          <w:i/>
        </w:rPr>
        <w:t>ОУ.</w:t>
      </w:r>
    </w:p>
    <w:p w:rsidR="002258CD" w:rsidRDefault="002258CD" w:rsidP="002258CD">
      <w:pPr>
        <w:ind w:firstLine="709"/>
        <w:jc w:val="both"/>
      </w:pPr>
      <w:r>
        <w:t xml:space="preserve">Финансирование ОО складывается из субсидий на выполнение муниципального задания и целевых субсидий. </w:t>
      </w:r>
    </w:p>
    <w:tbl>
      <w:tblPr>
        <w:tblStyle w:val="a7"/>
        <w:tblW w:w="0" w:type="auto"/>
        <w:tblLook w:val="04A0" w:firstRow="1" w:lastRow="0" w:firstColumn="1" w:lastColumn="0" w:noHBand="0" w:noVBand="1"/>
      </w:tblPr>
      <w:tblGrid>
        <w:gridCol w:w="1527"/>
        <w:gridCol w:w="1857"/>
        <w:gridCol w:w="1780"/>
        <w:gridCol w:w="1780"/>
        <w:gridCol w:w="1978"/>
        <w:gridCol w:w="1498"/>
      </w:tblGrid>
      <w:tr w:rsidR="002258CD" w:rsidTr="00E26FE3">
        <w:tc>
          <w:tcPr>
            <w:tcW w:w="1187" w:type="dxa"/>
          </w:tcPr>
          <w:p w:rsidR="002258CD" w:rsidRDefault="002258CD" w:rsidP="00E26FE3">
            <w:pPr>
              <w:jc w:val="both"/>
            </w:pPr>
            <w:r>
              <w:t>Финансовый год</w:t>
            </w:r>
          </w:p>
        </w:tc>
        <w:tc>
          <w:tcPr>
            <w:tcW w:w="1962" w:type="dxa"/>
          </w:tcPr>
          <w:p w:rsidR="002258CD" w:rsidRDefault="002258CD" w:rsidP="00E26FE3">
            <w:pPr>
              <w:jc w:val="both"/>
            </w:pPr>
            <w:r>
              <w:t>Коммунальные услуги</w:t>
            </w:r>
          </w:p>
        </w:tc>
        <w:tc>
          <w:tcPr>
            <w:tcW w:w="1913" w:type="dxa"/>
          </w:tcPr>
          <w:p w:rsidR="002258CD" w:rsidRDefault="002258CD" w:rsidP="00E26FE3">
            <w:pPr>
              <w:jc w:val="both"/>
            </w:pPr>
            <w:r>
              <w:t>Приобретение основных средств</w:t>
            </w:r>
          </w:p>
        </w:tc>
        <w:tc>
          <w:tcPr>
            <w:tcW w:w="1913" w:type="dxa"/>
          </w:tcPr>
          <w:p w:rsidR="002258CD" w:rsidRDefault="002258CD" w:rsidP="00E26FE3">
            <w:pPr>
              <w:jc w:val="both"/>
            </w:pPr>
            <w:r>
              <w:t>Приобретение материальных запасов</w:t>
            </w:r>
          </w:p>
        </w:tc>
        <w:tc>
          <w:tcPr>
            <w:tcW w:w="2038" w:type="dxa"/>
          </w:tcPr>
          <w:p w:rsidR="002258CD" w:rsidRDefault="002258CD" w:rsidP="00E26FE3">
            <w:pPr>
              <w:jc w:val="both"/>
            </w:pPr>
            <w:r w:rsidRPr="00990A50">
              <w:rPr>
                <w:b/>
              </w:rPr>
              <w:t>Всего</w:t>
            </w:r>
            <w:r>
              <w:t xml:space="preserve"> субсидия на выполнение муниципального задания</w:t>
            </w:r>
          </w:p>
        </w:tc>
        <w:tc>
          <w:tcPr>
            <w:tcW w:w="1691" w:type="dxa"/>
          </w:tcPr>
          <w:p w:rsidR="002258CD" w:rsidRDefault="002258CD" w:rsidP="00E26FE3">
            <w:pPr>
              <w:jc w:val="both"/>
            </w:pPr>
            <w:r w:rsidRPr="00990A50">
              <w:rPr>
                <w:b/>
              </w:rPr>
              <w:t>Всего</w:t>
            </w:r>
            <w:r>
              <w:t xml:space="preserve"> субсидии целевые</w:t>
            </w:r>
          </w:p>
        </w:tc>
      </w:tr>
      <w:tr w:rsidR="002258CD" w:rsidTr="00E26FE3">
        <w:tc>
          <w:tcPr>
            <w:tcW w:w="1187" w:type="dxa"/>
          </w:tcPr>
          <w:p w:rsidR="002258CD" w:rsidRDefault="002258CD" w:rsidP="008A5920">
            <w:pPr>
              <w:jc w:val="both"/>
            </w:pPr>
            <w:r>
              <w:t>201</w:t>
            </w:r>
            <w:r w:rsidR="008A5920">
              <w:t>4</w:t>
            </w:r>
            <w:r>
              <w:t xml:space="preserve"> год</w:t>
            </w:r>
          </w:p>
        </w:tc>
        <w:tc>
          <w:tcPr>
            <w:tcW w:w="1962" w:type="dxa"/>
          </w:tcPr>
          <w:p w:rsidR="002258CD" w:rsidRDefault="002258CD" w:rsidP="00E26FE3">
            <w:pPr>
              <w:jc w:val="both"/>
            </w:pPr>
            <w:r>
              <w:t>640600,00 руб.</w:t>
            </w:r>
          </w:p>
        </w:tc>
        <w:tc>
          <w:tcPr>
            <w:tcW w:w="1913" w:type="dxa"/>
          </w:tcPr>
          <w:p w:rsidR="002258CD" w:rsidRDefault="002258CD" w:rsidP="00E26FE3">
            <w:pPr>
              <w:jc w:val="both"/>
            </w:pPr>
            <w:r>
              <w:t>60000,00 руб.</w:t>
            </w:r>
          </w:p>
        </w:tc>
        <w:tc>
          <w:tcPr>
            <w:tcW w:w="1913" w:type="dxa"/>
          </w:tcPr>
          <w:p w:rsidR="002258CD" w:rsidRDefault="002258CD" w:rsidP="00E26FE3">
            <w:pPr>
              <w:jc w:val="both"/>
            </w:pPr>
            <w:r>
              <w:t>65021,76 руб.</w:t>
            </w:r>
          </w:p>
        </w:tc>
        <w:tc>
          <w:tcPr>
            <w:tcW w:w="2038" w:type="dxa"/>
          </w:tcPr>
          <w:p w:rsidR="002258CD" w:rsidRDefault="002258CD" w:rsidP="00E26FE3">
            <w:pPr>
              <w:jc w:val="both"/>
            </w:pPr>
            <w:r>
              <w:t>9463422,00 руб.</w:t>
            </w:r>
          </w:p>
        </w:tc>
        <w:tc>
          <w:tcPr>
            <w:tcW w:w="1691" w:type="dxa"/>
          </w:tcPr>
          <w:p w:rsidR="002258CD" w:rsidRDefault="002258CD" w:rsidP="00E26FE3">
            <w:pPr>
              <w:jc w:val="both"/>
            </w:pPr>
            <w:r>
              <w:t>824200,00 руб.</w:t>
            </w:r>
          </w:p>
        </w:tc>
      </w:tr>
      <w:tr w:rsidR="002258CD" w:rsidTr="00E26FE3">
        <w:tc>
          <w:tcPr>
            <w:tcW w:w="1187" w:type="dxa"/>
          </w:tcPr>
          <w:p w:rsidR="002258CD" w:rsidRDefault="002258CD" w:rsidP="008A5920">
            <w:pPr>
              <w:jc w:val="both"/>
            </w:pPr>
            <w:r>
              <w:t>201</w:t>
            </w:r>
            <w:r w:rsidR="008A5920">
              <w:t>5</w:t>
            </w:r>
            <w:r>
              <w:t xml:space="preserve"> год</w:t>
            </w:r>
          </w:p>
        </w:tc>
        <w:tc>
          <w:tcPr>
            <w:tcW w:w="1962" w:type="dxa"/>
          </w:tcPr>
          <w:p w:rsidR="002258CD" w:rsidRDefault="002258CD" w:rsidP="00E26FE3">
            <w:pPr>
              <w:jc w:val="both"/>
            </w:pPr>
            <w:r>
              <w:t>510500,00 руб.</w:t>
            </w:r>
          </w:p>
        </w:tc>
        <w:tc>
          <w:tcPr>
            <w:tcW w:w="1913" w:type="dxa"/>
          </w:tcPr>
          <w:p w:rsidR="002258CD" w:rsidRDefault="002258CD" w:rsidP="00E26FE3">
            <w:pPr>
              <w:jc w:val="both"/>
            </w:pPr>
            <w:r>
              <w:t>107585,78 руб.</w:t>
            </w:r>
          </w:p>
        </w:tc>
        <w:tc>
          <w:tcPr>
            <w:tcW w:w="1913" w:type="dxa"/>
          </w:tcPr>
          <w:p w:rsidR="002258CD" w:rsidRDefault="002258CD" w:rsidP="00E26FE3">
            <w:pPr>
              <w:jc w:val="both"/>
            </w:pPr>
            <w:r>
              <w:t>70000,00 руб.</w:t>
            </w:r>
          </w:p>
        </w:tc>
        <w:tc>
          <w:tcPr>
            <w:tcW w:w="2038" w:type="dxa"/>
          </w:tcPr>
          <w:p w:rsidR="002258CD" w:rsidRDefault="002258CD" w:rsidP="00E26FE3">
            <w:pPr>
              <w:jc w:val="both"/>
            </w:pPr>
            <w:r>
              <w:t>11482800,00 руб.</w:t>
            </w:r>
          </w:p>
        </w:tc>
        <w:tc>
          <w:tcPr>
            <w:tcW w:w="1691" w:type="dxa"/>
          </w:tcPr>
          <w:p w:rsidR="002258CD" w:rsidRDefault="002258CD" w:rsidP="00E26FE3">
            <w:pPr>
              <w:jc w:val="both"/>
            </w:pPr>
            <w:r>
              <w:t>662800,00 руб.</w:t>
            </w:r>
          </w:p>
        </w:tc>
      </w:tr>
      <w:tr w:rsidR="002258CD" w:rsidTr="00E26FE3">
        <w:tc>
          <w:tcPr>
            <w:tcW w:w="1187" w:type="dxa"/>
          </w:tcPr>
          <w:p w:rsidR="002258CD" w:rsidRDefault="002258CD" w:rsidP="008A5920">
            <w:pPr>
              <w:jc w:val="both"/>
            </w:pPr>
            <w:r>
              <w:t>201</w:t>
            </w:r>
            <w:r w:rsidR="008A5920">
              <w:t>6</w:t>
            </w:r>
          </w:p>
        </w:tc>
        <w:tc>
          <w:tcPr>
            <w:tcW w:w="1962" w:type="dxa"/>
          </w:tcPr>
          <w:p w:rsidR="002258CD" w:rsidRDefault="002258CD" w:rsidP="00E26FE3">
            <w:pPr>
              <w:jc w:val="both"/>
            </w:pPr>
            <w:r>
              <w:t>481100,00 руб.</w:t>
            </w:r>
          </w:p>
        </w:tc>
        <w:tc>
          <w:tcPr>
            <w:tcW w:w="1913" w:type="dxa"/>
          </w:tcPr>
          <w:p w:rsidR="002258CD" w:rsidRDefault="002258CD" w:rsidP="00E26FE3">
            <w:pPr>
              <w:jc w:val="both"/>
            </w:pPr>
            <w:r>
              <w:t>10000,00 руб.</w:t>
            </w:r>
          </w:p>
        </w:tc>
        <w:tc>
          <w:tcPr>
            <w:tcW w:w="1913" w:type="dxa"/>
          </w:tcPr>
          <w:p w:rsidR="002258CD" w:rsidRDefault="002258CD" w:rsidP="00E26FE3">
            <w:pPr>
              <w:jc w:val="both"/>
            </w:pPr>
            <w:r>
              <w:t>22000,00 руб.</w:t>
            </w:r>
          </w:p>
        </w:tc>
        <w:tc>
          <w:tcPr>
            <w:tcW w:w="2038" w:type="dxa"/>
          </w:tcPr>
          <w:p w:rsidR="002258CD" w:rsidRDefault="002258CD" w:rsidP="00E26FE3">
            <w:pPr>
              <w:jc w:val="both"/>
            </w:pPr>
            <w:r>
              <w:t>10083915,00 руб.</w:t>
            </w:r>
          </w:p>
        </w:tc>
        <w:tc>
          <w:tcPr>
            <w:tcW w:w="1691" w:type="dxa"/>
          </w:tcPr>
          <w:p w:rsidR="002258CD" w:rsidRDefault="002258CD" w:rsidP="00E26FE3">
            <w:pPr>
              <w:jc w:val="both"/>
            </w:pPr>
            <w:r>
              <w:t>652800,00 руб.</w:t>
            </w:r>
          </w:p>
        </w:tc>
      </w:tr>
      <w:tr w:rsidR="002258CD" w:rsidTr="00E26FE3">
        <w:tc>
          <w:tcPr>
            <w:tcW w:w="1187" w:type="dxa"/>
          </w:tcPr>
          <w:p w:rsidR="002258CD" w:rsidRPr="00A7629A" w:rsidRDefault="002258CD" w:rsidP="00E26FE3">
            <w:pPr>
              <w:jc w:val="both"/>
              <w:rPr>
                <w:b/>
              </w:rPr>
            </w:pPr>
            <w:r w:rsidRPr="00A7629A">
              <w:rPr>
                <w:b/>
              </w:rPr>
              <w:t>Итого:</w:t>
            </w:r>
          </w:p>
        </w:tc>
        <w:tc>
          <w:tcPr>
            <w:tcW w:w="1962" w:type="dxa"/>
          </w:tcPr>
          <w:p w:rsidR="002258CD" w:rsidRDefault="002258CD" w:rsidP="00E26FE3">
            <w:pPr>
              <w:jc w:val="both"/>
            </w:pPr>
            <w:r>
              <w:t>1151100,00 руб.</w:t>
            </w:r>
          </w:p>
        </w:tc>
        <w:tc>
          <w:tcPr>
            <w:tcW w:w="1913" w:type="dxa"/>
          </w:tcPr>
          <w:p w:rsidR="002258CD" w:rsidRDefault="002258CD" w:rsidP="00E26FE3">
            <w:pPr>
              <w:jc w:val="both"/>
            </w:pPr>
            <w:r>
              <w:t>167685,78 руб.</w:t>
            </w:r>
          </w:p>
        </w:tc>
        <w:tc>
          <w:tcPr>
            <w:tcW w:w="1913" w:type="dxa"/>
          </w:tcPr>
          <w:p w:rsidR="002258CD" w:rsidRDefault="002258CD" w:rsidP="00E26FE3">
            <w:pPr>
              <w:jc w:val="both"/>
            </w:pPr>
            <w:r>
              <w:t>135021,76 руб.</w:t>
            </w:r>
          </w:p>
        </w:tc>
        <w:tc>
          <w:tcPr>
            <w:tcW w:w="2038" w:type="dxa"/>
          </w:tcPr>
          <w:p w:rsidR="002258CD" w:rsidRDefault="002258CD" w:rsidP="00E26FE3">
            <w:pPr>
              <w:jc w:val="both"/>
            </w:pPr>
            <w:r>
              <w:t>20946222,00 руб.</w:t>
            </w:r>
          </w:p>
        </w:tc>
        <w:tc>
          <w:tcPr>
            <w:tcW w:w="1691" w:type="dxa"/>
          </w:tcPr>
          <w:p w:rsidR="002258CD" w:rsidRDefault="002258CD" w:rsidP="00E26FE3">
            <w:pPr>
              <w:jc w:val="both"/>
            </w:pPr>
            <w:r>
              <w:t>1487000,00 руб.</w:t>
            </w:r>
          </w:p>
        </w:tc>
      </w:tr>
    </w:tbl>
    <w:p w:rsidR="002258CD" w:rsidRDefault="002258CD" w:rsidP="002258CD">
      <w:pPr>
        <w:ind w:firstLine="709"/>
        <w:jc w:val="both"/>
      </w:pPr>
    </w:p>
    <w:p w:rsidR="002258CD" w:rsidRDefault="002258CD" w:rsidP="002258CD">
      <w:pPr>
        <w:ind w:firstLine="709"/>
        <w:jc w:val="both"/>
      </w:pPr>
    </w:p>
    <w:p w:rsidR="002258CD" w:rsidRDefault="002258CD" w:rsidP="002258CD">
      <w:pPr>
        <w:ind w:firstLine="709"/>
        <w:jc w:val="both"/>
      </w:pPr>
      <w:r>
        <w:lastRenderedPageBreak/>
        <w:t>Таким образом, показатели по поступлениям и выплатам ОО, запланированные на 201</w:t>
      </w:r>
      <w:r w:rsidR="008A5920">
        <w:t>6</w:t>
      </w:r>
      <w:r>
        <w:t xml:space="preserve"> год, уменьшены и вызывают проблемы по дальнейшему развитию ОО.</w:t>
      </w:r>
    </w:p>
    <w:p w:rsidR="002258CD" w:rsidRPr="004F7F7C" w:rsidRDefault="002258CD" w:rsidP="002258CD">
      <w:pPr>
        <w:ind w:firstLine="709"/>
        <w:jc w:val="both"/>
      </w:pPr>
      <w:r w:rsidRPr="004F7F7C">
        <w:t xml:space="preserve">Для организации образовательного процесса создана необходимая материально-техническая база: школа расположена в двухэтажном типовом здании на 250 ученических мест. Есть спортивный зал, оснащенный необходимым оборудованием, снарядами и тренажерами, столы для игры в настольный теннис, медицинский кабинет, библиотека с книжным фондом </w:t>
      </w:r>
      <w:r>
        <w:t xml:space="preserve">19986 </w:t>
      </w:r>
      <w:r w:rsidRPr="004F7F7C">
        <w:t xml:space="preserve">экземпляров, буфет-столовая для обеспечения обучающихся горячим питанием. </w:t>
      </w:r>
    </w:p>
    <w:p w:rsidR="002258CD" w:rsidRPr="004F7F7C" w:rsidRDefault="002258CD" w:rsidP="002258CD">
      <w:pPr>
        <w:ind w:firstLine="709"/>
        <w:jc w:val="both"/>
      </w:pPr>
      <w:r w:rsidRPr="004F7F7C">
        <w:t xml:space="preserve">Имеются 10 учебных кабинетов, среди которых кабинет информатики, комбинированная мастерская, и другие  специализированные кабинеты. </w:t>
      </w:r>
    </w:p>
    <w:p w:rsidR="002258CD" w:rsidRPr="004F7F7C" w:rsidRDefault="002258CD" w:rsidP="002258CD">
      <w:pPr>
        <w:ind w:firstLine="709"/>
        <w:jc w:val="both"/>
      </w:pPr>
      <w:r w:rsidRPr="004F7F7C">
        <w:t xml:space="preserve">В  школе имеются все условия для качественного обеспечения </w:t>
      </w:r>
      <w:r>
        <w:t>образовательного</w:t>
      </w:r>
      <w:r w:rsidRPr="004F7F7C">
        <w:t xml:space="preserve"> процесс</w:t>
      </w:r>
      <w:r>
        <w:t>а</w:t>
      </w:r>
      <w:r w:rsidRPr="004F7F7C">
        <w:t>:</w:t>
      </w:r>
    </w:p>
    <w:p w:rsidR="002258CD" w:rsidRPr="004F7F7C" w:rsidRDefault="002258CD" w:rsidP="002258CD">
      <w:pPr>
        <w:numPr>
          <w:ilvl w:val="0"/>
          <w:numId w:val="2"/>
        </w:numPr>
        <w:jc w:val="both"/>
      </w:pPr>
      <w:r>
        <w:t>с</w:t>
      </w:r>
      <w:r w:rsidRPr="004F7F7C">
        <w:t>пециализированны</w:t>
      </w:r>
      <w:r>
        <w:t>е</w:t>
      </w:r>
      <w:r w:rsidRPr="004F7F7C">
        <w:t xml:space="preserve"> кабинет</w:t>
      </w:r>
      <w:r>
        <w:t>ы</w:t>
      </w:r>
      <w:r w:rsidRPr="004F7F7C">
        <w:t xml:space="preserve"> физики, химии</w:t>
      </w:r>
      <w:r>
        <w:t>/биологии</w:t>
      </w:r>
      <w:r w:rsidRPr="004F7F7C">
        <w:t xml:space="preserve">, ОБЖ, эстетики, </w:t>
      </w:r>
      <w:r>
        <w:t>истории, информатики, начальных классов, комбинированной мастерской</w:t>
      </w:r>
      <w:r w:rsidRPr="004F7F7C">
        <w:t>;</w:t>
      </w:r>
    </w:p>
    <w:p w:rsidR="002258CD" w:rsidRPr="007B3496" w:rsidRDefault="002258CD" w:rsidP="002258CD">
      <w:pPr>
        <w:pStyle w:val="a4"/>
        <w:numPr>
          <w:ilvl w:val="0"/>
          <w:numId w:val="2"/>
        </w:numPr>
        <w:jc w:val="both"/>
        <w:rPr>
          <w:sz w:val="24"/>
          <w:szCs w:val="24"/>
        </w:rPr>
      </w:pPr>
      <w:r>
        <w:rPr>
          <w:sz w:val="24"/>
          <w:szCs w:val="24"/>
        </w:rPr>
        <w:t>с</w:t>
      </w:r>
      <w:r w:rsidRPr="007B3496">
        <w:rPr>
          <w:sz w:val="24"/>
          <w:szCs w:val="24"/>
        </w:rPr>
        <w:t>анитарные и гигиенические условия обеспечивают охрану здоровья учащихся и работников, материально-техническая база постоянно совершенствуется и развивается в соответствии с современными требованиями надзорных органов.</w:t>
      </w:r>
    </w:p>
    <w:p w:rsidR="002258CD" w:rsidRDefault="002258CD" w:rsidP="002258CD">
      <w:pPr>
        <w:ind w:firstLine="709"/>
        <w:jc w:val="both"/>
      </w:pPr>
      <w:r>
        <w:t xml:space="preserve">Проводится системная работа по обеспечению сохранности школьного имущества: </w:t>
      </w:r>
    </w:p>
    <w:p w:rsidR="002258CD" w:rsidRPr="00135FBA" w:rsidRDefault="002258CD" w:rsidP="002258CD">
      <w:pPr>
        <w:pStyle w:val="a4"/>
        <w:numPr>
          <w:ilvl w:val="0"/>
          <w:numId w:val="4"/>
        </w:numPr>
        <w:ind w:left="0" w:firstLine="851"/>
        <w:jc w:val="both"/>
      </w:pPr>
      <w:r w:rsidRPr="00135FBA">
        <w:rPr>
          <w:sz w:val="24"/>
          <w:szCs w:val="24"/>
        </w:rPr>
        <w:t xml:space="preserve">за счет средств муниципального (нормативного) обеспечения было приобретено оборудование для столовой (мойки), канцелярские товары, бытовая техника (водонагреватели) и др. на сумму 17949 рублей. Проведена </w:t>
      </w:r>
      <w:r>
        <w:rPr>
          <w:sz w:val="24"/>
          <w:szCs w:val="24"/>
        </w:rPr>
        <w:t>подготовка системы отопления к новому отопительному сезону на сумму 28000 рублей.</w:t>
      </w:r>
    </w:p>
    <w:p w:rsidR="002258CD" w:rsidRPr="00861C09" w:rsidRDefault="002258CD" w:rsidP="002258CD">
      <w:pPr>
        <w:pStyle w:val="a4"/>
        <w:numPr>
          <w:ilvl w:val="0"/>
          <w:numId w:val="4"/>
        </w:numPr>
        <w:ind w:left="0" w:firstLine="851"/>
        <w:jc w:val="both"/>
      </w:pPr>
      <w:r w:rsidRPr="00135FBA">
        <w:rPr>
          <w:sz w:val="24"/>
          <w:szCs w:val="24"/>
        </w:rPr>
        <w:t>за счет внебюджетного фонда и благотворительной помощи ежегодно проводится косметический ремонт кабинетов и подсобных помещений школы</w:t>
      </w:r>
      <w:r>
        <w:rPr>
          <w:sz w:val="24"/>
          <w:szCs w:val="24"/>
        </w:rPr>
        <w:t xml:space="preserve"> приобретена мебель, мобильный городок на сумму 41260 рублей</w:t>
      </w:r>
      <w:r w:rsidRPr="00135FBA">
        <w:rPr>
          <w:sz w:val="24"/>
          <w:szCs w:val="24"/>
        </w:rPr>
        <w:t xml:space="preserve">; </w:t>
      </w:r>
    </w:p>
    <w:p w:rsidR="002258CD" w:rsidRPr="00861C09" w:rsidRDefault="002258CD" w:rsidP="002258CD">
      <w:pPr>
        <w:pStyle w:val="a4"/>
        <w:numPr>
          <w:ilvl w:val="0"/>
          <w:numId w:val="4"/>
        </w:numPr>
        <w:ind w:left="0" w:firstLine="851"/>
        <w:jc w:val="both"/>
        <w:rPr>
          <w:sz w:val="24"/>
          <w:szCs w:val="24"/>
        </w:rPr>
      </w:pPr>
      <w:r>
        <w:rPr>
          <w:sz w:val="24"/>
          <w:szCs w:val="24"/>
        </w:rPr>
        <w:t>начаты работы (составлена смета, проведен демонтаж старого оборудования) по модернизации АПС.</w:t>
      </w:r>
    </w:p>
    <w:p w:rsidR="00662EFA" w:rsidRDefault="00662EFA" w:rsidP="002258CD">
      <w:pPr>
        <w:tabs>
          <w:tab w:val="left" w:pos="142"/>
        </w:tabs>
        <w:jc w:val="both"/>
      </w:pPr>
    </w:p>
    <w:sectPr w:rsidR="00662EFA" w:rsidSect="006528A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B15"/>
    <w:multiLevelType w:val="hybridMultilevel"/>
    <w:tmpl w:val="D0803E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A9243C"/>
    <w:multiLevelType w:val="hybridMultilevel"/>
    <w:tmpl w:val="9F10D3BE"/>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2">
    <w:nsid w:val="1D43391B"/>
    <w:multiLevelType w:val="hybridMultilevel"/>
    <w:tmpl w:val="9238E24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A21725"/>
    <w:multiLevelType w:val="hybridMultilevel"/>
    <w:tmpl w:val="14647DF8"/>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
    <w:nsid w:val="20081161"/>
    <w:multiLevelType w:val="hybridMultilevel"/>
    <w:tmpl w:val="9F56329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644745"/>
    <w:multiLevelType w:val="hybridMultilevel"/>
    <w:tmpl w:val="03CAD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42ED2"/>
    <w:multiLevelType w:val="hybridMultilevel"/>
    <w:tmpl w:val="C5F622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7258BF"/>
    <w:multiLevelType w:val="hybridMultilevel"/>
    <w:tmpl w:val="A09C3078"/>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8">
    <w:nsid w:val="2D107F1E"/>
    <w:multiLevelType w:val="hybridMultilevel"/>
    <w:tmpl w:val="8D3845F4"/>
    <w:lvl w:ilvl="0" w:tplc="DA5461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A90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E5C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8653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2316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EA07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40E09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45B8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A83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614498A"/>
    <w:multiLevelType w:val="hybridMultilevel"/>
    <w:tmpl w:val="9C82C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4C160A"/>
    <w:multiLevelType w:val="hybridMultilevel"/>
    <w:tmpl w:val="650A9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8D5DD0"/>
    <w:multiLevelType w:val="hybridMultilevel"/>
    <w:tmpl w:val="03CAD50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044D08"/>
    <w:multiLevelType w:val="hybridMultilevel"/>
    <w:tmpl w:val="DF509D2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445416E5"/>
    <w:multiLevelType w:val="hybridMultilevel"/>
    <w:tmpl w:val="12FED7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EA24FC"/>
    <w:multiLevelType w:val="hybridMultilevel"/>
    <w:tmpl w:val="64662A78"/>
    <w:lvl w:ilvl="0" w:tplc="9D86CA54">
      <w:start w:val="1"/>
      <w:numFmt w:val="decimal"/>
      <w:lvlText w:val="%1."/>
      <w:lvlJc w:val="left"/>
      <w:pPr>
        <w:tabs>
          <w:tab w:val="num" w:pos="170"/>
        </w:tabs>
        <w:ind w:left="17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902678F"/>
    <w:multiLevelType w:val="hybridMultilevel"/>
    <w:tmpl w:val="9C64585A"/>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6">
    <w:nsid w:val="5A955434"/>
    <w:multiLevelType w:val="hybridMultilevel"/>
    <w:tmpl w:val="2E2221B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693D1F08"/>
    <w:multiLevelType w:val="hybridMultilevel"/>
    <w:tmpl w:val="A0986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B171494"/>
    <w:multiLevelType w:val="hybridMultilevel"/>
    <w:tmpl w:val="30A0EB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0C80488"/>
    <w:multiLevelType w:val="hybridMultilevel"/>
    <w:tmpl w:val="FB604E4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0"/>
  </w:num>
  <w:num w:numId="2">
    <w:abstractNumId w:val="14"/>
  </w:num>
  <w:num w:numId="3">
    <w:abstractNumId w:val="7"/>
  </w:num>
  <w:num w:numId="4">
    <w:abstractNumId w:val="16"/>
  </w:num>
  <w:num w:numId="5">
    <w:abstractNumId w:val="19"/>
  </w:num>
  <w:num w:numId="6">
    <w:abstractNumId w:val="1"/>
  </w:num>
  <w:num w:numId="7">
    <w:abstractNumId w:val="1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10"/>
  </w:num>
  <w:num w:numId="12">
    <w:abstractNumId w:val="13"/>
  </w:num>
  <w:num w:numId="13">
    <w:abstractNumId w:val="12"/>
  </w:num>
  <w:num w:numId="14">
    <w:abstractNumId w:val="11"/>
  </w:num>
  <w:num w:numId="15">
    <w:abstractNumId w:val="5"/>
  </w:num>
  <w:num w:numId="16">
    <w:abstractNumId w:val="9"/>
  </w:num>
  <w:num w:numId="17">
    <w:abstractNumId w:val="4"/>
  </w:num>
  <w:num w:numId="18">
    <w:abstractNumId w:val="17"/>
  </w:num>
  <w:num w:numId="19">
    <w:abstractNumId w:val="8"/>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0F85"/>
    <w:rsid w:val="00060152"/>
    <w:rsid w:val="00077852"/>
    <w:rsid w:val="0008479D"/>
    <w:rsid w:val="00090A27"/>
    <w:rsid w:val="00091643"/>
    <w:rsid w:val="00095A3C"/>
    <w:rsid w:val="000E1441"/>
    <w:rsid w:val="000E3223"/>
    <w:rsid w:val="000E4732"/>
    <w:rsid w:val="00100955"/>
    <w:rsid w:val="0010218F"/>
    <w:rsid w:val="0010780B"/>
    <w:rsid w:val="00113D35"/>
    <w:rsid w:val="00152FFE"/>
    <w:rsid w:val="00154657"/>
    <w:rsid w:val="00184209"/>
    <w:rsid w:val="00190FEC"/>
    <w:rsid w:val="00196F34"/>
    <w:rsid w:val="001A5A29"/>
    <w:rsid w:val="001D193C"/>
    <w:rsid w:val="001E39B3"/>
    <w:rsid w:val="00200708"/>
    <w:rsid w:val="00201F3E"/>
    <w:rsid w:val="0021317A"/>
    <w:rsid w:val="002258CD"/>
    <w:rsid w:val="002301CF"/>
    <w:rsid w:val="002403FF"/>
    <w:rsid w:val="002447D4"/>
    <w:rsid w:val="00247ED3"/>
    <w:rsid w:val="002527D2"/>
    <w:rsid w:val="002B3BA8"/>
    <w:rsid w:val="002B4FC1"/>
    <w:rsid w:val="002B7A2D"/>
    <w:rsid w:val="002B7C0C"/>
    <w:rsid w:val="002D04A1"/>
    <w:rsid w:val="002D46A5"/>
    <w:rsid w:val="002F5701"/>
    <w:rsid w:val="0031303E"/>
    <w:rsid w:val="00344C15"/>
    <w:rsid w:val="00345CBF"/>
    <w:rsid w:val="00350869"/>
    <w:rsid w:val="00367CFD"/>
    <w:rsid w:val="00374A22"/>
    <w:rsid w:val="003C4FB5"/>
    <w:rsid w:val="003C6EB4"/>
    <w:rsid w:val="003D394F"/>
    <w:rsid w:val="003E21E4"/>
    <w:rsid w:val="003E3B58"/>
    <w:rsid w:val="00422527"/>
    <w:rsid w:val="00427406"/>
    <w:rsid w:val="00433611"/>
    <w:rsid w:val="004A6F73"/>
    <w:rsid w:val="004B08AB"/>
    <w:rsid w:val="004B54EB"/>
    <w:rsid w:val="004D2870"/>
    <w:rsid w:val="004F2ED8"/>
    <w:rsid w:val="005010F8"/>
    <w:rsid w:val="005242B2"/>
    <w:rsid w:val="005433F1"/>
    <w:rsid w:val="00552C2D"/>
    <w:rsid w:val="00554D21"/>
    <w:rsid w:val="005677AA"/>
    <w:rsid w:val="00577A48"/>
    <w:rsid w:val="00590FD9"/>
    <w:rsid w:val="005A50A7"/>
    <w:rsid w:val="005B0859"/>
    <w:rsid w:val="005D2634"/>
    <w:rsid w:val="00610BCE"/>
    <w:rsid w:val="00615479"/>
    <w:rsid w:val="00645EA9"/>
    <w:rsid w:val="006528A3"/>
    <w:rsid w:val="00654DFC"/>
    <w:rsid w:val="00662EFA"/>
    <w:rsid w:val="006821E5"/>
    <w:rsid w:val="00682725"/>
    <w:rsid w:val="006846A6"/>
    <w:rsid w:val="006A5C6D"/>
    <w:rsid w:val="006B20DC"/>
    <w:rsid w:val="006B3858"/>
    <w:rsid w:val="006B5BEC"/>
    <w:rsid w:val="006B7DF9"/>
    <w:rsid w:val="006B7FE7"/>
    <w:rsid w:val="00700886"/>
    <w:rsid w:val="00700A01"/>
    <w:rsid w:val="0072419E"/>
    <w:rsid w:val="00736218"/>
    <w:rsid w:val="00752794"/>
    <w:rsid w:val="0078337B"/>
    <w:rsid w:val="00790218"/>
    <w:rsid w:val="0079260A"/>
    <w:rsid w:val="00795480"/>
    <w:rsid w:val="007D065D"/>
    <w:rsid w:val="007D0F85"/>
    <w:rsid w:val="007E3470"/>
    <w:rsid w:val="007F28F3"/>
    <w:rsid w:val="007F320A"/>
    <w:rsid w:val="008109DD"/>
    <w:rsid w:val="008420C6"/>
    <w:rsid w:val="00846CCB"/>
    <w:rsid w:val="00853864"/>
    <w:rsid w:val="00861BE8"/>
    <w:rsid w:val="00861C09"/>
    <w:rsid w:val="008651FC"/>
    <w:rsid w:val="008974BC"/>
    <w:rsid w:val="008A57F7"/>
    <w:rsid w:val="008A5920"/>
    <w:rsid w:val="008C1EF0"/>
    <w:rsid w:val="008D3C4F"/>
    <w:rsid w:val="008E01EA"/>
    <w:rsid w:val="009119E9"/>
    <w:rsid w:val="009123DB"/>
    <w:rsid w:val="00946214"/>
    <w:rsid w:val="00971087"/>
    <w:rsid w:val="009728C9"/>
    <w:rsid w:val="0097616B"/>
    <w:rsid w:val="00976BE4"/>
    <w:rsid w:val="00992D2E"/>
    <w:rsid w:val="009A1170"/>
    <w:rsid w:val="009A7726"/>
    <w:rsid w:val="009B4DB4"/>
    <w:rsid w:val="009D3B66"/>
    <w:rsid w:val="009E6FFB"/>
    <w:rsid w:val="009E77E2"/>
    <w:rsid w:val="009F7F72"/>
    <w:rsid w:val="00A11968"/>
    <w:rsid w:val="00AA2FAA"/>
    <w:rsid w:val="00AC2406"/>
    <w:rsid w:val="00AE2C26"/>
    <w:rsid w:val="00AE6197"/>
    <w:rsid w:val="00B051C6"/>
    <w:rsid w:val="00B0595F"/>
    <w:rsid w:val="00B3530E"/>
    <w:rsid w:val="00B62B01"/>
    <w:rsid w:val="00B71D2B"/>
    <w:rsid w:val="00B939C2"/>
    <w:rsid w:val="00BA472B"/>
    <w:rsid w:val="00BB54BB"/>
    <w:rsid w:val="00BC0226"/>
    <w:rsid w:val="00BC7DA4"/>
    <w:rsid w:val="00BD1F17"/>
    <w:rsid w:val="00BD7B8C"/>
    <w:rsid w:val="00BF1013"/>
    <w:rsid w:val="00BF2A15"/>
    <w:rsid w:val="00C02164"/>
    <w:rsid w:val="00C05CAB"/>
    <w:rsid w:val="00C267B5"/>
    <w:rsid w:val="00C35204"/>
    <w:rsid w:val="00C4578A"/>
    <w:rsid w:val="00CB0CA9"/>
    <w:rsid w:val="00CB66E0"/>
    <w:rsid w:val="00CB7711"/>
    <w:rsid w:val="00D0388D"/>
    <w:rsid w:val="00D22BA3"/>
    <w:rsid w:val="00D338EB"/>
    <w:rsid w:val="00D50943"/>
    <w:rsid w:val="00D609E5"/>
    <w:rsid w:val="00D6364F"/>
    <w:rsid w:val="00D73A5D"/>
    <w:rsid w:val="00D80BA1"/>
    <w:rsid w:val="00D86738"/>
    <w:rsid w:val="00DB4B9B"/>
    <w:rsid w:val="00DB70D2"/>
    <w:rsid w:val="00DC5310"/>
    <w:rsid w:val="00DD2832"/>
    <w:rsid w:val="00DE444A"/>
    <w:rsid w:val="00DF1560"/>
    <w:rsid w:val="00DF6699"/>
    <w:rsid w:val="00E0400B"/>
    <w:rsid w:val="00E0688A"/>
    <w:rsid w:val="00E24AD6"/>
    <w:rsid w:val="00E26FE3"/>
    <w:rsid w:val="00E31EDC"/>
    <w:rsid w:val="00E76D51"/>
    <w:rsid w:val="00EA114C"/>
    <w:rsid w:val="00EB0E3E"/>
    <w:rsid w:val="00EB4BA4"/>
    <w:rsid w:val="00EE039D"/>
    <w:rsid w:val="00EE14B0"/>
    <w:rsid w:val="00F179E3"/>
    <w:rsid w:val="00F52DBC"/>
    <w:rsid w:val="00F60508"/>
    <w:rsid w:val="00F70A9B"/>
    <w:rsid w:val="00F72FEB"/>
    <w:rsid w:val="00F926A7"/>
    <w:rsid w:val="00FA54B4"/>
    <w:rsid w:val="00FD5ADD"/>
    <w:rsid w:val="00FF02A3"/>
    <w:rsid w:val="00FF0C5A"/>
    <w:rsid w:val="00FF3DE7"/>
    <w:rsid w:val="00FF6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85"/>
    <w:pPr>
      <w:ind w:firstLine="0"/>
      <w:jc w:val="left"/>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8420C6"/>
    <w:pPr>
      <w:shd w:val="clear" w:color="auto" w:fill="DADADA"/>
      <w:spacing w:before="45" w:after="15"/>
      <w:outlineLvl w:val="2"/>
    </w:pPr>
    <w:rPr>
      <w:rFonts w:ascii="Arial" w:hAnsi="Arial" w:cs="Arial"/>
      <w:b/>
      <w:bCs/>
      <w:color w:val="00669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0F85"/>
    <w:pPr>
      <w:spacing w:before="40" w:after="40"/>
    </w:pPr>
    <w:rPr>
      <w:sz w:val="20"/>
      <w:szCs w:val="20"/>
    </w:rPr>
  </w:style>
  <w:style w:type="paragraph" w:styleId="a4">
    <w:name w:val="List Paragraph"/>
    <w:basedOn w:val="a"/>
    <w:uiPriority w:val="34"/>
    <w:qFormat/>
    <w:rsid w:val="007D0F85"/>
    <w:pPr>
      <w:ind w:left="720"/>
      <w:contextualSpacing/>
    </w:pPr>
    <w:rPr>
      <w:rFonts w:eastAsia="Calibri"/>
      <w:sz w:val="22"/>
      <w:szCs w:val="22"/>
      <w:lang w:eastAsia="en-US"/>
    </w:rPr>
  </w:style>
  <w:style w:type="paragraph" w:styleId="a5">
    <w:name w:val="No Spacing"/>
    <w:link w:val="a6"/>
    <w:uiPriority w:val="1"/>
    <w:qFormat/>
    <w:rsid w:val="007D0F85"/>
    <w:pPr>
      <w:ind w:firstLine="0"/>
      <w:jc w:val="left"/>
    </w:pPr>
    <w:rPr>
      <w:rFonts w:ascii="Times New Roman" w:eastAsia="Times New Roman" w:hAnsi="Times New Roman" w:cs="Times New Roman"/>
      <w:sz w:val="24"/>
      <w:szCs w:val="24"/>
      <w:lang w:eastAsia="ru-RU"/>
    </w:rPr>
  </w:style>
  <w:style w:type="table" w:styleId="a7">
    <w:name w:val="Table Grid"/>
    <w:basedOn w:val="a1"/>
    <w:uiPriority w:val="99"/>
    <w:rsid w:val="007D0F85"/>
    <w:pPr>
      <w:ind w:firstLine="0"/>
      <w:jc w:val="left"/>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200708"/>
    <w:rPr>
      <w:rFonts w:ascii="Times New Roman" w:eastAsia="Times New Roman" w:hAnsi="Times New Roman" w:cs="Times New Roman"/>
      <w:sz w:val="24"/>
      <w:szCs w:val="24"/>
      <w:lang w:eastAsia="ru-RU"/>
    </w:rPr>
  </w:style>
  <w:style w:type="paragraph" w:customStyle="1" w:styleId="bodytext">
    <w:name w:val="bodytext"/>
    <w:basedOn w:val="a"/>
    <w:uiPriority w:val="99"/>
    <w:rsid w:val="00662EFA"/>
    <w:rPr>
      <w:rFonts w:ascii="Tahoma" w:hAnsi="Tahoma" w:cs="Tahoma"/>
      <w:color w:val="000000"/>
      <w:sz w:val="17"/>
      <w:szCs w:val="17"/>
    </w:rPr>
  </w:style>
  <w:style w:type="paragraph" w:customStyle="1" w:styleId="a8">
    <w:name w:val="МОН основной"/>
    <w:basedOn w:val="a"/>
    <w:link w:val="a9"/>
    <w:uiPriority w:val="99"/>
    <w:rsid w:val="00662EFA"/>
    <w:pPr>
      <w:spacing w:line="360" w:lineRule="auto"/>
      <w:ind w:firstLine="709"/>
      <w:jc w:val="both"/>
    </w:pPr>
    <w:rPr>
      <w:sz w:val="28"/>
      <w:szCs w:val="28"/>
    </w:rPr>
  </w:style>
  <w:style w:type="character" w:customStyle="1" w:styleId="a9">
    <w:name w:val="МОН основной Знак"/>
    <w:basedOn w:val="a0"/>
    <w:link w:val="a8"/>
    <w:uiPriority w:val="99"/>
    <w:locked/>
    <w:rsid w:val="00662EFA"/>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8420C6"/>
    <w:rPr>
      <w:rFonts w:ascii="Arial" w:eastAsia="Times New Roman" w:hAnsi="Arial" w:cs="Arial"/>
      <w:b/>
      <w:bCs/>
      <w:color w:val="006699"/>
      <w:sz w:val="20"/>
      <w:szCs w:val="20"/>
      <w:shd w:val="clear" w:color="auto" w:fill="DADADA"/>
      <w:lang w:eastAsia="ru-RU"/>
    </w:rPr>
  </w:style>
  <w:style w:type="paragraph" w:customStyle="1" w:styleId="Style5">
    <w:name w:val="Style5"/>
    <w:basedOn w:val="a"/>
    <w:uiPriority w:val="99"/>
    <w:rsid w:val="008420C6"/>
    <w:pPr>
      <w:widowControl w:val="0"/>
      <w:autoSpaceDE w:val="0"/>
      <w:autoSpaceDN w:val="0"/>
      <w:adjustRightInd w:val="0"/>
      <w:spacing w:line="324" w:lineRule="exact"/>
    </w:pPr>
  </w:style>
  <w:style w:type="paragraph" w:customStyle="1" w:styleId="aa">
    <w:name w:val="Знак Знак Знак Знак"/>
    <w:basedOn w:val="a"/>
    <w:uiPriority w:val="99"/>
    <w:rsid w:val="008420C6"/>
    <w:pPr>
      <w:spacing w:after="160" w:line="240" w:lineRule="exact"/>
    </w:pPr>
    <w:rPr>
      <w:rFonts w:ascii="Verdana" w:hAnsi="Verdana" w:cs="Verdana"/>
      <w:sz w:val="20"/>
      <w:szCs w:val="20"/>
      <w:lang w:val="en-US" w:eastAsia="en-US"/>
    </w:rPr>
  </w:style>
  <w:style w:type="character" w:styleId="ab">
    <w:name w:val="Hyperlink"/>
    <w:basedOn w:val="a0"/>
    <w:rsid w:val="008420C6"/>
    <w:rPr>
      <w:color w:val="0000FF"/>
      <w:u w:val="single"/>
    </w:rPr>
  </w:style>
  <w:style w:type="paragraph" w:styleId="ac">
    <w:name w:val="header"/>
    <w:basedOn w:val="a"/>
    <w:link w:val="ad"/>
    <w:uiPriority w:val="99"/>
    <w:semiHidden/>
    <w:unhideWhenUsed/>
    <w:rsid w:val="008420C6"/>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uiPriority w:val="99"/>
    <w:semiHidden/>
    <w:rsid w:val="008420C6"/>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8420C6"/>
    <w:pPr>
      <w:widowControl w:val="0"/>
      <w:tabs>
        <w:tab w:val="center" w:pos="4677"/>
        <w:tab w:val="right" w:pos="9355"/>
      </w:tabs>
      <w:autoSpaceDE w:val="0"/>
      <w:autoSpaceDN w:val="0"/>
      <w:adjustRightInd w:val="0"/>
    </w:pPr>
    <w:rPr>
      <w:sz w:val="20"/>
      <w:szCs w:val="20"/>
    </w:rPr>
  </w:style>
  <w:style w:type="character" w:customStyle="1" w:styleId="af">
    <w:name w:val="Нижний колонтитул Знак"/>
    <w:basedOn w:val="a0"/>
    <w:link w:val="ae"/>
    <w:uiPriority w:val="99"/>
    <w:semiHidden/>
    <w:rsid w:val="008420C6"/>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8420C6"/>
    <w:pPr>
      <w:widowControl w:val="0"/>
      <w:autoSpaceDE w:val="0"/>
      <w:autoSpaceDN w:val="0"/>
      <w:adjustRightInd w:val="0"/>
    </w:pPr>
    <w:rPr>
      <w:rFonts w:ascii="Tahoma" w:hAnsi="Tahoma" w:cs="Tahoma"/>
      <w:sz w:val="16"/>
      <w:szCs w:val="16"/>
    </w:rPr>
  </w:style>
  <w:style w:type="character" w:customStyle="1" w:styleId="af1">
    <w:name w:val="Текст выноски Знак"/>
    <w:basedOn w:val="a0"/>
    <w:link w:val="af0"/>
    <w:uiPriority w:val="99"/>
    <w:semiHidden/>
    <w:rsid w:val="008420C6"/>
    <w:rPr>
      <w:rFonts w:ascii="Tahoma" w:eastAsia="Times New Roman" w:hAnsi="Tahoma" w:cs="Tahoma"/>
      <w:sz w:val="16"/>
      <w:szCs w:val="16"/>
      <w:lang w:eastAsia="ru-RU"/>
    </w:rPr>
  </w:style>
  <w:style w:type="character" w:customStyle="1" w:styleId="apple-converted-space">
    <w:name w:val="apple-converted-space"/>
    <w:basedOn w:val="a0"/>
    <w:rsid w:val="00B93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Лист1!$A$1:$G$1</c:f>
              <c:strCache>
                <c:ptCount val="7"/>
                <c:pt idx="0">
                  <c:v>Литература</c:v>
                </c:pt>
                <c:pt idx="1">
                  <c:v>История</c:v>
                </c:pt>
                <c:pt idx="2">
                  <c:v>География</c:v>
                </c:pt>
                <c:pt idx="3">
                  <c:v>Обществознание</c:v>
                </c:pt>
                <c:pt idx="4">
                  <c:v>Химия</c:v>
                </c:pt>
                <c:pt idx="5">
                  <c:v>Биология</c:v>
                </c:pt>
                <c:pt idx="6">
                  <c:v>Информатика и ИКТ</c:v>
                </c:pt>
              </c:strCache>
            </c:strRef>
          </c:cat>
          <c:val>
            <c:numRef>
              <c:f>Лист1!$A$2:$G$2</c:f>
              <c:numCache>
                <c:formatCode>0%</c:formatCode>
                <c:ptCount val="7"/>
                <c:pt idx="0">
                  <c:v>7.0000000000000021E-2</c:v>
                </c:pt>
                <c:pt idx="1">
                  <c:v>7.0000000000000021E-2</c:v>
                </c:pt>
                <c:pt idx="2">
                  <c:v>0.33000000000000013</c:v>
                </c:pt>
                <c:pt idx="3" formatCode="0.0%">
                  <c:v>0.66500000000000026</c:v>
                </c:pt>
                <c:pt idx="4">
                  <c:v>7.0000000000000021E-2</c:v>
                </c:pt>
                <c:pt idx="5">
                  <c:v>0.53</c:v>
                </c:pt>
                <c:pt idx="6" formatCode="0.0%">
                  <c:v>0.26500000000000001</c:v>
                </c:pt>
              </c:numCache>
            </c:numRef>
          </c:val>
          <c:extLst xmlns:c16r2="http://schemas.microsoft.com/office/drawing/2015/06/chart">
            <c:ext xmlns:c16="http://schemas.microsoft.com/office/drawing/2014/chart" uri="{C3380CC4-5D6E-409C-BE32-E72D297353CC}">
              <c16:uniqueId val="{00000000-8B8C-4DE5-A137-1E2C303CF09B}"/>
            </c:ext>
          </c:extLst>
        </c:ser>
        <c:dLbls>
          <c:showLegendKey val="0"/>
          <c:showVal val="0"/>
          <c:showCatName val="0"/>
          <c:showSerName val="0"/>
          <c:showPercent val="0"/>
          <c:showBubbleSize val="0"/>
          <c:showLeaderLines val="1"/>
        </c:dLbls>
      </c:pie3DChart>
      <c:spPr>
        <a:noFill/>
        <a:ln w="25404">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8CF21-CDB1-41D7-AD7D-C41B6414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9684</Words>
  <Characters>55203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Николай Клименко</cp:lastModifiedBy>
  <cp:revision>15</cp:revision>
  <dcterms:created xsi:type="dcterms:W3CDTF">2017-07-27T08:04:00Z</dcterms:created>
  <dcterms:modified xsi:type="dcterms:W3CDTF">2019-10-31T17:16:00Z</dcterms:modified>
</cp:coreProperties>
</file>